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917" w:rsidRDefault="00F97917" w:rsidP="00F97917">
      <w:pPr>
        <w:pStyle w:val="ab"/>
        <w:ind w:firstLine="180"/>
      </w:pPr>
    </w:p>
    <w:p w:rsidR="00F552EC" w:rsidRDefault="00F552EC" w:rsidP="00F97917">
      <w:pPr>
        <w:pStyle w:val="ab"/>
        <w:ind w:firstLine="180"/>
      </w:pPr>
    </w:p>
    <w:p w:rsidR="00F552EC" w:rsidRDefault="00F552EC" w:rsidP="00F97917">
      <w:pPr>
        <w:pStyle w:val="ab"/>
        <w:ind w:firstLine="180"/>
      </w:pPr>
    </w:p>
    <w:p w:rsidR="00F552EC" w:rsidRDefault="00F552EC" w:rsidP="00F97917">
      <w:pPr>
        <w:pStyle w:val="ab"/>
        <w:ind w:firstLine="180"/>
      </w:pPr>
    </w:p>
    <w:p w:rsidR="00F552EC" w:rsidRDefault="00F552EC" w:rsidP="00F97917">
      <w:pPr>
        <w:pStyle w:val="ab"/>
        <w:ind w:firstLine="180"/>
      </w:pPr>
    </w:p>
    <w:p w:rsidR="00F552EC" w:rsidRDefault="00F552EC" w:rsidP="00F97917">
      <w:pPr>
        <w:pStyle w:val="ab"/>
        <w:ind w:firstLine="180"/>
      </w:pPr>
    </w:p>
    <w:p w:rsidR="00F552EC" w:rsidRDefault="00F552EC" w:rsidP="00F97917">
      <w:pPr>
        <w:pStyle w:val="ab"/>
        <w:ind w:firstLine="180"/>
      </w:pPr>
    </w:p>
    <w:p w:rsidR="00F552EC" w:rsidRDefault="00F552EC" w:rsidP="00F97917">
      <w:pPr>
        <w:pStyle w:val="ab"/>
        <w:ind w:firstLine="180"/>
      </w:pPr>
    </w:p>
    <w:p w:rsidR="00F552EC" w:rsidRDefault="00F552EC" w:rsidP="00F97917">
      <w:pPr>
        <w:pStyle w:val="ab"/>
        <w:ind w:firstLine="180"/>
      </w:pPr>
    </w:p>
    <w:p w:rsidR="00F552EC" w:rsidRDefault="00F552EC" w:rsidP="00F97917">
      <w:pPr>
        <w:pStyle w:val="ab"/>
        <w:ind w:firstLine="180"/>
      </w:pPr>
    </w:p>
    <w:p w:rsidR="00F552EC" w:rsidRDefault="00F552EC" w:rsidP="00F97917">
      <w:pPr>
        <w:pStyle w:val="ab"/>
        <w:ind w:firstLine="180"/>
      </w:pPr>
    </w:p>
    <w:p w:rsidR="00F552EC" w:rsidRDefault="00F552EC" w:rsidP="00F97917">
      <w:pPr>
        <w:pStyle w:val="ab"/>
        <w:ind w:firstLine="180"/>
      </w:pPr>
    </w:p>
    <w:p w:rsidR="00F552EC" w:rsidRDefault="00F552EC" w:rsidP="00F97917">
      <w:pPr>
        <w:pStyle w:val="ab"/>
        <w:ind w:firstLine="180"/>
      </w:pPr>
    </w:p>
    <w:p w:rsidR="00F552EC" w:rsidRDefault="00F552EC" w:rsidP="00F97917">
      <w:pPr>
        <w:pStyle w:val="ab"/>
        <w:ind w:firstLine="180"/>
      </w:pPr>
    </w:p>
    <w:p w:rsidR="00F552EC" w:rsidRDefault="00F552EC" w:rsidP="00F97917">
      <w:pPr>
        <w:pStyle w:val="ab"/>
        <w:ind w:firstLine="180"/>
      </w:pPr>
    </w:p>
    <w:p w:rsidR="00F552EC" w:rsidRDefault="00F552EC" w:rsidP="00F97917">
      <w:pPr>
        <w:pStyle w:val="ab"/>
        <w:ind w:firstLine="180"/>
      </w:pPr>
    </w:p>
    <w:p w:rsidR="00F552EC" w:rsidRDefault="00F552EC" w:rsidP="00F97917">
      <w:pPr>
        <w:pStyle w:val="ab"/>
        <w:ind w:firstLine="180"/>
      </w:pPr>
    </w:p>
    <w:p w:rsidR="00F552EC" w:rsidRDefault="00F552EC" w:rsidP="00F97917">
      <w:pPr>
        <w:pStyle w:val="ab"/>
        <w:ind w:firstLine="180"/>
      </w:pPr>
    </w:p>
    <w:p w:rsidR="00F552EC" w:rsidRPr="0004308C" w:rsidRDefault="00F552EC" w:rsidP="00F552EC">
      <w:pPr>
        <w:ind w:left="360"/>
        <w:jc w:val="center"/>
      </w:pPr>
      <w:r>
        <w:rPr>
          <w:b/>
          <w:sz w:val="28"/>
          <w:szCs w:val="28"/>
        </w:rPr>
        <w:t>ДОКУМЕНТАЦИЯ №</w:t>
      </w:r>
      <w:r w:rsidR="0080243C">
        <w:t>3</w:t>
      </w:r>
      <w:r w:rsidRPr="0004308C">
        <w:t>/001-ЗК</w:t>
      </w:r>
    </w:p>
    <w:p w:rsidR="00F552EC" w:rsidRPr="00F552EC" w:rsidRDefault="00F552EC" w:rsidP="00F552EC">
      <w:pPr>
        <w:ind w:right="66"/>
        <w:jc w:val="center"/>
        <w:rPr>
          <w:rFonts w:ascii="Times New Roman" w:hAnsi="Times New Roman" w:cs="Times New Roman"/>
          <w:sz w:val="28"/>
          <w:szCs w:val="28"/>
        </w:rPr>
      </w:pPr>
      <w:r w:rsidRPr="0004308C">
        <w:rPr>
          <w:rFonts w:ascii="Times New Roman" w:hAnsi="Times New Roman" w:cs="Times New Roman"/>
          <w:sz w:val="28"/>
          <w:szCs w:val="28"/>
        </w:rPr>
        <w:t xml:space="preserve">на поставку </w:t>
      </w:r>
      <w:r w:rsidR="00740400" w:rsidRPr="0004308C">
        <w:rPr>
          <w:rFonts w:ascii="Times New Roman CYR" w:hAnsi="Times New Roman CYR" w:cs="Times New Roman CYR"/>
          <w:kern w:val="1"/>
          <w:sz w:val="28"/>
          <w:szCs w:val="28"/>
        </w:rPr>
        <w:t>специализированн</w:t>
      </w:r>
      <w:r w:rsidR="0004308C" w:rsidRPr="0004308C">
        <w:rPr>
          <w:rFonts w:ascii="Times New Roman CYR" w:hAnsi="Times New Roman CYR" w:cs="Times New Roman CYR"/>
          <w:kern w:val="1"/>
          <w:sz w:val="28"/>
          <w:szCs w:val="28"/>
        </w:rPr>
        <w:t>ого</w:t>
      </w:r>
      <w:r w:rsidR="00740400" w:rsidRPr="0004308C">
        <w:rPr>
          <w:rFonts w:ascii="Times New Roman CYR" w:hAnsi="Times New Roman CYR" w:cs="Times New Roman CYR"/>
          <w:kern w:val="1"/>
          <w:sz w:val="28"/>
          <w:szCs w:val="28"/>
        </w:rPr>
        <w:t xml:space="preserve"> учебно</w:t>
      </w:r>
      <w:r w:rsidR="00B82CE2">
        <w:rPr>
          <w:rFonts w:ascii="Times New Roman CYR" w:hAnsi="Times New Roman CYR" w:cs="Times New Roman CYR"/>
          <w:kern w:val="1"/>
          <w:sz w:val="28"/>
          <w:szCs w:val="28"/>
        </w:rPr>
        <w:t>го</w:t>
      </w:r>
      <w:r w:rsidR="00740400" w:rsidRPr="0004308C">
        <w:rPr>
          <w:rFonts w:ascii="Times New Roman CYR" w:hAnsi="Times New Roman CYR" w:cs="Times New Roman CYR"/>
          <w:kern w:val="1"/>
          <w:sz w:val="28"/>
          <w:szCs w:val="28"/>
        </w:rPr>
        <w:t xml:space="preserve"> </w:t>
      </w:r>
      <w:r w:rsidR="0004308C">
        <w:rPr>
          <w:rFonts w:ascii="Times New Roman CYR" w:hAnsi="Times New Roman CYR" w:cs="Times New Roman CYR"/>
          <w:kern w:val="1"/>
          <w:sz w:val="28"/>
          <w:szCs w:val="28"/>
        </w:rPr>
        <w:t>оборудования</w:t>
      </w:r>
      <w:r w:rsidR="00386CE9">
        <w:rPr>
          <w:rFonts w:ascii="Times New Roman CYR" w:hAnsi="Times New Roman CYR" w:cs="Times New Roman CYR"/>
          <w:kern w:val="1"/>
          <w:sz w:val="28"/>
          <w:szCs w:val="28"/>
        </w:rPr>
        <w:t xml:space="preserve"> для оснащения лаборатори</w:t>
      </w:r>
      <w:r w:rsidR="00B82CE2">
        <w:rPr>
          <w:rFonts w:ascii="Times New Roman CYR" w:hAnsi="Times New Roman CYR" w:cs="Times New Roman CYR"/>
          <w:kern w:val="1"/>
          <w:sz w:val="28"/>
          <w:szCs w:val="28"/>
        </w:rPr>
        <w:t>й</w:t>
      </w:r>
      <w:r w:rsidR="00386CE9">
        <w:rPr>
          <w:rFonts w:ascii="Times New Roman CYR" w:hAnsi="Times New Roman CYR" w:cs="Times New Roman CYR"/>
          <w:kern w:val="1"/>
          <w:sz w:val="28"/>
          <w:szCs w:val="28"/>
        </w:rPr>
        <w:t xml:space="preserve"> по специальност</w:t>
      </w:r>
      <w:r w:rsidR="00B82CE2">
        <w:rPr>
          <w:rFonts w:ascii="Times New Roman CYR" w:hAnsi="Times New Roman CYR" w:cs="Times New Roman CYR"/>
          <w:kern w:val="1"/>
          <w:sz w:val="28"/>
          <w:szCs w:val="28"/>
        </w:rPr>
        <w:t>ям</w:t>
      </w:r>
      <w:r w:rsidR="00386CE9">
        <w:rPr>
          <w:rFonts w:ascii="Times New Roman CYR" w:hAnsi="Times New Roman CYR" w:cs="Times New Roman CYR"/>
          <w:kern w:val="1"/>
          <w:sz w:val="28"/>
          <w:szCs w:val="28"/>
        </w:rPr>
        <w:t xml:space="preserve"> </w:t>
      </w:r>
      <w:r w:rsidR="00B82CE2">
        <w:rPr>
          <w:rFonts w:ascii="Times New Roman CYR" w:hAnsi="Times New Roman CYR" w:cs="Times New Roman CYR"/>
          <w:kern w:val="1"/>
          <w:sz w:val="28"/>
          <w:szCs w:val="28"/>
        </w:rPr>
        <w:t xml:space="preserve">«Информационные технологии», </w:t>
      </w:r>
      <w:r w:rsidR="00386CE9">
        <w:rPr>
          <w:rFonts w:ascii="Times New Roman CYR" w:hAnsi="Times New Roman CYR" w:cs="Times New Roman CYR"/>
          <w:kern w:val="1"/>
          <w:sz w:val="28"/>
          <w:szCs w:val="28"/>
        </w:rPr>
        <w:t>«Строительство»</w:t>
      </w:r>
      <w:bookmarkStart w:id="0" w:name="_GoBack"/>
      <w:bookmarkEnd w:id="0"/>
    </w:p>
    <w:p w:rsidR="00F552EC" w:rsidRDefault="00F552EC" w:rsidP="00F552EC">
      <w:pPr>
        <w:ind w:left="360"/>
        <w:jc w:val="center"/>
        <w:rPr>
          <w:sz w:val="28"/>
          <w:szCs w:val="28"/>
        </w:rPr>
      </w:pPr>
    </w:p>
    <w:p w:rsidR="00F552EC" w:rsidRDefault="00F552EC" w:rsidP="00F97917">
      <w:pPr>
        <w:pStyle w:val="ab"/>
        <w:ind w:firstLine="180"/>
      </w:pPr>
    </w:p>
    <w:p w:rsidR="00F552EC" w:rsidRDefault="00F552EC" w:rsidP="00F97917">
      <w:pPr>
        <w:pStyle w:val="ab"/>
        <w:ind w:firstLine="180"/>
      </w:pPr>
    </w:p>
    <w:p w:rsidR="00F552EC" w:rsidRDefault="00F552EC" w:rsidP="00F97917">
      <w:pPr>
        <w:pStyle w:val="ab"/>
        <w:ind w:firstLine="180"/>
      </w:pPr>
    </w:p>
    <w:p w:rsidR="00F552EC" w:rsidRDefault="00F552EC" w:rsidP="00F97917">
      <w:pPr>
        <w:pStyle w:val="ab"/>
        <w:ind w:firstLine="180"/>
      </w:pPr>
    </w:p>
    <w:p w:rsidR="00F552EC" w:rsidRDefault="00F552EC" w:rsidP="00F97917">
      <w:pPr>
        <w:pStyle w:val="ab"/>
        <w:ind w:firstLine="180"/>
      </w:pPr>
    </w:p>
    <w:p w:rsidR="00F552EC" w:rsidRDefault="00F552EC" w:rsidP="00F97917">
      <w:pPr>
        <w:pStyle w:val="ab"/>
        <w:ind w:firstLine="180"/>
      </w:pPr>
    </w:p>
    <w:p w:rsidR="00F552EC" w:rsidRDefault="00F552EC" w:rsidP="00F97917">
      <w:pPr>
        <w:pStyle w:val="ab"/>
        <w:ind w:firstLine="180"/>
      </w:pPr>
    </w:p>
    <w:p w:rsidR="00F552EC" w:rsidRDefault="00F552EC" w:rsidP="00F97917">
      <w:pPr>
        <w:pStyle w:val="ab"/>
        <w:ind w:firstLine="180"/>
      </w:pPr>
    </w:p>
    <w:p w:rsidR="00F552EC" w:rsidRDefault="00F552EC" w:rsidP="00F97917">
      <w:pPr>
        <w:pStyle w:val="ab"/>
        <w:ind w:firstLine="180"/>
      </w:pPr>
    </w:p>
    <w:p w:rsidR="00F552EC" w:rsidRDefault="00F552EC" w:rsidP="00F97917">
      <w:pPr>
        <w:pStyle w:val="ab"/>
        <w:ind w:firstLine="180"/>
      </w:pPr>
    </w:p>
    <w:p w:rsidR="00F552EC" w:rsidRDefault="00F552EC" w:rsidP="00F97917">
      <w:pPr>
        <w:pStyle w:val="ab"/>
        <w:ind w:firstLine="180"/>
      </w:pPr>
    </w:p>
    <w:p w:rsidR="00F552EC" w:rsidRDefault="00F552EC" w:rsidP="00F97917">
      <w:pPr>
        <w:pStyle w:val="ab"/>
        <w:ind w:firstLine="180"/>
      </w:pPr>
    </w:p>
    <w:p w:rsidR="00F552EC" w:rsidRDefault="00F552EC" w:rsidP="00F97917">
      <w:pPr>
        <w:pStyle w:val="ab"/>
        <w:ind w:firstLine="180"/>
      </w:pPr>
    </w:p>
    <w:p w:rsidR="00F552EC" w:rsidRDefault="00F552EC" w:rsidP="00F97917">
      <w:pPr>
        <w:pStyle w:val="ab"/>
        <w:ind w:firstLine="180"/>
      </w:pPr>
    </w:p>
    <w:p w:rsidR="00F552EC" w:rsidRDefault="00F552EC" w:rsidP="00F97917">
      <w:pPr>
        <w:pStyle w:val="ab"/>
        <w:ind w:firstLine="180"/>
      </w:pPr>
    </w:p>
    <w:p w:rsidR="00F552EC" w:rsidRDefault="00F552EC" w:rsidP="00F97917">
      <w:pPr>
        <w:pStyle w:val="ab"/>
        <w:ind w:firstLine="180"/>
      </w:pPr>
    </w:p>
    <w:p w:rsidR="00F552EC" w:rsidRDefault="00F552EC" w:rsidP="00F97917">
      <w:pPr>
        <w:pStyle w:val="ab"/>
        <w:ind w:firstLine="180"/>
      </w:pPr>
    </w:p>
    <w:p w:rsidR="00F552EC" w:rsidRDefault="00F552EC" w:rsidP="00F97917">
      <w:pPr>
        <w:pStyle w:val="ab"/>
        <w:ind w:firstLine="180"/>
      </w:pPr>
    </w:p>
    <w:p w:rsidR="00F552EC" w:rsidRDefault="00F552EC" w:rsidP="00F97917">
      <w:pPr>
        <w:pStyle w:val="ab"/>
        <w:ind w:firstLine="180"/>
      </w:pPr>
    </w:p>
    <w:p w:rsidR="00F552EC" w:rsidRDefault="00F552EC" w:rsidP="00F97917">
      <w:pPr>
        <w:pStyle w:val="ab"/>
        <w:ind w:firstLine="180"/>
      </w:pPr>
    </w:p>
    <w:p w:rsidR="00242D97" w:rsidRDefault="00242D97" w:rsidP="00F97917">
      <w:pPr>
        <w:pStyle w:val="ab"/>
        <w:ind w:firstLine="180"/>
      </w:pPr>
    </w:p>
    <w:p w:rsidR="00242D97" w:rsidRDefault="00242D97" w:rsidP="00F97917">
      <w:pPr>
        <w:pStyle w:val="ab"/>
        <w:ind w:firstLine="180"/>
      </w:pPr>
    </w:p>
    <w:p w:rsidR="00242D97" w:rsidRDefault="00242D97" w:rsidP="00F97917">
      <w:pPr>
        <w:pStyle w:val="ab"/>
        <w:ind w:firstLine="180"/>
      </w:pPr>
    </w:p>
    <w:p w:rsidR="00F552EC" w:rsidRDefault="00F552EC" w:rsidP="00F97917">
      <w:pPr>
        <w:pStyle w:val="ab"/>
        <w:ind w:firstLine="180"/>
      </w:pPr>
    </w:p>
    <w:p w:rsidR="00F97917" w:rsidRDefault="00F97917" w:rsidP="00F97917">
      <w:pPr>
        <w:pStyle w:val="ab"/>
        <w:ind w:firstLine="180"/>
      </w:pPr>
    </w:p>
    <w:p w:rsidR="00F97917" w:rsidRDefault="00F97917" w:rsidP="00F97917">
      <w:pPr>
        <w:pStyle w:val="ab"/>
        <w:ind w:firstLine="180"/>
      </w:pPr>
      <w:r>
        <w:t>Извещение о проведении запроса котировок</w:t>
      </w:r>
    </w:p>
    <w:p w:rsidR="00F97917" w:rsidRDefault="00C3628A" w:rsidP="00F97917">
      <w:pPr>
        <w:pStyle w:val="ab"/>
        <w:ind w:firstLine="180"/>
      </w:pPr>
      <w:r>
        <w:t xml:space="preserve">            № </w:t>
      </w:r>
      <w:r w:rsidR="0080243C">
        <w:t>3</w:t>
      </w:r>
      <w:r w:rsidR="00F97917">
        <w:t>/001-ЗК</w:t>
      </w:r>
      <w:r w:rsidR="00F97917">
        <w:tab/>
      </w:r>
    </w:p>
    <w:p w:rsidR="00F97917" w:rsidRDefault="00F97917" w:rsidP="00F97917">
      <w:pPr>
        <w:pStyle w:val="ab"/>
        <w:ind w:firstLine="180"/>
        <w:jc w:val="right"/>
      </w:pPr>
    </w:p>
    <w:p w:rsidR="00F97917" w:rsidRPr="009E163A" w:rsidRDefault="00F97917" w:rsidP="00F97917">
      <w:pPr>
        <w:pStyle w:val="ab"/>
        <w:jc w:val="both"/>
        <w:rPr>
          <w:b w:val="0"/>
          <w:sz w:val="24"/>
        </w:rPr>
      </w:pPr>
      <w:r w:rsidRPr="009E163A">
        <w:rPr>
          <w:b w:val="0"/>
          <w:sz w:val="24"/>
        </w:rPr>
        <w:t xml:space="preserve">г. Тамбов                                                                                         </w:t>
      </w:r>
      <w:r w:rsidR="0049026F" w:rsidRPr="0004308C">
        <w:rPr>
          <w:b w:val="0"/>
          <w:sz w:val="24"/>
        </w:rPr>
        <w:t>2</w:t>
      </w:r>
      <w:r w:rsidR="008F419A" w:rsidRPr="0004308C">
        <w:rPr>
          <w:b w:val="0"/>
          <w:sz w:val="24"/>
        </w:rPr>
        <w:t>6</w:t>
      </w:r>
      <w:r w:rsidR="0049026F" w:rsidRPr="0004308C">
        <w:rPr>
          <w:b w:val="0"/>
          <w:sz w:val="24"/>
        </w:rPr>
        <w:t>сентября</w:t>
      </w:r>
      <w:r w:rsidRPr="0004308C">
        <w:rPr>
          <w:b w:val="0"/>
          <w:sz w:val="24"/>
        </w:rPr>
        <w:t xml:space="preserve"> 2012 г</w:t>
      </w:r>
      <w:r w:rsidRPr="009E163A">
        <w:rPr>
          <w:b w:val="0"/>
          <w:sz w:val="24"/>
        </w:rPr>
        <w:t>.</w:t>
      </w:r>
    </w:p>
    <w:p w:rsidR="00F97917" w:rsidRPr="009E163A" w:rsidRDefault="00F97917" w:rsidP="00F97917">
      <w:pPr>
        <w:pStyle w:val="ab"/>
        <w:jc w:val="both"/>
        <w:rPr>
          <w:sz w:val="24"/>
        </w:rPr>
      </w:pPr>
    </w:p>
    <w:p w:rsidR="00F97917" w:rsidRPr="009E163A" w:rsidRDefault="00F97917" w:rsidP="00F97917">
      <w:pPr>
        <w:ind w:right="66"/>
        <w:jc w:val="both"/>
        <w:rPr>
          <w:rFonts w:ascii="Times New Roman" w:hAnsi="Times New Roman" w:cs="Times New Roman"/>
        </w:rPr>
      </w:pPr>
      <w:r w:rsidRPr="009E163A">
        <w:rPr>
          <w:rFonts w:ascii="Times New Roman" w:hAnsi="Times New Roman" w:cs="Times New Roman"/>
          <w:b/>
          <w:bCs/>
        </w:rPr>
        <w:t xml:space="preserve">1. Заказчик: </w:t>
      </w:r>
      <w:r w:rsidRPr="009E163A">
        <w:rPr>
          <w:rFonts w:ascii="Times New Roman" w:hAnsi="Times New Roman" w:cs="Times New Roman"/>
          <w:bCs/>
        </w:rPr>
        <w:t xml:space="preserve">Тамбовское областное государственноеавтономное учреждение </w:t>
      </w:r>
      <w:r w:rsidR="00242D97">
        <w:rPr>
          <w:rFonts w:ascii="Times New Roman" w:hAnsi="Times New Roman" w:cs="Times New Roman"/>
          <w:bCs/>
        </w:rPr>
        <w:t>«Тамбовский центр стратегических разработок</w:t>
      </w:r>
      <w:r w:rsidRPr="009E163A">
        <w:rPr>
          <w:rFonts w:ascii="Times New Roman" w:hAnsi="Times New Roman" w:cs="Times New Roman"/>
          <w:bCs/>
        </w:rPr>
        <w:t>».</w:t>
      </w:r>
    </w:p>
    <w:p w:rsidR="00F97917" w:rsidRPr="009E163A" w:rsidRDefault="00F97917" w:rsidP="00F97917">
      <w:pPr>
        <w:jc w:val="both"/>
        <w:rPr>
          <w:rFonts w:ascii="Times New Roman" w:hAnsi="Times New Roman" w:cs="Times New Roman"/>
        </w:rPr>
      </w:pPr>
      <w:r w:rsidRPr="009E163A">
        <w:rPr>
          <w:rFonts w:ascii="Times New Roman" w:hAnsi="Times New Roman" w:cs="Times New Roman"/>
          <w:bCs/>
        </w:rPr>
        <w:t xml:space="preserve">Почтовый адрес: 392000, г. Тамбов, ул. </w:t>
      </w:r>
      <w:proofErr w:type="gramStart"/>
      <w:r w:rsidRPr="009E163A">
        <w:rPr>
          <w:rFonts w:ascii="Times New Roman" w:hAnsi="Times New Roman" w:cs="Times New Roman"/>
          <w:bCs/>
        </w:rPr>
        <w:t>Советская</w:t>
      </w:r>
      <w:proofErr w:type="gramEnd"/>
      <w:r w:rsidRPr="009E163A">
        <w:rPr>
          <w:rFonts w:ascii="Times New Roman" w:hAnsi="Times New Roman" w:cs="Times New Roman"/>
          <w:bCs/>
        </w:rPr>
        <w:t>, д.108</w:t>
      </w:r>
    </w:p>
    <w:p w:rsidR="00F97917" w:rsidRPr="00242D97" w:rsidRDefault="00F97917" w:rsidP="00F97917">
      <w:pPr>
        <w:jc w:val="both"/>
        <w:rPr>
          <w:rFonts w:ascii="Times New Roman" w:hAnsi="Times New Roman" w:cs="Times New Roman"/>
          <w:i/>
        </w:rPr>
      </w:pPr>
      <w:r w:rsidRPr="009E163A">
        <w:rPr>
          <w:rFonts w:ascii="Times New Roman" w:hAnsi="Times New Roman" w:cs="Times New Roman"/>
        </w:rPr>
        <w:t>телефон/факс: 8(4752)</w:t>
      </w:r>
      <w:r w:rsidR="00242D97">
        <w:rPr>
          <w:rFonts w:ascii="Times New Roman" w:hAnsi="Times New Roman" w:cs="Times New Roman"/>
        </w:rPr>
        <w:t>72-97-79/72-96-98</w:t>
      </w:r>
      <w:r w:rsidRPr="009E163A">
        <w:rPr>
          <w:rFonts w:ascii="Times New Roman" w:hAnsi="Times New Roman" w:cs="Times New Roman"/>
        </w:rPr>
        <w:t xml:space="preserve">. Адрес электронной почты: </w:t>
      </w:r>
      <w:hyperlink r:id="rId5" w:history="1">
        <w:r w:rsidR="00242D97" w:rsidRPr="0049286A">
          <w:rPr>
            <w:rStyle w:val="a9"/>
            <w:rFonts w:ascii="Times New Roman" w:hAnsi="Times New Roman" w:cs="Times New Roman"/>
            <w:i/>
            <w:lang w:val="en-US"/>
          </w:rPr>
          <w:t>csr</w:t>
        </w:r>
        <w:r w:rsidR="00242D97" w:rsidRPr="00242D97">
          <w:rPr>
            <w:rStyle w:val="a9"/>
            <w:rFonts w:ascii="Times New Roman" w:hAnsi="Times New Roman" w:cs="Times New Roman"/>
            <w:i/>
          </w:rPr>
          <w:t>-</w:t>
        </w:r>
        <w:r w:rsidR="00242D97" w:rsidRPr="0049286A">
          <w:rPr>
            <w:rStyle w:val="a9"/>
            <w:rFonts w:ascii="Times New Roman" w:hAnsi="Times New Roman" w:cs="Times New Roman"/>
            <w:i/>
            <w:lang w:val="en-US"/>
          </w:rPr>
          <w:t>tambov</w:t>
        </w:r>
        <w:r w:rsidR="00242D97" w:rsidRPr="00242D97">
          <w:rPr>
            <w:rStyle w:val="a9"/>
            <w:rFonts w:ascii="Times New Roman" w:hAnsi="Times New Roman" w:cs="Times New Roman"/>
            <w:i/>
          </w:rPr>
          <w:t>@</w:t>
        </w:r>
        <w:r w:rsidR="00242D97" w:rsidRPr="0049286A">
          <w:rPr>
            <w:rStyle w:val="a9"/>
            <w:rFonts w:ascii="Times New Roman" w:hAnsi="Times New Roman" w:cs="Times New Roman"/>
            <w:i/>
            <w:lang w:val="en-US"/>
          </w:rPr>
          <w:t>mail</w:t>
        </w:r>
        <w:r w:rsidR="00242D97" w:rsidRPr="00242D97">
          <w:rPr>
            <w:rStyle w:val="a9"/>
            <w:rFonts w:ascii="Times New Roman" w:hAnsi="Times New Roman" w:cs="Times New Roman"/>
            <w:i/>
          </w:rPr>
          <w:t>.</w:t>
        </w:r>
        <w:r w:rsidR="00242D97" w:rsidRPr="0049286A">
          <w:rPr>
            <w:rStyle w:val="a9"/>
            <w:rFonts w:ascii="Times New Roman" w:hAnsi="Times New Roman" w:cs="Times New Roman"/>
            <w:i/>
            <w:lang w:val="en-US"/>
          </w:rPr>
          <w:t>ru</w:t>
        </w:r>
      </w:hyperlink>
    </w:p>
    <w:p w:rsidR="00F97917" w:rsidRPr="00B82CE2" w:rsidRDefault="00F97917" w:rsidP="00B82CE2">
      <w:pPr>
        <w:ind w:right="66"/>
        <w:rPr>
          <w:rFonts w:ascii="Times New Roman" w:hAnsi="Times New Roman" w:cs="Times New Roman"/>
          <w:sz w:val="28"/>
          <w:szCs w:val="28"/>
        </w:rPr>
      </w:pPr>
      <w:r w:rsidRPr="009E163A">
        <w:rPr>
          <w:rFonts w:ascii="Times New Roman" w:hAnsi="Times New Roman" w:cs="Times New Roman"/>
          <w:b/>
        </w:rPr>
        <w:t xml:space="preserve">2. Предмет Договора: </w:t>
      </w:r>
      <w:r w:rsidR="0016147B" w:rsidRPr="0016147B">
        <w:rPr>
          <w:rFonts w:ascii="Times New Roman" w:hAnsi="Times New Roman" w:cs="Times New Roman"/>
        </w:rPr>
        <w:t>поставка</w:t>
      </w:r>
      <w:r w:rsidR="00B82CE2" w:rsidRPr="00B82CE2">
        <w:rPr>
          <w:rFonts w:ascii="Times New Roman" w:hAnsi="Times New Roman" w:cs="Times New Roman"/>
        </w:rPr>
        <w:t xml:space="preserve"> </w:t>
      </w:r>
      <w:r w:rsidR="00B82CE2" w:rsidRPr="00B82CE2">
        <w:rPr>
          <w:rFonts w:ascii="Times New Roman CYR" w:hAnsi="Times New Roman CYR" w:cs="Times New Roman CYR"/>
          <w:kern w:val="1"/>
        </w:rPr>
        <w:t>специализированного учебного оборудования для оснащения лабораторий по специальностям «Информационные технологии», «Строительство»</w:t>
      </w:r>
      <w:r w:rsidRPr="009E163A">
        <w:rPr>
          <w:rFonts w:ascii="Times New Roman" w:eastAsia="Times New Roman" w:hAnsi="Times New Roman" w:cs="Times New Roman"/>
          <w:color w:val="000000"/>
          <w:lang w:eastAsia="ru-RU"/>
        </w:rPr>
        <w:t xml:space="preserve"> (</w:t>
      </w:r>
      <w:r w:rsidRPr="009E163A">
        <w:rPr>
          <w:rFonts w:ascii="Times New Roman" w:hAnsi="Times New Roman" w:cs="Times New Roman"/>
        </w:rPr>
        <w:t>далее - Товар)</w:t>
      </w:r>
      <w:r w:rsidRPr="009E163A">
        <w:rPr>
          <w:rFonts w:ascii="Times New Roman" w:hAnsi="Times New Roman" w:cs="Times New Roman"/>
          <w:bCs/>
        </w:rPr>
        <w:t>.</w:t>
      </w:r>
    </w:p>
    <w:p w:rsidR="00F97917" w:rsidRPr="009E163A" w:rsidRDefault="00F97917" w:rsidP="00F97917">
      <w:pPr>
        <w:tabs>
          <w:tab w:val="left" w:pos="284"/>
        </w:tabs>
        <w:jc w:val="both"/>
        <w:rPr>
          <w:rFonts w:ascii="Times New Roman" w:hAnsi="Times New Roman" w:cs="Times New Roman"/>
        </w:rPr>
      </w:pPr>
      <w:r w:rsidRPr="009E163A">
        <w:rPr>
          <w:rFonts w:ascii="Times New Roman" w:hAnsi="Times New Roman" w:cs="Times New Roman"/>
          <w:b/>
        </w:rPr>
        <w:t>3. Требования, установленные заказчиком, к качеству, техническим характеристикам товаров:</w:t>
      </w:r>
    </w:p>
    <w:p w:rsidR="00F97917" w:rsidRPr="000B7B3F" w:rsidRDefault="00F97917" w:rsidP="00F97917">
      <w:pPr>
        <w:widowControl/>
        <w:suppressAutoHyphens w:val="0"/>
        <w:autoSpaceDE w:val="0"/>
        <w:autoSpaceDN w:val="0"/>
        <w:adjustRightInd w:val="0"/>
        <w:spacing w:after="0"/>
        <w:rPr>
          <w:rFonts w:ascii="Times New Roman" w:eastAsia="Times New Roman" w:hAnsi="Times New Roman" w:cs="Times New Roman"/>
          <w:b/>
          <w:color w:val="000000"/>
          <w:lang w:eastAsia="ru-RU"/>
        </w:rPr>
      </w:pPr>
      <w:r w:rsidRPr="000B7B3F">
        <w:rPr>
          <w:rFonts w:ascii="Times New Roman" w:eastAsia="Times New Roman" w:hAnsi="Times New Roman" w:cs="Times New Roman"/>
          <w:b/>
          <w:color w:val="000000"/>
          <w:lang w:eastAsia="ru-RU"/>
        </w:rPr>
        <w:t>3.1. Общие функциональные требования:</w:t>
      </w:r>
    </w:p>
    <w:p w:rsidR="00F97917" w:rsidRPr="000B7B3F" w:rsidRDefault="00F97917" w:rsidP="00F97917">
      <w:pPr>
        <w:widowControl/>
        <w:suppressAutoHyphens w:val="0"/>
        <w:autoSpaceDE w:val="0"/>
        <w:autoSpaceDN w:val="0"/>
        <w:adjustRightInd w:val="0"/>
        <w:spacing w:after="0"/>
        <w:rPr>
          <w:rFonts w:ascii="Times New Roman" w:eastAsia="Times New Roman" w:hAnsi="Times New Roman" w:cs="Times New Roman"/>
          <w:b/>
          <w:color w:val="000000"/>
          <w:lang w:eastAsia="ru-RU"/>
        </w:rPr>
      </w:pPr>
      <w:r w:rsidRPr="000B7B3F">
        <w:rPr>
          <w:rFonts w:ascii="Times New Roman" w:eastAsia="Times New Roman" w:hAnsi="Times New Roman" w:cs="Times New Roman"/>
          <w:color w:val="000000"/>
          <w:lang w:eastAsia="ru-RU"/>
        </w:rPr>
        <w:t>Оборудование должно соответствовать следующим требованиям:</w:t>
      </w:r>
    </w:p>
    <w:p w:rsidR="00F97917" w:rsidRPr="000B7B3F" w:rsidRDefault="00F97917" w:rsidP="00F97917">
      <w:pPr>
        <w:widowControl/>
        <w:suppressAutoHyphens w:val="0"/>
        <w:spacing w:after="0"/>
        <w:jc w:val="both"/>
        <w:rPr>
          <w:rFonts w:ascii="Times New Roman" w:eastAsia="Times New Roman" w:hAnsi="Times New Roman" w:cs="Times New Roman"/>
          <w:color w:val="000000"/>
          <w:lang w:eastAsia="ru-RU"/>
        </w:rPr>
      </w:pPr>
      <w:r w:rsidRPr="000B7B3F">
        <w:rPr>
          <w:rFonts w:ascii="Times New Roman" w:eastAsia="Times New Roman" w:hAnsi="Times New Roman" w:cs="Times New Roman"/>
          <w:color w:val="000000"/>
          <w:lang w:eastAsia="ru-RU"/>
        </w:rPr>
        <w:t>- оборудование должно быть новым (не бывшим в эксплуатации) и изготовлено не ранее</w:t>
      </w:r>
      <w:r w:rsidRPr="0096672C">
        <w:rPr>
          <w:rFonts w:ascii="Times New Roman" w:eastAsia="Times New Roman" w:hAnsi="Times New Roman" w:cs="Times New Roman"/>
          <w:lang w:eastAsia="ru-RU"/>
        </w:rPr>
        <w:t xml:space="preserve"> 201</w:t>
      </w:r>
      <w:r w:rsidR="0096672C" w:rsidRPr="0096672C">
        <w:rPr>
          <w:rFonts w:ascii="Times New Roman" w:eastAsia="Times New Roman" w:hAnsi="Times New Roman" w:cs="Times New Roman"/>
          <w:lang w:eastAsia="ru-RU"/>
        </w:rPr>
        <w:t>2</w:t>
      </w:r>
      <w:r w:rsidRPr="000B7B3F">
        <w:rPr>
          <w:rFonts w:ascii="Times New Roman" w:eastAsia="Times New Roman" w:hAnsi="Times New Roman" w:cs="Times New Roman"/>
          <w:color w:val="000000"/>
          <w:lang w:eastAsia="ru-RU"/>
        </w:rPr>
        <w:t xml:space="preserve"> г.; </w:t>
      </w:r>
    </w:p>
    <w:p w:rsidR="00F97917" w:rsidRPr="000B7B3F" w:rsidRDefault="00F97917" w:rsidP="00F97917">
      <w:pPr>
        <w:widowControl/>
        <w:suppressAutoHyphens w:val="0"/>
        <w:spacing w:after="0"/>
        <w:jc w:val="both"/>
        <w:rPr>
          <w:rFonts w:ascii="Times New Roman" w:eastAsia="Times New Roman" w:hAnsi="Times New Roman" w:cs="Times New Roman"/>
          <w:color w:val="000000"/>
          <w:lang w:eastAsia="ru-RU"/>
        </w:rPr>
      </w:pPr>
      <w:r w:rsidRPr="000B7B3F">
        <w:rPr>
          <w:rFonts w:ascii="Times New Roman" w:eastAsia="Times New Roman" w:hAnsi="Times New Roman" w:cs="Times New Roman"/>
          <w:color w:val="000000"/>
          <w:lang w:eastAsia="ru-RU"/>
        </w:rPr>
        <w:t>-оборудование по своим параметрам должно соответствовать или превосходить технические параметры, приводимые в требованиях;</w:t>
      </w:r>
    </w:p>
    <w:p w:rsidR="00F97917" w:rsidRPr="000B7B3F" w:rsidRDefault="00F97917" w:rsidP="00F97917">
      <w:pPr>
        <w:widowControl/>
        <w:suppressAutoHyphens w:val="0"/>
        <w:spacing w:after="0"/>
        <w:jc w:val="both"/>
        <w:rPr>
          <w:rFonts w:ascii="Times New Roman" w:eastAsia="Times New Roman" w:hAnsi="Times New Roman" w:cs="Times New Roman"/>
          <w:color w:val="000000"/>
          <w:lang w:eastAsia="ru-RU"/>
        </w:rPr>
      </w:pPr>
      <w:r w:rsidRPr="000B7B3F">
        <w:rPr>
          <w:rFonts w:ascii="Times New Roman" w:eastAsia="Times New Roman" w:hAnsi="Times New Roman" w:cs="Times New Roman"/>
          <w:color w:val="000000"/>
          <w:lang w:eastAsia="ru-RU"/>
        </w:rPr>
        <w:t>- каждая единица оборудования, в том числе входящего в состав предлагаемых к поставке товаров (комплектов или иной совокупности товаров), являющаяся отдельно производимым товаром, должна быть представлена описанием с указанием марки, модели и производителя. Оборудование, надлежащим образом не представленное, считается не включенным в заявку Участника (не предложенным к поставке). В описании технических характеристик Участник указывает фактические сведения (точные значения технических характеристик и описание функциональных свойств, к которым установлены требования в документации об аукционе), соответствующие конкретным товарам, предлагаемым к поставке. Указание приблизительных значений не допускается.</w:t>
      </w:r>
    </w:p>
    <w:p w:rsidR="00FD564B" w:rsidRPr="000B7B3F" w:rsidRDefault="00FD564B" w:rsidP="00FD564B">
      <w:pPr>
        <w:widowControl/>
        <w:suppressAutoHyphens w:val="0"/>
        <w:spacing w:after="0"/>
        <w:jc w:val="both"/>
        <w:outlineLvl w:val="0"/>
        <w:rPr>
          <w:rFonts w:ascii="Times New Roman" w:eastAsia="Times New Roman" w:hAnsi="Times New Roman" w:cs="Times New Roman"/>
          <w:b/>
          <w:color w:val="000000"/>
          <w:lang w:eastAsia="ru-RU"/>
        </w:rPr>
      </w:pPr>
      <w:r w:rsidRPr="000B7B3F">
        <w:rPr>
          <w:rFonts w:ascii="Times New Roman" w:eastAsia="Times New Roman" w:hAnsi="Times New Roman" w:cs="Times New Roman"/>
          <w:b/>
          <w:color w:val="000000"/>
          <w:lang w:eastAsia="ru-RU"/>
        </w:rPr>
        <w:t>3.2. Наименование поставляемого товара или комплекта:</w:t>
      </w:r>
    </w:p>
    <w:p w:rsidR="00FD564B" w:rsidRPr="000B7B3F" w:rsidRDefault="00F552EC" w:rsidP="00FD564B">
      <w:pPr>
        <w:widowControl/>
        <w:suppressAutoHyphens w:val="0"/>
        <w:spacing w:after="0"/>
        <w:jc w:val="both"/>
        <w:outlineLvl w:val="0"/>
        <w:rPr>
          <w:rFonts w:ascii="Times New Roman" w:eastAsia="Times New Roman" w:hAnsi="Times New Roman" w:cs="Times New Roman"/>
          <w:color w:val="000000"/>
          <w:lang w:eastAsia="ru-RU"/>
        </w:rPr>
      </w:pPr>
      <w:r w:rsidRPr="000B7B3F">
        <w:rPr>
          <w:rFonts w:ascii="Times New Roman" w:eastAsia="Times New Roman" w:hAnsi="Times New Roman" w:cs="Times New Roman"/>
          <w:color w:val="000000"/>
          <w:lang w:eastAsia="ru-RU"/>
        </w:rPr>
        <w:t>3.2.</w:t>
      </w:r>
      <w:r w:rsidR="00FD564B" w:rsidRPr="000B7B3F">
        <w:rPr>
          <w:rFonts w:ascii="Times New Roman" w:eastAsia="Times New Roman" w:hAnsi="Times New Roman" w:cs="Times New Roman"/>
          <w:color w:val="000000"/>
          <w:lang w:eastAsia="ru-RU"/>
        </w:rPr>
        <w:t>1</w:t>
      </w:r>
      <w:r w:rsidRPr="000B7B3F">
        <w:rPr>
          <w:rFonts w:ascii="Times New Roman" w:eastAsia="Times New Roman" w:hAnsi="Times New Roman" w:cs="Times New Roman"/>
          <w:color w:val="000000"/>
          <w:lang w:eastAsia="ru-RU"/>
        </w:rPr>
        <w:t>.</w:t>
      </w:r>
      <w:r w:rsidR="007A6E73" w:rsidRPr="000B7B3F">
        <w:rPr>
          <w:rFonts w:ascii="Times New Roman" w:eastAsia="Times New Roman" w:hAnsi="Times New Roman" w:cs="Times New Roman"/>
          <w:color w:val="000000"/>
          <w:lang w:eastAsia="ru-RU"/>
        </w:rPr>
        <w:t>о</w:t>
      </w:r>
      <w:r w:rsidR="00FD564B" w:rsidRPr="000B7B3F">
        <w:rPr>
          <w:rFonts w:ascii="Times New Roman" w:eastAsia="Times New Roman" w:hAnsi="Times New Roman" w:cs="Times New Roman"/>
          <w:color w:val="000000"/>
          <w:lang w:eastAsia="ru-RU"/>
        </w:rPr>
        <w:t>борудовани</w:t>
      </w:r>
      <w:r w:rsidR="007A6E73" w:rsidRPr="000B7B3F">
        <w:rPr>
          <w:rFonts w:ascii="Times New Roman" w:eastAsia="Times New Roman" w:hAnsi="Times New Roman" w:cs="Times New Roman"/>
          <w:color w:val="000000"/>
          <w:lang w:eastAsia="ru-RU"/>
        </w:rPr>
        <w:t>е</w:t>
      </w:r>
      <w:r w:rsidR="00FD564B" w:rsidRPr="000B7B3F">
        <w:rPr>
          <w:rFonts w:ascii="Times New Roman" w:eastAsia="Times New Roman" w:hAnsi="Times New Roman" w:cs="Times New Roman"/>
          <w:color w:val="000000"/>
          <w:lang w:eastAsia="ru-RU"/>
        </w:rPr>
        <w:t xml:space="preserve"> в составе:</w:t>
      </w:r>
    </w:p>
    <w:tbl>
      <w:tblPr>
        <w:tblW w:w="0" w:type="auto"/>
        <w:tblLook w:val="01E0"/>
      </w:tblPr>
      <w:tblGrid>
        <w:gridCol w:w="8028"/>
        <w:gridCol w:w="2164"/>
      </w:tblGrid>
      <w:tr w:rsidR="00185770" w:rsidRPr="00E8069C" w:rsidTr="00185770">
        <w:trPr>
          <w:trHeight w:val="555"/>
        </w:trPr>
        <w:tc>
          <w:tcPr>
            <w:tcW w:w="8028" w:type="dxa"/>
            <w:vMerge w:val="restart"/>
          </w:tcPr>
          <w:p w:rsidR="00185770" w:rsidRDefault="00185770" w:rsidP="0080243C">
            <w:pPr>
              <w:widowControl/>
              <w:suppressAutoHyphens w:val="0"/>
              <w:spacing w:after="0"/>
              <w:outlineLvl w:val="0"/>
              <w:rPr>
                <w:rFonts w:ascii="Times New Roman" w:hAnsi="Times New Roman" w:cs="Times New Roman"/>
              </w:rPr>
            </w:pPr>
            <w:hyperlink r:id="rId6" w:history="1">
              <w:r w:rsidRPr="00E8069C">
                <w:rPr>
                  <w:rFonts w:ascii="Times New Roman" w:hAnsi="Times New Roman" w:cs="Times New Roman"/>
                </w:rPr>
                <w:t>Типовой комплект учебного оборудования «Телекоммуникационные линии связи» ТЛС - 01</w:t>
              </w:r>
            </w:hyperlink>
          </w:p>
          <w:p w:rsidR="00185770" w:rsidRPr="00E8069C" w:rsidRDefault="00185770" w:rsidP="0080243C">
            <w:pPr>
              <w:widowControl/>
              <w:suppressAutoHyphens w:val="0"/>
              <w:spacing w:after="0"/>
              <w:outlineLvl w:val="0"/>
              <w:rPr>
                <w:rFonts w:ascii="Times New Roman" w:hAnsi="Times New Roman" w:cs="Times New Roman"/>
              </w:rPr>
            </w:pPr>
            <w:r w:rsidRPr="00E8069C">
              <w:rPr>
                <w:rFonts w:ascii="Times New Roman" w:hAnsi="Times New Roman" w:cs="Times New Roman"/>
              </w:rPr>
              <w:t xml:space="preserve">Типовой комплект учебного оборудования "Монтаж и эксплуатация </w:t>
            </w:r>
            <w:r>
              <w:rPr>
                <w:rFonts w:ascii="Times New Roman" w:hAnsi="Times New Roman" w:cs="Times New Roman"/>
              </w:rPr>
              <w:t xml:space="preserve">                   </w:t>
            </w:r>
            <w:r w:rsidRPr="00E8069C">
              <w:rPr>
                <w:rFonts w:ascii="Times New Roman" w:hAnsi="Times New Roman" w:cs="Times New Roman"/>
              </w:rPr>
              <w:t>структурированных кабельных систем" SKS</w:t>
            </w:r>
          </w:p>
        </w:tc>
        <w:tc>
          <w:tcPr>
            <w:tcW w:w="2164" w:type="dxa"/>
          </w:tcPr>
          <w:p w:rsidR="00185770" w:rsidRPr="00E8069C" w:rsidRDefault="00185770" w:rsidP="0080243C">
            <w:pPr>
              <w:widowControl/>
              <w:suppressAutoHyphens w:val="0"/>
              <w:spacing w:after="0"/>
              <w:jc w:val="center"/>
              <w:outlineLvl w:val="0"/>
              <w:rPr>
                <w:rFonts w:ascii="Times New Roman" w:hAnsi="Times New Roman" w:cs="Times New Roman"/>
                <w:lang w:eastAsia="ru-RU"/>
              </w:rPr>
            </w:pPr>
            <w:r w:rsidRPr="00E8069C">
              <w:rPr>
                <w:rFonts w:ascii="Times New Roman" w:hAnsi="Times New Roman" w:cs="Times New Roman"/>
                <w:lang w:eastAsia="ru-RU"/>
              </w:rPr>
              <w:t>1 комплект</w:t>
            </w:r>
          </w:p>
        </w:tc>
      </w:tr>
      <w:tr w:rsidR="00185770" w:rsidRPr="00E8069C" w:rsidTr="002A1245">
        <w:trPr>
          <w:trHeight w:val="555"/>
        </w:trPr>
        <w:tc>
          <w:tcPr>
            <w:tcW w:w="8028" w:type="dxa"/>
            <w:vMerge/>
          </w:tcPr>
          <w:p w:rsidR="00185770" w:rsidRDefault="00185770" w:rsidP="0080243C">
            <w:pPr>
              <w:widowControl/>
              <w:suppressAutoHyphens w:val="0"/>
              <w:spacing w:after="0"/>
              <w:outlineLvl w:val="0"/>
            </w:pPr>
          </w:p>
        </w:tc>
        <w:tc>
          <w:tcPr>
            <w:tcW w:w="2164" w:type="dxa"/>
          </w:tcPr>
          <w:p w:rsidR="00185770" w:rsidRPr="00E8069C" w:rsidRDefault="00185770" w:rsidP="0080243C">
            <w:pPr>
              <w:widowControl/>
              <w:suppressAutoHyphens w:val="0"/>
              <w:spacing w:after="0"/>
              <w:jc w:val="center"/>
              <w:outlineLvl w:val="0"/>
              <w:rPr>
                <w:rFonts w:ascii="Times New Roman" w:hAnsi="Times New Roman" w:cs="Times New Roman"/>
                <w:lang w:eastAsia="ru-RU"/>
              </w:rPr>
            </w:pPr>
            <w:r>
              <w:rPr>
                <w:rFonts w:ascii="Times New Roman" w:hAnsi="Times New Roman" w:cs="Times New Roman"/>
                <w:lang w:eastAsia="ru-RU"/>
              </w:rPr>
              <w:t>1 комплект</w:t>
            </w:r>
          </w:p>
        </w:tc>
      </w:tr>
      <w:tr w:rsidR="0080243C" w:rsidRPr="00E8069C" w:rsidTr="002A1245">
        <w:tc>
          <w:tcPr>
            <w:tcW w:w="8028" w:type="dxa"/>
          </w:tcPr>
          <w:p w:rsidR="0080243C" w:rsidRPr="00E8069C" w:rsidRDefault="00675C4E" w:rsidP="0080243C">
            <w:pPr>
              <w:widowControl/>
              <w:suppressAutoHyphens w:val="0"/>
              <w:spacing w:after="0"/>
              <w:outlineLvl w:val="0"/>
              <w:rPr>
                <w:rFonts w:ascii="Times New Roman" w:hAnsi="Times New Roman" w:cs="Times New Roman"/>
              </w:rPr>
            </w:pPr>
            <w:hyperlink r:id="rId7" w:history="1">
              <w:r w:rsidR="0080243C" w:rsidRPr="00E8069C">
                <w:rPr>
                  <w:rFonts w:ascii="Times New Roman" w:hAnsi="Times New Roman" w:cs="Times New Roman"/>
                </w:rPr>
                <w:t>Типовой комплект учебного оборудования "Корпоративные компьютерные сети" CAN-CISCO-3</w:t>
              </w:r>
            </w:hyperlink>
          </w:p>
        </w:tc>
        <w:tc>
          <w:tcPr>
            <w:tcW w:w="2164" w:type="dxa"/>
          </w:tcPr>
          <w:p w:rsidR="0080243C" w:rsidRPr="00E8069C" w:rsidRDefault="0080243C" w:rsidP="0080243C">
            <w:pPr>
              <w:widowControl/>
              <w:suppressAutoHyphens w:val="0"/>
              <w:spacing w:after="0"/>
              <w:jc w:val="center"/>
              <w:outlineLvl w:val="0"/>
              <w:rPr>
                <w:rFonts w:ascii="Times New Roman" w:hAnsi="Times New Roman" w:cs="Times New Roman"/>
                <w:lang w:eastAsia="ru-RU"/>
              </w:rPr>
            </w:pPr>
            <w:r w:rsidRPr="00E8069C">
              <w:rPr>
                <w:rFonts w:ascii="Times New Roman" w:hAnsi="Times New Roman" w:cs="Times New Roman"/>
                <w:lang w:eastAsia="ru-RU"/>
              </w:rPr>
              <w:t>1 комплект</w:t>
            </w:r>
          </w:p>
        </w:tc>
      </w:tr>
      <w:tr w:rsidR="0080243C" w:rsidRPr="00E8069C" w:rsidTr="002A1245">
        <w:tc>
          <w:tcPr>
            <w:tcW w:w="8028" w:type="dxa"/>
          </w:tcPr>
          <w:p w:rsidR="0080243C" w:rsidRPr="00E8069C" w:rsidRDefault="00675C4E" w:rsidP="0080243C">
            <w:pPr>
              <w:widowControl/>
              <w:suppressAutoHyphens w:val="0"/>
              <w:spacing w:after="0"/>
              <w:outlineLvl w:val="0"/>
              <w:rPr>
                <w:rFonts w:ascii="Times New Roman" w:hAnsi="Times New Roman" w:cs="Times New Roman"/>
              </w:rPr>
            </w:pPr>
            <w:hyperlink r:id="rId8" w:history="1">
              <w:r w:rsidR="0080243C" w:rsidRPr="00E8069C">
                <w:rPr>
                  <w:rFonts w:ascii="Times New Roman" w:hAnsi="Times New Roman" w:cs="Times New Roman"/>
                </w:rPr>
                <w:t>Типовой комплект учебного оборудования «Сетевая безопасность»  SECURITY-1</w:t>
              </w:r>
            </w:hyperlink>
          </w:p>
        </w:tc>
        <w:tc>
          <w:tcPr>
            <w:tcW w:w="2164" w:type="dxa"/>
          </w:tcPr>
          <w:p w:rsidR="0080243C" w:rsidRPr="00E8069C" w:rsidRDefault="0080243C" w:rsidP="0080243C">
            <w:pPr>
              <w:widowControl/>
              <w:suppressAutoHyphens w:val="0"/>
              <w:spacing w:after="0"/>
              <w:jc w:val="center"/>
              <w:outlineLvl w:val="0"/>
              <w:rPr>
                <w:rFonts w:ascii="Times New Roman" w:hAnsi="Times New Roman" w:cs="Times New Roman"/>
                <w:lang w:eastAsia="ru-RU"/>
              </w:rPr>
            </w:pPr>
            <w:r w:rsidRPr="00E8069C">
              <w:rPr>
                <w:rFonts w:ascii="Times New Roman" w:hAnsi="Times New Roman" w:cs="Times New Roman"/>
                <w:lang w:eastAsia="ru-RU"/>
              </w:rPr>
              <w:t>1 комплект</w:t>
            </w:r>
          </w:p>
        </w:tc>
      </w:tr>
      <w:tr w:rsidR="0080243C" w:rsidRPr="00E8069C" w:rsidTr="002A1245">
        <w:tc>
          <w:tcPr>
            <w:tcW w:w="8028" w:type="dxa"/>
          </w:tcPr>
          <w:p w:rsidR="0080243C" w:rsidRPr="00E8069C" w:rsidRDefault="0080243C" w:rsidP="0080243C">
            <w:pPr>
              <w:widowControl/>
              <w:suppressAutoHyphens w:val="0"/>
              <w:spacing w:after="0"/>
              <w:outlineLvl w:val="0"/>
              <w:rPr>
                <w:rFonts w:ascii="Times New Roman" w:hAnsi="Times New Roman" w:cs="Times New Roman"/>
              </w:rPr>
            </w:pPr>
            <w:r w:rsidRPr="00E8069C">
              <w:rPr>
                <w:rFonts w:ascii="Times New Roman" w:hAnsi="Times New Roman" w:cs="Times New Roman"/>
              </w:rPr>
              <w:t>Типовой комплект учебного оборудования «Персональный компьютер» ПК - 01</w:t>
            </w:r>
          </w:p>
        </w:tc>
        <w:tc>
          <w:tcPr>
            <w:tcW w:w="2164" w:type="dxa"/>
          </w:tcPr>
          <w:p w:rsidR="0080243C" w:rsidRPr="00E8069C" w:rsidRDefault="0080243C" w:rsidP="0080243C">
            <w:pPr>
              <w:widowControl/>
              <w:suppressAutoHyphens w:val="0"/>
              <w:spacing w:after="0"/>
              <w:jc w:val="center"/>
              <w:outlineLvl w:val="0"/>
              <w:rPr>
                <w:rFonts w:ascii="Times New Roman" w:hAnsi="Times New Roman" w:cs="Times New Roman"/>
                <w:lang w:eastAsia="ru-RU"/>
              </w:rPr>
            </w:pPr>
            <w:r w:rsidRPr="00E8069C">
              <w:rPr>
                <w:rFonts w:ascii="Times New Roman" w:hAnsi="Times New Roman" w:cs="Times New Roman"/>
                <w:lang w:eastAsia="ru-RU"/>
              </w:rPr>
              <w:t>1 комплект</w:t>
            </w:r>
          </w:p>
        </w:tc>
      </w:tr>
      <w:tr w:rsidR="0080243C" w:rsidRPr="00E8069C" w:rsidTr="002A1245">
        <w:tc>
          <w:tcPr>
            <w:tcW w:w="8028" w:type="dxa"/>
          </w:tcPr>
          <w:p w:rsidR="0080243C" w:rsidRPr="00E8069C" w:rsidRDefault="0080243C" w:rsidP="0080243C">
            <w:pPr>
              <w:widowControl/>
              <w:suppressAutoHyphens w:val="0"/>
              <w:spacing w:after="0"/>
              <w:outlineLvl w:val="0"/>
              <w:rPr>
                <w:rFonts w:ascii="Times New Roman" w:hAnsi="Times New Roman" w:cs="Times New Roman"/>
              </w:rPr>
            </w:pPr>
            <w:r w:rsidRPr="00E8069C">
              <w:rPr>
                <w:rFonts w:ascii="Times New Roman" w:hAnsi="Times New Roman" w:cs="Times New Roman"/>
              </w:rPr>
              <w:t xml:space="preserve">Типовой комплект учебного оборудования  "Измерения давлений и  расходов в системах водоснабжения" </w:t>
            </w:r>
            <w:r w:rsidRPr="00E8069C">
              <w:rPr>
                <w:rFonts w:ascii="Times New Roman" w:hAnsi="Times New Roman" w:cs="Times New Roman"/>
              </w:rPr>
              <w:br/>
              <w:t xml:space="preserve">ЖКХ-09-6ЛР-01  </w:t>
            </w:r>
          </w:p>
        </w:tc>
        <w:tc>
          <w:tcPr>
            <w:tcW w:w="2164" w:type="dxa"/>
          </w:tcPr>
          <w:p w:rsidR="0080243C" w:rsidRPr="00E8069C" w:rsidRDefault="0080243C" w:rsidP="0080243C">
            <w:pPr>
              <w:widowControl/>
              <w:suppressAutoHyphens w:val="0"/>
              <w:spacing w:after="0"/>
              <w:jc w:val="center"/>
              <w:outlineLvl w:val="0"/>
              <w:rPr>
                <w:rFonts w:ascii="Times New Roman" w:hAnsi="Times New Roman" w:cs="Times New Roman"/>
                <w:lang w:eastAsia="ru-RU"/>
              </w:rPr>
            </w:pPr>
            <w:r w:rsidRPr="00E8069C">
              <w:rPr>
                <w:rFonts w:ascii="Times New Roman" w:hAnsi="Times New Roman" w:cs="Times New Roman"/>
                <w:lang w:eastAsia="ru-RU"/>
              </w:rPr>
              <w:t>1 комплект</w:t>
            </w:r>
          </w:p>
        </w:tc>
      </w:tr>
      <w:tr w:rsidR="0080243C" w:rsidRPr="00E8069C" w:rsidTr="002A1245">
        <w:tc>
          <w:tcPr>
            <w:tcW w:w="8028" w:type="dxa"/>
          </w:tcPr>
          <w:p w:rsidR="0080243C" w:rsidRPr="00E8069C" w:rsidRDefault="0080243C" w:rsidP="0080243C">
            <w:pPr>
              <w:spacing w:after="0"/>
              <w:rPr>
                <w:rFonts w:ascii="Times New Roman" w:hAnsi="Times New Roman" w:cs="Times New Roman"/>
              </w:rPr>
            </w:pPr>
            <w:r w:rsidRPr="00E8069C">
              <w:rPr>
                <w:rFonts w:ascii="Times New Roman" w:hAnsi="Times New Roman" w:cs="Times New Roman"/>
              </w:rPr>
              <w:t>Устройство для определения водонепроницаемости бетона ВВ-2</w:t>
            </w:r>
          </w:p>
          <w:p w:rsidR="0080243C" w:rsidRPr="00E8069C" w:rsidRDefault="0080243C" w:rsidP="0080243C">
            <w:pPr>
              <w:spacing w:after="0"/>
              <w:rPr>
                <w:rFonts w:ascii="Times New Roman" w:hAnsi="Times New Roman" w:cs="Times New Roman"/>
              </w:rPr>
            </w:pPr>
          </w:p>
        </w:tc>
        <w:tc>
          <w:tcPr>
            <w:tcW w:w="2164" w:type="dxa"/>
          </w:tcPr>
          <w:p w:rsidR="0080243C" w:rsidRPr="00E8069C" w:rsidRDefault="0080243C" w:rsidP="0080243C">
            <w:pPr>
              <w:widowControl/>
              <w:suppressAutoHyphens w:val="0"/>
              <w:spacing w:after="0"/>
              <w:jc w:val="center"/>
              <w:outlineLvl w:val="0"/>
              <w:rPr>
                <w:rFonts w:ascii="Times New Roman" w:hAnsi="Times New Roman" w:cs="Times New Roman"/>
                <w:lang w:eastAsia="ru-RU"/>
              </w:rPr>
            </w:pPr>
            <w:r w:rsidRPr="00E8069C">
              <w:rPr>
                <w:rFonts w:ascii="Times New Roman" w:hAnsi="Times New Roman" w:cs="Times New Roman"/>
                <w:lang w:eastAsia="ru-RU"/>
              </w:rPr>
              <w:t>1 комплект</w:t>
            </w:r>
          </w:p>
        </w:tc>
      </w:tr>
      <w:tr w:rsidR="0080243C" w:rsidRPr="00E8069C" w:rsidTr="002A1245">
        <w:tc>
          <w:tcPr>
            <w:tcW w:w="8028" w:type="dxa"/>
          </w:tcPr>
          <w:p w:rsidR="0080243C" w:rsidRPr="00E8069C" w:rsidRDefault="0080243C" w:rsidP="0080243C">
            <w:pPr>
              <w:spacing w:after="0"/>
              <w:rPr>
                <w:rFonts w:ascii="Times New Roman" w:hAnsi="Times New Roman" w:cs="Times New Roman"/>
              </w:rPr>
            </w:pPr>
            <w:r w:rsidRPr="00E8069C">
              <w:rPr>
                <w:rFonts w:ascii="Times New Roman" w:hAnsi="Times New Roman" w:cs="Times New Roman"/>
              </w:rPr>
              <w:t>Конус для определения подвижности бетона КА</w:t>
            </w:r>
          </w:p>
          <w:p w:rsidR="0080243C" w:rsidRPr="00E8069C" w:rsidRDefault="0080243C" w:rsidP="0080243C">
            <w:pPr>
              <w:spacing w:after="0"/>
              <w:rPr>
                <w:rFonts w:ascii="Times New Roman" w:hAnsi="Times New Roman" w:cs="Times New Roman"/>
              </w:rPr>
            </w:pPr>
          </w:p>
        </w:tc>
        <w:tc>
          <w:tcPr>
            <w:tcW w:w="2164" w:type="dxa"/>
          </w:tcPr>
          <w:p w:rsidR="0080243C" w:rsidRPr="00E8069C" w:rsidRDefault="0080243C" w:rsidP="0080243C">
            <w:pPr>
              <w:widowControl/>
              <w:suppressAutoHyphens w:val="0"/>
              <w:spacing w:after="0"/>
              <w:jc w:val="center"/>
              <w:outlineLvl w:val="0"/>
              <w:rPr>
                <w:rFonts w:ascii="Times New Roman" w:hAnsi="Times New Roman" w:cs="Times New Roman"/>
                <w:lang w:eastAsia="ru-RU"/>
              </w:rPr>
            </w:pPr>
            <w:r w:rsidRPr="00E8069C">
              <w:rPr>
                <w:rFonts w:ascii="Times New Roman" w:hAnsi="Times New Roman" w:cs="Times New Roman"/>
                <w:lang w:eastAsia="ru-RU"/>
              </w:rPr>
              <w:t>1 комплект</w:t>
            </w:r>
          </w:p>
        </w:tc>
      </w:tr>
      <w:tr w:rsidR="0080243C" w:rsidRPr="00E8069C" w:rsidTr="002A1245">
        <w:tc>
          <w:tcPr>
            <w:tcW w:w="8028" w:type="dxa"/>
          </w:tcPr>
          <w:p w:rsidR="0080243C" w:rsidRPr="00E8069C" w:rsidRDefault="0080243C" w:rsidP="0080243C">
            <w:pPr>
              <w:spacing w:after="0"/>
              <w:rPr>
                <w:rFonts w:ascii="Times New Roman" w:hAnsi="Times New Roman" w:cs="Times New Roman"/>
              </w:rPr>
            </w:pPr>
            <w:r w:rsidRPr="00E8069C">
              <w:rPr>
                <w:rFonts w:ascii="Times New Roman" w:hAnsi="Times New Roman" w:cs="Times New Roman"/>
              </w:rPr>
              <w:t>Прибор Вика ОЦГ-1 (в сборе)</w:t>
            </w:r>
          </w:p>
          <w:p w:rsidR="0080243C" w:rsidRPr="00E8069C" w:rsidRDefault="0080243C" w:rsidP="0080243C">
            <w:pPr>
              <w:spacing w:after="0"/>
              <w:rPr>
                <w:rFonts w:ascii="Times New Roman" w:hAnsi="Times New Roman" w:cs="Times New Roman"/>
              </w:rPr>
            </w:pPr>
          </w:p>
        </w:tc>
        <w:tc>
          <w:tcPr>
            <w:tcW w:w="2164" w:type="dxa"/>
          </w:tcPr>
          <w:p w:rsidR="0080243C" w:rsidRPr="00E8069C" w:rsidRDefault="0080243C" w:rsidP="0080243C">
            <w:pPr>
              <w:widowControl/>
              <w:suppressAutoHyphens w:val="0"/>
              <w:spacing w:after="0"/>
              <w:jc w:val="center"/>
              <w:outlineLvl w:val="0"/>
              <w:rPr>
                <w:rFonts w:ascii="Times New Roman" w:hAnsi="Times New Roman" w:cs="Times New Roman"/>
                <w:lang w:eastAsia="ru-RU"/>
              </w:rPr>
            </w:pPr>
            <w:r w:rsidRPr="00E8069C">
              <w:rPr>
                <w:rFonts w:ascii="Times New Roman" w:hAnsi="Times New Roman" w:cs="Times New Roman"/>
                <w:lang w:eastAsia="ru-RU"/>
              </w:rPr>
              <w:t>2 комплекта</w:t>
            </w:r>
          </w:p>
        </w:tc>
      </w:tr>
      <w:tr w:rsidR="0080243C" w:rsidRPr="00E8069C" w:rsidTr="002A1245">
        <w:tc>
          <w:tcPr>
            <w:tcW w:w="8028" w:type="dxa"/>
          </w:tcPr>
          <w:p w:rsidR="0080243C" w:rsidRPr="00E8069C" w:rsidRDefault="0080243C" w:rsidP="0080243C">
            <w:pPr>
              <w:spacing w:after="0"/>
              <w:rPr>
                <w:rFonts w:ascii="Times New Roman" w:hAnsi="Times New Roman" w:cs="Times New Roman"/>
              </w:rPr>
            </w:pPr>
            <w:r w:rsidRPr="00E8069C">
              <w:rPr>
                <w:rFonts w:ascii="Times New Roman" w:hAnsi="Times New Roman" w:cs="Times New Roman"/>
              </w:rPr>
              <w:t>Конус установления густоты раствора ПГР</w:t>
            </w:r>
          </w:p>
          <w:p w:rsidR="0080243C" w:rsidRPr="00E8069C" w:rsidRDefault="0080243C" w:rsidP="0080243C">
            <w:pPr>
              <w:spacing w:after="0"/>
              <w:rPr>
                <w:rFonts w:ascii="Times New Roman" w:hAnsi="Times New Roman" w:cs="Times New Roman"/>
              </w:rPr>
            </w:pPr>
          </w:p>
        </w:tc>
        <w:tc>
          <w:tcPr>
            <w:tcW w:w="2164" w:type="dxa"/>
          </w:tcPr>
          <w:p w:rsidR="0080243C" w:rsidRPr="00E8069C" w:rsidRDefault="0080243C" w:rsidP="0080243C">
            <w:pPr>
              <w:widowControl/>
              <w:suppressAutoHyphens w:val="0"/>
              <w:spacing w:after="0"/>
              <w:jc w:val="center"/>
              <w:outlineLvl w:val="0"/>
              <w:rPr>
                <w:rFonts w:ascii="Times New Roman" w:hAnsi="Times New Roman" w:cs="Times New Roman"/>
                <w:lang w:eastAsia="ru-RU"/>
              </w:rPr>
            </w:pPr>
            <w:r w:rsidRPr="00E8069C">
              <w:rPr>
                <w:rFonts w:ascii="Times New Roman" w:hAnsi="Times New Roman" w:cs="Times New Roman"/>
                <w:lang w:eastAsia="ru-RU"/>
              </w:rPr>
              <w:lastRenderedPageBreak/>
              <w:t>2 комплекта</w:t>
            </w:r>
          </w:p>
        </w:tc>
      </w:tr>
      <w:tr w:rsidR="0080243C" w:rsidRPr="00E8069C" w:rsidTr="002A1245">
        <w:tc>
          <w:tcPr>
            <w:tcW w:w="8028" w:type="dxa"/>
          </w:tcPr>
          <w:p w:rsidR="0080243C" w:rsidRPr="00E8069C" w:rsidRDefault="0080243C" w:rsidP="0080243C">
            <w:pPr>
              <w:spacing w:after="0"/>
              <w:rPr>
                <w:rFonts w:ascii="Times New Roman" w:hAnsi="Times New Roman" w:cs="Times New Roman"/>
              </w:rPr>
            </w:pPr>
            <w:r w:rsidRPr="00E8069C">
              <w:rPr>
                <w:rFonts w:ascii="Times New Roman" w:hAnsi="Times New Roman" w:cs="Times New Roman"/>
              </w:rPr>
              <w:lastRenderedPageBreak/>
              <w:t>Форма 2ФК-100 (форма куба 100*100*100)</w:t>
            </w:r>
          </w:p>
          <w:p w:rsidR="0080243C" w:rsidRPr="00E8069C" w:rsidRDefault="0080243C" w:rsidP="0080243C">
            <w:pPr>
              <w:spacing w:after="0"/>
              <w:rPr>
                <w:rFonts w:ascii="Times New Roman" w:hAnsi="Times New Roman" w:cs="Times New Roman"/>
              </w:rPr>
            </w:pPr>
          </w:p>
        </w:tc>
        <w:tc>
          <w:tcPr>
            <w:tcW w:w="2164" w:type="dxa"/>
          </w:tcPr>
          <w:p w:rsidR="0080243C" w:rsidRPr="00E8069C" w:rsidRDefault="0080243C" w:rsidP="0080243C">
            <w:pPr>
              <w:widowControl/>
              <w:suppressAutoHyphens w:val="0"/>
              <w:spacing w:after="0"/>
              <w:jc w:val="center"/>
              <w:outlineLvl w:val="0"/>
              <w:rPr>
                <w:rFonts w:ascii="Times New Roman" w:hAnsi="Times New Roman" w:cs="Times New Roman"/>
                <w:lang w:eastAsia="ru-RU"/>
              </w:rPr>
            </w:pPr>
            <w:r w:rsidRPr="00E8069C">
              <w:rPr>
                <w:rFonts w:ascii="Times New Roman" w:hAnsi="Times New Roman" w:cs="Times New Roman"/>
                <w:lang w:eastAsia="ru-RU"/>
              </w:rPr>
              <w:t>5 комплектов</w:t>
            </w:r>
          </w:p>
        </w:tc>
      </w:tr>
      <w:tr w:rsidR="0080243C" w:rsidRPr="00E8069C" w:rsidTr="003F3D84">
        <w:tc>
          <w:tcPr>
            <w:tcW w:w="8028" w:type="dxa"/>
          </w:tcPr>
          <w:p w:rsidR="0080243C" w:rsidRPr="00E8069C" w:rsidRDefault="0080243C" w:rsidP="0080243C">
            <w:pPr>
              <w:spacing w:after="0"/>
              <w:rPr>
                <w:rFonts w:ascii="Times New Roman" w:hAnsi="Times New Roman" w:cs="Times New Roman"/>
              </w:rPr>
            </w:pPr>
            <w:r w:rsidRPr="00E8069C">
              <w:rPr>
                <w:rFonts w:ascii="Times New Roman" w:hAnsi="Times New Roman" w:cs="Times New Roman"/>
              </w:rPr>
              <w:t>Форма 3ФК-70,7(форма куба 70,7*70,7*70,7)</w:t>
            </w:r>
          </w:p>
          <w:p w:rsidR="0080243C" w:rsidRPr="00E8069C" w:rsidRDefault="0080243C" w:rsidP="0080243C">
            <w:pPr>
              <w:spacing w:after="0"/>
              <w:rPr>
                <w:rFonts w:ascii="Times New Roman" w:hAnsi="Times New Roman" w:cs="Times New Roman"/>
              </w:rPr>
            </w:pPr>
          </w:p>
        </w:tc>
        <w:tc>
          <w:tcPr>
            <w:tcW w:w="2164" w:type="dxa"/>
          </w:tcPr>
          <w:p w:rsidR="0080243C" w:rsidRPr="00E8069C" w:rsidRDefault="0080243C" w:rsidP="0080243C">
            <w:pPr>
              <w:widowControl/>
              <w:suppressAutoHyphens w:val="0"/>
              <w:spacing w:after="0"/>
              <w:jc w:val="center"/>
              <w:outlineLvl w:val="0"/>
              <w:rPr>
                <w:rFonts w:ascii="Times New Roman" w:hAnsi="Times New Roman" w:cs="Times New Roman"/>
                <w:lang w:eastAsia="ru-RU"/>
              </w:rPr>
            </w:pPr>
            <w:r w:rsidRPr="00E8069C">
              <w:rPr>
                <w:rFonts w:ascii="Times New Roman" w:hAnsi="Times New Roman" w:cs="Times New Roman"/>
                <w:lang w:eastAsia="ru-RU"/>
              </w:rPr>
              <w:t>1 комплект</w:t>
            </w:r>
          </w:p>
        </w:tc>
      </w:tr>
      <w:tr w:rsidR="0080243C" w:rsidRPr="00E8069C" w:rsidTr="003F3D84">
        <w:tc>
          <w:tcPr>
            <w:tcW w:w="8028" w:type="dxa"/>
          </w:tcPr>
          <w:p w:rsidR="0080243C" w:rsidRPr="00E8069C" w:rsidRDefault="0080243C" w:rsidP="0080243C">
            <w:pPr>
              <w:spacing w:after="0"/>
              <w:rPr>
                <w:rFonts w:ascii="Times New Roman" w:hAnsi="Times New Roman" w:cs="Times New Roman"/>
              </w:rPr>
            </w:pPr>
            <w:r w:rsidRPr="00E8069C">
              <w:rPr>
                <w:rFonts w:ascii="Times New Roman" w:hAnsi="Times New Roman" w:cs="Times New Roman"/>
              </w:rPr>
              <w:t>Форма 1ФК-150 (форма куба 150*150*150)</w:t>
            </w:r>
          </w:p>
          <w:p w:rsidR="0080243C" w:rsidRPr="00E8069C" w:rsidRDefault="0080243C" w:rsidP="0080243C">
            <w:pPr>
              <w:spacing w:after="0"/>
              <w:rPr>
                <w:rFonts w:ascii="Times New Roman" w:hAnsi="Times New Roman" w:cs="Times New Roman"/>
              </w:rPr>
            </w:pPr>
          </w:p>
        </w:tc>
        <w:tc>
          <w:tcPr>
            <w:tcW w:w="2164" w:type="dxa"/>
          </w:tcPr>
          <w:p w:rsidR="0080243C" w:rsidRPr="00E8069C" w:rsidRDefault="0080243C" w:rsidP="0080243C">
            <w:pPr>
              <w:widowControl/>
              <w:suppressAutoHyphens w:val="0"/>
              <w:spacing w:after="0"/>
              <w:jc w:val="center"/>
              <w:outlineLvl w:val="0"/>
              <w:rPr>
                <w:rFonts w:ascii="Times New Roman" w:hAnsi="Times New Roman" w:cs="Times New Roman"/>
                <w:lang w:eastAsia="ru-RU"/>
              </w:rPr>
            </w:pPr>
            <w:r w:rsidRPr="00E8069C">
              <w:rPr>
                <w:rFonts w:ascii="Times New Roman" w:hAnsi="Times New Roman" w:cs="Times New Roman"/>
                <w:lang w:eastAsia="ru-RU"/>
              </w:rPr>
              <w:t>1 комплект</w:t>
            </w:r>
          </w:p>
        </w:tc>
      </w:tr>
      <w:tr w:rsidR="0080243C" w:rsidRPr="00E8069C" w:rsidTr="003F3D84">
        <w:tc>
          <w:tcPr>
            <w:tcW w:w="8028" w:type="dxa"/>
          </w:tcPr>
          <w:p w:rsidR="0080243C" w:rsidRPr="00E8069C" w:rsidRDefault="0080243C" w:rsidP="0080243C">
            <w:pPr>
              <w:spacing w:after="0"/>
              <w:rPr>
                <w:rFonts w:ascii="Times New Roman" w:hAnsi="Times New Roman" w:cs="Times New Roman"/>
              </w:rPr>
            </w:pPr>
            <w:r w:rsidRPr="00E8069C">
              <w:rPr>
                <w:rFonts w:ascii="Times New Roman" w:hAnsi="Times New Roman" w:cs="Times New Roman"/>
              </w:rPr>
              <w:t xml:space="preserve">Форма 3ФБ-40 (форма </w:t>
            </w:r>
            <w:proofErr w:type="spellStart"/>
            <w:r w:rsidRPr="00E8069C">
              <w:rPr>
                <w:rFonts w:ascii="Times New Roman" w:hAnsi="Times New Roman" w:cs="Times New Roman"/>
              </w:rPr>
              <w:t>балочек</w:t>
            </w:r>
            <w:proofErr w:type="spellEnd"/>
            <w:r w:rsidRPr="00E8069C">
              <w:rPr>
                <w:rFonts w:ascii="Times New Roman" w:hAnsi="Times New Roman" w:cs="Times New Roman"/>
              </w:rPr>
              <w:t xml:space="preserve"> 40*40*160)</w:t>
            </w:r>
          </w:p>
          <w:p w:rsidR="0080243C" w:rsidRPr="00E8069C" w:rsidRDefault="0080243C" w:rsidP="0080243C">
            <w:pPr>
              <w:spacing w:after="0"/>
              <w:rPr>
                <w:rFonts w:ascii="Times New Roman" w:hAnsi="Times New Roman" w:cs="Times New Roman"/>
              </w:rPr>
            </w:pPr>
          </w:p>
        </w:tc>
        <w:tc>
          <w:tcPr>
            <w:tcW w:w="2164" w:type="dxa"/>
          </w:tcPr>
          <w:p w:rsidR="0080243C" w:rsidRPr="00E8069C" w:rsidRDefault="0080243C" w:rsidP="0080243C">
            <w:pPr>
              <w:widowControl/>
              <w:suppressAutoHyphens w:val="0"/>
              <w:spacing w:after="0"/>
              <w:jc w:val="center"/>
              <w:outlineLvl w:val="0"/>
              <w:rPr>
                <w:rFonts w:ascii="Times New Roman" w:hAnsi="Times New Roman" w:cs="Times New Roman"/>
                <w:lang w:eastAsia="ru-RU"/>
              </w:rPr>
            </w:pPr>
            <w:r w:rsidRPr="00E8069C">
              <w:rPr>
                <w:rFonts w:ascii="Times New Roman" w:hAnsi="Times New Roman" w:cs="Times New Roman"/>
                <w:lang w:eastAsia="ru-RU"/>
              </w:rPr>
              <w:t>3 комплекта</w:t>
            </w:r>
          </w:p>
        </w:tc>
      </w:tr>
      <w:tr w:rsidR="0080243C" w:rsidRPr="00E8069C" w:rsidTr="003F3D84">
        <w:tc>
          <w:tcPr>
            <w:tcW w:w="8028" w:type="dxa"/>
          </w:tcPr>
          <w:p w:rsidR="0080243C" w:rsidRPr="00E8069C" w:rsidRDefault="0080243C" w:rsidP="0080243C">
            <w:pPr>
              <w:spacing w:after="0"/>
              <w:rPr>
                <w:rFonts w:ascii="Times New Roman" w:hAnsi="Times New Roman" w:cs="Times New Roman"/>
              </w:rPr>
            </w:pPr>
            <w:r w:rsidRPr="00E8069C">
              <w:rPr>
                <w:rFonts w:ascii="Times New Roman" w:hAnsi="Times New Roman" w:cs="Times New Roman"/>
              </w:rPr>
              <w:t xml:space="preserve">Прибор </w:t>
            </w:r>
            <w:proofErr w:type="spellStart"/>
            <w:r w:rsidRPr="00E8069C">
              <w:rPr>
                <w:rFonts w:ascii="Times New Roman" w:hAnsi="Times New Roman" w:cs="Times New Roman"/>
              </w:rPr>
              <w:t>Ле-Шателье</w:t>
            </w:r>
            <w:proofErr w:type="spellEnd"/>
          </w:p>
          <w:p w:rsidR="0080243C" w:rsidRPr="00E8069C" w:rsidRDefault="0080243C" w:rsidP="0080243C">
            <w:pPr>
              <w:spacing w:after="0"/>
              <w:rPr>
                <w:rFonts w:ascii="Times New Roman" w:hAnsi="Times New Roman" w:cs="Times New Roman"/>
              </w:rPr>
            </w:pPr>
          </w:p>
        </w:tc>
        <w:tc>
          <w:tcPr>
            <w:tcW w:w="2164" w:type="dxa"/>
          </w:tcPr>
          <w:p w:rsidR="0080243C" w:rsidRPr="00E8069C" w:rsidRDefault="0080243C" w:rsidP="0080243C">
            <w:pPr>
              <w:widowControl/>
              <w:suppressAutoHyphens w:val="0"/>
              <w:spacing w:after="0"/>
              <w:jc w:val="center"/>
              <w:outlineLvl w:val="0"/>
              <w:rPr>
                <w:rFonts w:ascii="Times New Roman" w:hAnsi="Times New Roman" w:cs="Times New Roman"/>
                <w:lang w:eastAsia="ru-RU"/>
              </w:rPr>
            </w:pPr>
            <w:r w:rsidRPr="00E8069C">
              <w:rPr>
                <w:rFonts w:ascii="Times New Roman" w:hAnsi="Times New Roman" w:cs="Times New Roman"/>
                <w:lang w:eastAsia="ru-RU"/>
              </w:rPr>
              <w:t>1 комплект</w:t>
            </w:r>
          </w:p>
        </w:tc>
      </w:tr>
      <w:tr w:rsidR="0080243C" w:rsidRPr="00E8069C" w:rsidTr="003F3D84">
        <w:tc>
          <w:tcPr>
            <w:tcW w:w="8028" w:type="dxa"/>
          </w:tcPr>
          <w:p w:rsidR="0080243C" w:rsidRPr="00E8069C" w:rsidRDefault="0080243C" w:rsidP="0080243C">
            <w:pPr>
              <w:spacing w:after="0"/>
              <w:rPr>
                <w:rFonts w:ascii="Times New Roman" w:hAnsi="Times New Roman" w:cs="Times New Roman"/>
              </w:rPr>
            </w:pPr>
            <w:r w:rsidRPr="00E8069C">
              <w:rPr>
                <w:rFonts w:ascii="Times New Roman" w:hAnsi="Times New Roman" w:cs="Times New Roman"/>
              </w:rPr>
              <w:t>Комплект сит КП-109/1 для песка и щебня из 22 шт. (№ 0,16;0,315;0,5;</w:t>
            </w:r>
          </w:p>
          <w:p w:rsidR="0080243C" w:rsidRPr="00E8069C" w:rsidRDefault="0080243C" w:rsidP="0080243C">
            <w:pPr>
              <w:spacing w:after="0"/>
              <w:rPr>
                <w:rFonts w:ascii="Times New Roman" w:hAnsi="Times New Roman" w:cs="Times New Roman"/>
              </w:rPr>
            </w:pPr>
            <w:r w:rsidRPr="00E8069C">
              <w:rPr>
                <w:rFonts w:ascii="Times New Roman" w:hAnsi="Times New Roman" w:cs="Times New Roman"/>
              </w:rPr>
              <w:t>0,63;1;1,125;2,5;3;5;7,5;</w:t>
            </w:r>
          </w:p>
          <w:p w:rsidR="0080243C" w:rsidRPr="00E8069C" w:rsidRDefault="0080243C" w:rsidP="0080243C">
            <w:pPr>
              <w:spacing w:after="0"/>
              <w:rPr>
                <w:rFonts w:ascii="Times New Roman" w:hAnsi="Times New Roman" w:cs="Times New Roman"/>
              </w:rPr>
            </w:pPr>
            <w:r w:rsidRPr="00E8069C">
              <w:rPr>
                <w:rFonts w:ascii="Times New Roman" w:hAnsi="Times New Roman" w:cs="Times New Roman"/>
              </w:rPr>
              <w:t>10;12,5;15;17,5;</w:t>
            </w:r>
          </w:p>
          <w:p w:rsidR="0080243C" w:rsidRPr="00E8069C" w:rsidRDefault="0080243C" w:rsidP="0080243C">
            <w:pPr>
              <w:spacing w:after="0"/>
              <w:rPr>
                <w:rFonts w:ascii="Times New Roman" w:hAnsi="Times New Roman" w:cs="Times New Roman"/>
              </w:rPr>
            </w:pPr>
            <w:r w:rsidRPr="00E8069C">
              <w:rPr>
                <w:rFonts w:ascii="Times New Roman" w:hAnsi="Times New Roman" w:cs="Times New Roman"/>
              </w:rPr>
              <w:t>20;22,5;25;30;40;50;</w:t>
            </w:r>
          </w:p>
          <w:p w:rsidR="0080243C" w:rsidRPr="00E8069C" w:rsidRDefault="0080243C" w:rsidP="0080243C">
            <w:pPr>
              <w:spacing w:after="0"/>
              <w:rPr>
                <w:rFonts w:ascii="Times New Roman" w:hAnsi="Times New Roman" w:cs="Times New Roman"/>
              </w:rPr>
            </w:pPr>
            <w:r w:rsidRPr="00E8069C">
              <w:rPr>
                <w:rFonts w:ascii="Times New Roman" w:hAnsi="Times New Roman" w:cs="Times New Roman"/>
              </w:rPr>
              <w:t>60;</w:t>
            </w:r>
            <w:smartTag w:uri="urn:schemas-microsoft-com:office:smarttags" w:element="metricconverter">
              <w:smartTagPr>
                <w:attr w:name="ProductID" w:val="70 мм"/>
              </w:smartTagPr>
              <w:r w:rsidRPr="00E8069C">
                <w:rPr>
                  <w:rFonts w:ascii="Times New Roman" w:hAnsi="Times New Roman" w:cs="Times New Roman"/>
                </w:rPr>
                <w:t>70 мм</w:t>
              </w:r>
            </w:smartTag>
            <w:r w:rsidRPr="00E8069C">
              <w:rPr>
                <w:rFonts w:ascii="Times New Roman" w:hAnsi="Times New Roman" w:cs="Times New Roman"/>
              </w:rPr>
              <w:t>, поддон, крышка</w:t>
            </w:r>
          </w:p>
          <w:p w:rsidR="0080243C" w:rsidRPr="00E8069C" w:rsidRDefault="0080243C" w:rsidP="0080243C">
            <w:pPr>
              <w:spacing w:after="0"/>
              <w:rPr>
                <w:rFonts w:ascii="Times New Roman" w:hAnsi="Times New Roman" w:cs="Times New Roman"/>
              </w:rPr>
            </w:pPr>
          </w:p>
        </w:tc>
        <w:tc>
          <w:tcPr>
            <w:tcW w:w="2164" w:type="dxa"/>
          </w:tcPr>
          <w:p w:rsidR="0080243C" w:rsidRPr="00E8069C" w:rsidRDefault="0080243C" w:rsidP="0080243C">
            <w:pPr>
              <w:widowControl/>
              <w:suppressAutoHyphens w:val="0"/>
              <w:spacing w:after="0"/>
              <w:jc w:val="center"/>
              <w:outlineLvl w:val="0"/>
              <w:rPr>
                <w:rFonts w:ascii="Times New Roman" w:hAnsi="Times New Roman" w:cs="Times New Roman"/>
                <w:lang w:eastAsia="ru-RU"/>
              </w:rPr>
            </w:pPr>
            <w:r w:rsidRPr="00E8069C">
              <w:rPr>
                <w:rFonts w:ascii="Times New Roman" w:hAnsi="Times New Roman" w:cs="Times New Roman"/>
                <w:lang w:eastAsia="ru-RU"/>
              </w:rPr>
              <w:t>2 комплекта</w:t>
            </w:r>
          </w:p>
        </w:tc>
      </w:tr>
      <w:tr w:rsidR="0080243C" w:rsidRPr="00E8069C" w:rsidTr="003F3D84">
        <w:tc>
          <w:tcPr>
            <w:tcW w:w="8028" w:type="dxa"/>
          </w:tcPr>
          <w:p w:rsidR="0080243C" w:rsidRPr="00E8069C" w:rsidRDefault="0080243C" w:rsidP="0080243C">
            <w:pPr>
              <w:spacing w:after="0"/>
              <w:rPr>
                <w:rFonts w:ascii="Times New Roman" w:hAnsi="Times New Roman" w:cs="Times New Roman"/>
              </w:rPr>
            </w:pPr>
            <w:r w:rsidRPr="00E8069C">
              <w:rPr>
                <w:rFonts w:ascii="Times New Roman" w:hAnsi="Times New Roman" w:cs="Times New Roman"/>
              </w:rPr>
              <w:t>Весы электронные МК-15.2-А11 (</w:t>
            </w:r>
            <w:smartTag w:uri="urn:schemas-microsoft-com:office:smarttags" w:element="metricconverter">
              <w:smartTagPr>
                <w:attr w:name="ProductID" w:val="15 кг"/>
              </w:smartTagPr>
              <w:r w:rsidRPr="00E8069C">
                <w:rPr>
                  <w:rFonts w:ascii="Times New Roman" w:hAnsi="Times New Roman" w:cs="Times New Roman"/>
                </w:rPr>
                <w:t>15 кг</w:t>
              </w:r>
            </w:smartTag>
            <w:r w:rsidRPr="00E8069C">
              <w:rPr>
                <w:rFonts w:ascii="Times New Roman" w:hAnsi="Times New Roman" w:cs="Times New Roman"/>
              </w:rPr>
              <w:t>)</w:t>
            </w:r>
          </w:p>
        </w:tc>
        <w:tc>
          <w:tcPr>
            <w:tcW w:w="2164" w:type="dxa"/>
          </w:tcPr>
          <w:p w:rsidR="0080243C" w:rsidRPr="00E8069C" w:rsidRDefault="0080243C" w:rsidP="0080243C">
            <w:pPr>
              <w:widowControl/>
              <w:suppressAutoHyphens w:val="0"/>
              <w:spacing w:after="0"/>
              <w:jc w:val="center"/>
              <w:outlineLvl w:val="0"/>
              <w:rPr>
                <w:rFonts w:ascii="Times New Roman" w:hAnsi="Times New Roman" w:cs="Times New Roman"/>
                <w:lang w:eastAsia="ru-RU"/>
              </w:rPr>
            </w:pPr>
            <w:r w:rsidRPr="00E8069C">
              <w:rPr>
                <w:rFonts w:ascii="Times New Roman" w:hAnsi="Times New Roman" w:cs="Times New Roman"/>
                <w:lang w:eastAsia="ru-RU"/>
              </w:rPr>
              <w:t xml:space="preserve">1 комплект </w:t>
            </w:r>
          </w:p>
        </w:tc>
      </w:tr>
      <w:tr w:rsidR="0080243C" w:rsidRPr="00E8069C" w:rsidTr="003F3D84">
        <w:tc>
          <w:tcPr>
            <w:tcW w:w="8028" w:type="dxa"/>
          </w:tcPr>
          <w:p w:rsidR="0080243C" w:rsidRPr="00E8069C" w:rsidRDefault="0080243C" w:rsidP="0080243C">
            <w:pPr>
              <w:spacing w:after="0"/>
              <w:rPr>
                <w:rFonts w:ascii="Times New Roman" w:hAnsi="Times New Roman" w:cs="Times New Roman"/>
              </w:rPr>
            </w:pPr>
            <w:r w:rsidRPr="00E8069C">
              <w:rPr>
                <w:rFonts w:ascii="Times New Roman" w:hAnsi="Times New Roman" w:cs="Times New Roman"/>
              </w:rPr>
              <w:t>Прибор ИАП-2</w:t>
            </w:r>
          </w:p>
        </w:tc>
        <w:tc>
          <w:tcPr>
            <w:tcW w:w="2164" w:type="dxa"/>
          </w:tcPr>
          <w:p w:rsidR="0080243C" w:rsidRPr="00E8069C" w:rsidRDefault="0080243C" w:rsidP="0080243C">
            <w:pPr>
              <w:widowControl/>
              <w:suppressAutoHyphens w:val="0"/>
              <w:spacing w:after="0"/>
              <w:jc w:val="center"/>
              <w:outlineLvl w:val="0"/>
              <w:rPr>
                <w:rFonts w:ascii="Times New Roman" w:hAnsi="Times New Roman" w:cs="Times New Roman"/>
                <w:lang w:eastAsia="ru-RU"/>
              </w:rPr>
            </w:pPr>
            <w:r w:rsidRPr="00E8069C">
              <w:rPr>
                <w:rFonts w:ascii="Times New Roman" w:hAnsi="Times New Roman" w:cs="Times New Roman"/>
                <w:lang w:eastAsia="ru-RU"/>
              </w:rPr>
              <w:t>1 комплект</w:t>
            </w:r>
          </w:p>
        </w:tc>
      </w:tr>
      <w:tr w:rsidR="0080243C" w:rsidRPr="00E8069C" w:rsidTr="003F3D84">
        <w:tc>
          <w:tcPr>
            <w:tcW w:w="8028" w:type="dxa"/>
          </w:tcPr>
          <w:p w:rsidR="0080243C" w:rsidRPr="00E8069C" w:rsidRDefault="0080243C" w:rsidP="0080243C">
            <w:pPr>
              <w:rPr>
                <w:rFonts w:ascii="Times New Roman" w:hAnsi="Times New Roman" w:cs="Times New Roman"/>
              </w:rPr>
            </w:pPr>
            <w:r w:rsidRPr="00E8069C">
              <w:rPr>
                <w:rFonts w:ascii="Times New Roman" w:hAnsi="Times New Roman" w:cs="Times New Roman"/>
              </w:rPr>
              <w:t>Электропечь муфельная  СНОЛ 10/11</w:t>
            </w:r>
          </w:p>
        </w:tc>
        <w:tc>
          <w:tcPr>
            <w:tcW w:w="2164" w:type="dxa"/>
          </w:tcPr>
          <w:p w:rsidR="0080243C" w:rsidRPr="00E8069C" w:rsidRDefault="0080243C" w:rsidP="0080243C">
            <w:pPr>
              <w:widowControl/>
              <w:suppressAutoHyphens w:val="0"/>
              <w:spacing w:after="0"/>
              <w:jc w:val="center"/>
              <w:outlineLvl w:val="0"/>
              <w:rPr>
                <w:rFonts w:ascii="Times New Roman" w:hAnsi="Times New Roman" w:cs="Times New Roman"/>
                <w:lang w:eastAsia="ru-RU"/>
              </w:rPr>
            </w:pPr>
            <w:r w:rsidRPr="00E8069C">
              <w:rPr>
                <w:rFonts w:ascii="Times New Roman" w:hAnsi="Times New Roman" w:cs="Times New Roman"/>
                <w:lang w:eastAsia="ru-RU"/>
              </w:rPr>
              <w:t>1 комплект</w:t>
            </w:r>
          </w:p>
        </w:tc>
      </w:tr>
      <w:tr w:rsidR="0080243C" w:rsidRPr="00E8069C" w:rsidTr="0080243C">
        <w:tc>
          <w:tcPr>
            <w:tcW w:w="8028" w:type="dxa"/>
          </w:tcPr>
          <w:p w:rsidR="0080243C" w:rsidRPr="00E8069C" w:rsidRDefault="0080243C" w:rsidP="0080243C">
            <w:pPr>
              <w:rPr>
                <w:rFonts w:ascii="Times New Roman" w:hAnsi="Times New Roman" w:cs="Times New Roman"/>
              </w:rPr>
            </w:pPr>
            <w:r w:rsidRPr="00E8069C">
              <w:rPr>
                <w:rFonts w:ascii="Times New Roman" w:hAnsi="Times New Roman" w:cs="Times New Roman"/>
              </w:rPr>
              <w:t xml:space="preserve">Электронный Теодолит </w:t>
            </w:r>
            <w:proofErr w:type="spellStart"/>
            <w:r w:rsidRPr="00E8069C">
              <w:rPr>
                <w:rFonts w:ascii="Times New Roman" w:hAnsi="Times New Roman" w:cs="Times New Roman"/>
              </w:rPr>
              <w:t>Vega</w:t>
            </w:r>
            <w:proofErr w:type="spellEnd"/>
            <w:r w:rsidRPr="00E8069C">
              <w:rPr>
                <w:rFonts w:ascii="Times New Roman" w:hAnsi="Times New Roman" w:cs="Times New Roman"/>
              </w:rPr>
              <w:t xml:space="preserve"> TEO-5B</w:t>
            </w:r>
          </w:p>
        </w:tc>
        <w:tc>
          <w:tcPr>
            <w:tcW w:w="2164" w:type="dxa"/>
          </w:tcPr>
          <w:p w:rsidR="0080243C" w:rsidRPr="0080243C" w:rsidRDefault="0080243C" w:rsidP="0080243C">
            <w:pPr>
              <w:widowControl/>
              <w:suppressAutoHyphens w:val="0"/>
              <w:spacing w:after="0"/>
              <w:jc w:val="center"/>
              <w:outlineLvl w:val="0"/>
              <w:rPr>
                <w:rFonts w:ascii="Times New Roman" w:hAnsi="Times New Roman" w:cs="Times New Roman"/>
                <w:lang w:eastAsia="ru-RU"/>
              </w:rPr>
            </w:pPr>
            <w:r w:rsidRPr="0080243C">
              <w:rPr>
                <w:rFonts w:ascii="Times New Roman" w:hAnsi="Times New Roman" w:cs="Times New Roman"/>
                <w:lang w:eastAsia="ru-RU"/>
              </w:rPr>
              <w:t>5 комплектов</w:t>
            </w:r>
          </w:p>
        </w:tc>
      </w:tr>
      <w:tr w:rsidR="0080243C" w:rsidRPr="00E8069C" w:rsidTr="0080243C">
        <w:tc>
          <w:tcPr>
            <w:tcW w:w="8028" w:type="dxa"/>
          </w:tcPr>
          <w:p w:rsidR="0080243C" w:rsidRPr="00E8069C" w:rsidRDefault="0080243C" w:rsidP="0080243C">
            <w:pPr>
              <w:rPr>
                <w:rFonts w:ascii="Times New Roman" w:hAnsi="Times New Roman" w:cs="Times New Roman"/>
              </w:rPr>
            </w:pPr>
            <w:r w:rsidRPr="00E8069C">
              <w:rPr>
                <w:rFonts w:ascii="Times New Roman" w:hAnsi="Times New Roman" w:cs="Times New Roman"/>
              </w:rPr>
              <w:t>Штатив S6(для электронного теодолита)</w:t>
            </w:r>
          </w:p>
        </w:tc>
        <w:tc>
          <w:tcPr>
            <w:tcW w:w="2164" w:type="dxa"/>
          </w:tcPr>
          <w:p w:rsidR="0080243C" w:rsidRPr="0080243C" w:rsidRDefault="0080243C" w:rsidP="0080243C">
            <w:pPr>
              <w:widowControl/>
              <w:suppressAutoHyphens w:val="0"/>
              <w:spacing w:after="0"/>
              <w:jc w:val="center"/>
              <w:outlineLvl w:val="0"/>
              <w:rPr>
                <w:rFonts w:ascii="Times New Roman" w:hAnsi="Times New Roman" w:cs="Times New Roman"/>
                <w:lang w:eastAsia="ru-RU"/>
              </w:rPr>
            </w:pPr>
            <w:r w:rsidRPr="0080243C">
              <w:rPr>
                <w:rFonts w:ascii="Times New Roman" w:hAnsi="Times New Roman" w:cs="Times New Roman"/>
                <w:lang w:eastAsia="ru-RU"/>
              </w:rPr>
              <w:t>5 комплектов</w:t>
            </w:r>
          </w:p>
        </w:tc>
      </w:tr>
      <w:tr w:rsidR="0080243C" w:rsidRPr="00E8069C" w:rsidTr="0080243C">
        <w:tc>
          <w:tcPr>
            <w:tcW w:w="8028" w:type="dxa"/>
          </w:tcPr>
          <w:p w:rsidR="0080243C" w:rsidRPr="00E8069C" w:rsidRDefault="0080243C" w:rsidP="0080243C">
            <w:pPr>
              <w:rPr>
                <w:rFonts w:ascii="Times New Roman" w:hAnsi="Times New Roman" w:cs="Times New Roman"/>
              </w:rPr>
            </w:pPr>
            <w:r w:rsidRPr="00E8069C">
              <w:rPr>
                <w:rFonts w:ascii="Times New Roman" w:hAnsi="Times New Roman" w:cs="Times New Roman"/>
              </w:rPr>
              <w:t xml:space="preserve">Оптический нивелир </w:t>
            </w:r>
            <w:proofErr w:type="spellStart"/>
            <w:r w:rsidRPr="00E8069C">
              <w:rPr>
                <w:rFonts w:ascii="Times New Roman" w:hAnsi="Times New Roman" w:cs="Times New Roman"/>
              </w:rPr>
              <w:t>Vega</w:t>
            </w:r>
            <w:proofErr w:type="spellEnd"/>
            <w:r w:rsidRPr="00E8069C">
              <w:rPr>
                <w:rFonts w:ascii="Times New Roman" w:hAnsi="Times New Roman" w:cs="Times New Roman"/>
              </w:rPr>
              <w:t xml:space="preserve"> L30</w:t>
            </w:r>
          </w:p>
        </w:tc>
        <w:tc>
          <w:tcPr>
            <w:tcW w:w="2164" w:type="dxa"/>
          </w:tcPr>
          <w:p w:rsidR="0080243C" w:rsidRPr="0080243C" w:rsidRDefault="0080243C" w:rsidP="0080243C">
            <w:pPr>
              <w:widowControl/>
              <w:suppressAutoHyphens w:val="0"/>
              <w:spacing w:after="0"/>
              <w:jc w:val="center"/>
              <w:outlineLvl w:val="0"/>
              <w:rPr>
                <w:rFonts w:ascii="Times New Roman" w:hAnsi="Times New Roman" w:cs="Times New Roman"/>
                <w:lang w:eastAsia="ru-RU"/>
              </w:rPr>
            </w:pPr>
            <w:r w:rsidRPr="0080243C">
              <w:rPr>
                <w:rFonts w:ascii="Times New Roman" w:hAnsi="Times New Roman" w:cs="Times New Roman"/>
                <w:lang w:eastAsia="ru-RU"/>
              </w:rPr>
              <w:t>4 комплекта</w:t>
            </w:r>
          </w:p>
        </w:tc>
      </w:tr>
      <w:tr w:rsidR="0080243C" w:rsidRPr="00E8069C" w:rsidTr="0080243C">
        <w:tc>
          <w:tcPr>
            <w:tcW w:w="8028" w:type="dxa"/>
          </w:tcPr>
          <w:p w:rsidR="0080243C" w:rsidRPr="00E8069C" w:rsidRDefault="0080243C" w:rsidP="0080243C">
            <w:pPr>
              <w:rPr>
                <w:rFonts w:ascii="Times New Roman" w:hAnsi="Times New Roman" w:cs="Times New Roman"/>
              </w:rPr>
            </w:pPr>
            <w:r w:rsidRPr="00E8069C">
              <w:rPr>
                <w:rFonts w:ascii="Times New Roman" w:hAnsi="Times New Roman" w:cs="Times New Roman"/>
              </w:rPr>
              <w:t xml:space="preserve">Оптический нивелир </w:t>
            </w:r>
            <w:proofErr w:type="spellStart"/>
            <w:r w:rsidRPr="00E8069C">
              <w:rPr>
                <w:rFonts w:ascii="Times New Roman" w:hAnsi="Times New Roman" w:cs="Times New Roman"/>
              </w:rPr>
              <w:t>Vega</w:t>
            </w:r>
            <w:proofErr w:type="spellEnd"/>
            <w:r w:rsidRPr="00E8069C">
              <w:rPr>
                <w:rFonts w:ascii="Times New Roman" w:hAnsi="Times New Roman" w:cs="Times New Roman"/>
              </w:rPr>
              <w:t xml:space="preserve"> L32C</w:t>
            </w:r>
          </w:p>
        </w:tc>
        <w:tc>
          <w:tcPr>
            <w:tcW w:w="2164" w:type="dxa"/>
          </w:tcPr>
          <w:p w:rsidR="0080243C" w:rsidRPr="0080243C" w:rsidRDefault="0080243C" w:rsidP="0080243C">
            <w:pPr>
              <w:widowControl/>
              <w:suppressAutoHyphens w:val="0"/>
              <w:spacing w:after="0"/>
              <w:jc w:val="center"/>
              <w:outlineLvl w:val="0"/>
              <w:rPr>
                <w:rFonts w:ascii="Times New Roman" w:hAnsi="Times New Roman" w:cs="Times New Roman"/>
                <w:lang w:eastAsia="ru-RU"/>
              </w:rPr>
            </w:pPr>
            <w:r w:rsidRPr="0080243C">
              <w:rPr>
                <w:rFonts w:ascii="Times New Roman" w:hAnsi="Times New Roman" w:cs="Times New Roman"/>
                <w:lang w:eastAsia="ru-RU"/>
              </w:rPr>
              <w:t>1 комплект</w:t>
            </w:r>
          </w:p>
        </w:tc>
      </w:tr>
      <w:tr w:rsidR="0080243C" w:rsidRPr="00E8069C" w:rsidTr="0080243C">
        <w:tc>
          <w:tcPr>
            <w:tcW w:w="8028" w:type="dxa"/>
          </w:tcPr>
          <w:p w:rsidR="0080243C" w:rsidRPr="00E8069C" w:rsidRDefault="0080243C" w:rsidP="0080243C">
            <w:pPr>
              <w:rPr>
                <w:rFonts w:ascii="Times New Roman" w:hAnsi="Times New Roman" w:cs="Times New Roman"/>
              </w:rPr>
            </w:pPr>
            <w:r w:rsidRPr="00E8069C">
              <w:rPr>
                <w:rFonts w:ascii="Times New Roman" w:hAnsi="Times New Roman" w:cs="Times New Roman"/>
              </w:rPr>
              <w:t>Штатив S6-2</w:t>
            </w:r>
          </w:p>
        </w:tc>
        <w:tc>
          <w:tcPr>
            <w:tcW w:w="2164" w:type="dxa"/>
          </w:tcPr>
          <w:p w:rsidR="0080243C" w:rsidRPr="0080243C" w:rsidRDefault="0080243C" w:rsidP="0080243C">
            <w:pPr>
              <w:widowControl/>
              <w:suppressAutoHyphens w:val="0"/>
              <w:spacing w:after="0"/>
              <w:jc w:val="center"/>
              <w:outlineLvl w:val="0"/>
              <w:rPr>
                <w:rFonts w:ascii="Times New Roman" w:hAnsi="Times New Roman" w:cs="Times New Roman"/>
                <w:lang w:eastAsia="ru-RU"/>
              </w:rPr>
            </w:pPr>
            <w:r w:rsidRPr="0080243C">
              <w:rPr>
                <w:rFonts w:ascii="Times New Roman" w:hAnsi="Times New Roman" w:cs="Times New Roman"/>
                <w:lang w:eastAsia="ru-RU"/>
              </w:rPr>
              <w:t>5 комплектов</w:t>
            </w:r>
          </w:p>
        </w:tc>
      </w:tr>
      <w:tr w:rsidR="0080243C" w:rsidRPr="00E8069C" w:rsidTr="0080243C">
        <w:tc>
          <w:tcPr>
            <w:tcW w:w="8028" w:type="dxa"/>
          </w:tcPr>
          <w:p w:rsidR="0080243C" w:rsidRPr="00E8069C" w:rsidRDefault="0080243C" w:rsidP="0080243C">
            <w:pPr>
              <w:rPr>
                <w:rFonts w:ascii="Times New Roman" w:hAnsi="Times New Roman" w:cs="Times New Roman"/>
              </w:rPr>
            </w:pPr>
            <w:r w:rsidRPr="00E8069C">
              <w:rPr>
                <w:rFonts w:ascii="Times New Roman" w:hAnsi="Times New Roman" w:cs="Times New Roman"/>
              </w:rPr>
              <w:t xml:space="preserve">Нивелирная рейка </w:t>
            </w:r>
            <w:proofErr w:type="spellStart"/>
            <w:r w:rsidRPr="00E8069C">
              <w:rPr>
                <w:rFonts w:ascii="Times New Roman" w:hAnsi="Times New Roman" w:cs="Times New Roman"/>
              </w:rPr>
              <w:t>Vega</w:t>
            </w:r>
            <w:proofErr w:type="spellEnd"/>
            <w:r w:rsidRPr="00E8069C">
              <w:rPr>
                <w:rFonts w:ascii="Times New Roman" w:hAnsi="Times New Roman" w:cs="Times New Roman"/>
              </w:rPr>
              <w:t xml:space="preserve"> TS3M</w:t>
            </w:r>
          </w:p>
        </w:tc>
        <w:tc>
          <w:tcPr>
            <w:tcW w:w="2164" w:type="dxa"/>
          </w:tcPr>
          <w:p w:rsidR="0080243C" w:rsidRPr="0080243C" w:rsidRDefault="0080243C" w:rsidP="0080243C">
            <w:pPr>
              <w:widowControl/>
              <w:suppressAutoHyphens w:val="0"/>
              <w:spacing w:after="0"/>
              <w:jc w:val="center"/>
              <w:outlineLvl w:val="0"/>
              <w:rPr>
                <w:rFonts w:ascii="Times New Roman" w:hAnsi="Times New Roman" w:cs="Times New Roman"/>
                <w:lang w:eastAsia="ru-RU"/>
              </w:rPr>
            </w:pPr>
            <w:r w:rsidRPr="0080243C">
              <w:rPr>
                <w:rFonts w:ascii="Times New Roman" w:hAnsi="Times New Roman" w:cs="Times New Roman"/>
                <w:lang w:eastAsia="ru-RU"/>
              </w:rPr>
              <w:t>4 штуки</w:t>
            </w:r>
          </w:p>
        </w:tc>
      </w:tr>
      <w:tr w:rsidR="0080243C" w:rsidRPr="00E8069C" w:rsidTr="0080243C">
        <w:tc>
          <w:tcPr>
            <w:tcW w:w="8028" w:type="dxa"/>
          </w:tcPr>
          <w:p w:rsidR="0080243C" w:rsidRPr="00E8069C" w:rsidRDefault="0080243C" w:rsidP="0080243C">
            <w:pPr>
              <w:rPr>
                <w:rFonts w:ascii="Times New Roman" w:hAnsi="Times New Roman" w:cs="Times New Roman"/>
              </w:rPr>
            </w:pPr>
            <w:r w:rsidRPr="00E8069C">
              <w:rPr>
                <w:rFonts w:ascii="Times New Roman" w:hAnsi="Times New Roman" w:cs="Times New Roman"/>
              </w:rPr>
              <w:t xml:space="preserve">Нивелирная рейка </w:t>
            </w:r>
            <w:proofErr w:type="spellStart"/>
            <w:r w:rsidRPr="00E8069C">
              <w:rPr>
                <w:rFonts w:ascii="Times New Roman" w:hAnsi="Times New Roman" w:cs="Times New Roman"/>
              </w:rPr>
              <w:t>Vega</w:t>
            </w:r>
            <w:proofErr w:type="spellEnd"/>
            <w:r w:rsidRPr="00E8069C">
              <w:rPr>
                <w:rFonts w:ascii="Times New Roman" w:hAnsi="Times New Roman" w:cs="Times New Roman"/>
              </w:rPr>
              <w:t xml:space="preserve"> TS5M</w:t>
            </w:r>
          </w:p>
        </w:tc>
        <w:tc>
          <w:tcPr>
            <w:tcW w:w="2164" w:type="dxa"/>
          </w:tcPr>
          <w:p w:rsidR="0080243C" w:rsidRPr="0080243C" w:rsidRDefault="0080243C" w:rsidP="0080243C">
            <w:pPr>
              <w:widowControl/>
              <w:suppressAutoHyphens w:val="0"/>
              <w:spacing w:after="0"/>
              <w:jc w:val="center"/>
              <w:outlineLvl w:val="0"/>
              <w:rPr>
                <w:rFonts w:ascii="Times New Roman" w:hAnsi="Times New Roman" w:cs="Times New Roman"/>
                <w:lang w:eastAsia="ru-RU"/>
              </w:rPr>
            </w:pPr>
            <w:r w:rsidRPr="0080243C">
              <w:rPr>
                <w:rFonts w:ascii="Times New Roman" w:hAnsi="Times New Roman" w:cs="Times New Roman"/>
                <w:lang w:eastAsia="ru-RU"/>
              </w:rPr>
              <w:t>1 штука</w:t>
            </w:r>
          </w:p>
        </w:tc>
      </w:tr>
      <w:tr w:rsidR="0080243C" w:rsidRPr="00E8069C" w:rsidTr="0080243C">
        <w:tc>
          <w:tcPr>
            <w:tcW w:w="8028" w:type="dxa"/>
          </w:tcPr>
          <w:p w:rsidR="0080243C" w:rsidRPr="00E8069C" w:rsidRDefault="0080243C" w:rsidP="00EC2B3A">
            <w:pPr>
              <w:rPr>
                <w:rFonts w:ascii="Times New Roman" w:hAnsi="Times New Roman" w:cs="Times New Roman"/>
              </w:rPr>
            </w:pPr>
            <w:r w:rsidRPr="00E8069C">
              <w:rPr>
                <w:rFonts w:ascii="Times New Roman" w:hAnsi="Times New Roman" w:cs="Times New Roman"/>
              </w:rPr>
              <w:t xml:space="preserve">Шкала </w:t>
            </w:r>
            <w:proofErr w:type="spellStart"/>
            <w:r w:rsidRPr="00E8069C">
              <w:rPr>
                <w:rFonts w:ascii="Times New Roman" w:hAnsi="Times New Roman" w:cs="Times New Roman"/>
              </w:rPr>
              <w:t>Мооса</w:t>
            </w:r>
            <w:proofErr w:type="spellEnd"/>
            <w:r w:rsidRPr="00E8069C">
              <w:rPr>
                <w:rFonts w:ascii="Times New Roman" w:hAnsi="Times New Roman" w:cs="Times New Roman"/>
              </w:rPr>
              <w:t xml:space="preserve"> в пластиковой коробке</w:t>
            </w:r>
          </w:p>
        </w:tc>
        <w:tc>
          <w:tcPr>
            <w:tcW w:w="2164" w:type="dxa"/>
          </w:tcPr>
          <w:p w:rsidR="0080243C" w:rsidRPr="0080243C" w:rsidRDefault="0080243C" w:rsidP="0080243C">
            <w:pPr>
              <w:widowControl/>
              <w:suppressAutoHyphens w:val="0"/>
              <w:spacing w:after="0"/>
              <w:jc w:val="center"/>
              <w:outlineLvl w:val="0"/>
              <w:rPr>
                <w:rFonts w:ascii="Times New Roman" w:hAnsi="Times New Roman" w:cs="Times New Roman"/>
                <w:lang w:eastAsia="ru-RU"/>
              </w:rPr>
            </w:pPr>
            <w:r w:rsidRPr="0080243C">
              <w:rPr>
                <w:rFonts w:ascii="Times New Roman" w:hAnsi="Times New Roman" w:cs="Times New Roman"/>
                <w:lang w:eastAsia="ru-RU"/>
              </w:rPr>
              <w:t>10 штук</w:t>
            </w:r>
          </w:p>
        </w:tc>
      </w:tr>
      <w:tr w:rsidR="0080243C" w:rsidRPr="00E8069C" w:rsidTr="0080243C">
        <w:tc>
          <w:tcPr>
            <w:tcW w:w="8028" w:type="dxa"/>
          </w:tcPr>
          <w:p w:rsidR="0080243C" w:rsidRPr="00E8069C" w:rsidRDefault="0080243C" w:rsidP="00EC2B3A">
            <w:pPr>
              <w:rPr>
                <w:rFonts w:ascii="Times New Roman" w:hAnsi="Times New Roman" w:cs="Times New Roman"/>
              </w:rPr>
            </w:pPr>
            <w:r w:rsidRPr="00E8069C">
              <w:rPr>
                <w:rFonts w:ascii="Times New Roman" w:hAnsi="Times New Roman" w:cs="Times New Roman"/>
              </w:rPr>
              <w:t>Коллекция метаморфических горных пород (15 образцов</w:t>
            </w:r>
            <w:r w:rsidR="00EC2B3A">
              <w:rPr>
                <w:rFonts w:ascii="Times New Roman" w:hAnsi="Times New Roman" w:cs="Times New Roman"/>
              </w:rPr>
              <w:t>)</w:t>
            </w:r>
          </w:p>
        </w:tc>
        <w:tc>
          <w:tcPr>
            <w:tcW w:w="2164" w:type="dxa"/>
          </w:tcPr>
          <w:p w:rsidR="0080243C" w:rsidRPr="0080243C" w:rsidRDefault="0080243C" w:rsidP="0080243C">
            <w:pPr>
              <w:widowControl/>
              <w:suppressAutoHyphens w:val="0"/>
              <w:spacing w:after="0"/>
              <w:jc w:val="center"/>
              <w:outlineLvl w:val="0"/>
              <w:rPr>
                <w:rFonts w:ascii="Times New Roman" w:hAnsi="Times New Roman" w:cs="Times New Roman"/>
                <w:lang w:eastAsia="ru-RU"/>
              </w:rPr>
            </w:pPr>
            <w:r w:rsidRPr="0080243C">
              <w:rPr>
                <w:rFonts w:ascii="Times New Roman" w:hAnsi="Times New Roman" w:cs="Times New Roman"/>
                <w:lang w:eastAsia="ru-RU"/>
              </w:rPr>
              <w:t>10 комплектов</w:t>
            </w:r>
          </w:p>
        </w:tc>
      </w:tr>
      <w:tr w:rsidR="0080243C" w:rsidRPr="00E8069C" w:rsidTr="0080243C">
        <w:tc>
          <w:tcPr>
            <w:tcW w:w="8028" w:type="dxa"/>
          </w:tcPr>
          <w:p w:rsidR="0080243C" w:rsidRPr="00E8069C" w:rsidRDefault="0080243C" w:rsidP="00EC2B3A">
            <w:pPr>
              <w:rPr>
                <w:rFonts w:ascii="Times New Roman" w:hAnsi="Times New Roman" w:cs="Times New Roman"/>
              </w:rPr>
            </w:pPr>
            <w:r w:rsidRPr="00E8069C">
              <w:rPr>
                <w:rFonts w:ascii="Times New Roman" w:hAnsi="Times New Roman" w:cs="Times New Roman"/>
              </w:rPr>
              <w:t>Коллекция магматических горных пород (15 образцов</w:t>
            </w:r>
            <w:r w:rsidR="00EC2B3A">
              <w:rPr>
                <w:rFonts w:ascii="Times New Roman" w:hAnsi="Times New Roman" w:cs="Times New Roman"/>
              </w:rPr>
              <w:t>)</w:t>
            </w:r>
          </w:p>
        </w:tc>
        <w:tc>
          <w:tcPr>
            <w:tcW w:w="2164" w:type="dxa"/>
          </w:tcPr>
          <w:p w:rsidR="0080243C" w:rsidRPr="0080243C" w:rsidRDefault="0080243C" w:rsidP="0080243C">
            <w:pPr>
              <w:widowControl/>
              <w:suppressAutoHyphens w:val="0"/>
              <w:spacing w:after="0"/>
              <w:jc w:val="center"/>
              <w:outlineLvl w:val="0"/>
              <w:rPr>
                <w:rFonts w:ascii="Times New Roman" w:hAnsi="Times New Roman" w:cs="Times New Roman"/>
                <w:lang w:eastAsia="ru-RU"/>
              </w:rPr>
            </w:pPr>
            <w:r w:rsidRPr="0080243C">
              <w:rPr>
                <w:rFonts w:ascii="Times New Roman" w:hAnsi="Times New Roman" w:cs="Times New Roman"/>
                <w:lang w:eastAsia="ru-RU"/>
              </w:rPr>
              <w:t>10 комплектов</w:t>
            </w:r>
          </w:p>
        </w:tc>
      </w:tr>
      <w:tr w:rsidR="0080243C" w:rsidRPr="00E8069C" w:rsidTr="0080243C">
        <w:tc>
          <w:tcPr>
            <w:tcW w:w="8028" w:type="dxa"/>
          </w:tcPr>
          <w:p w:rsidR="0080243C" w:rsidRPr="00E8069C" w:rsidRDefault="0080243C" w:rsidP="00EC2B3A">
            <w:pPr>
              <w:rPr>
                <w:rFonts w:ascii="Times New Roman" w:hAnsi="Times New Roman" w:cs="Times New Roman"/>
              </w:rPr>
            </w:pPr>
            <w:r w:rsidRPr="00E8069C">
              <w:rPr>
                <w:rFonts w:ascii="Times New Roman" w:hAnsi="Times New Roman" w:cs="Times New Roman"/>
              </w:rPr>
              <w:t>Коллекция осадочных горных пород (15 образцов)</w:t>
            </w:r>
          </w:p>
        </w:tc>
        <w:tc>
          <w:tcPr>
            <w:tcW w:w="2164" w:type="dxa"/>
          </w:tcPr>
          <w:p w:rsidR="0080243C" w:rsidRPr="0080243C" w:rsidRDefault="0080243C" w:rsidP="0080243C">
            <w:pPr>
              <w:widowControl/>
              <w:suppressAutoHyphens w:val="0"/>
              <w:spacing w:after="0"/>
              <w:jc w:val="center"/>
              <w:outlineLvl w:val="0"/>
              <w:rPr>
                <w:rFonts w:ascii="Times New Roman" w:hAnsi="Times New Roman" w:cs="Times New Roman"/>
                <w:lang w:eastAsia="ru-RU"/>
              </w:rPr>
            </w:pPr>
            <w:r w:rsidRPr="0080243C">
              <w:rPr>
                <w:rFonts w:ascii="Times New Roman" w:hAnsi="Times New Roman" w:cs="Times New Roman"/>
                <w:lang w:eastAsia="ru-RU"/>
              </w:rPr>
              <w:t>10 комплектов</w:t>
            </w:r>
          </w:p>
        </w:tc>
      </w:tr>
      <w:tr w:rsidR="0080243C" w:rsidRPr="00E8069C" w:rsidTr="0080243C">
        <w:tc>
          <w:tcPr>
            <w:tcW w:w="8028" w:type="dxa"/>
          </w:tcPr>
          <w:p w:rsidR="0080243C" w:rsidRPr="00E8069C" w:rsidRDefault="0080243C" w:rsidP="00EC2B3A">
            <w:pPr>
              <w:rPr>
                <w:rFonts w:ascii="Times New Roman" w:hAnsi="Times New Roman" w:cs="Times New Roman"/>
              </w:rPr>
            </w:pPr>
            <w:r w:rsidRPr="00E8069C">
              <w:rPr>
                <w:rFonts w:ascii="Times New Roman" w:hAnsi="Times New Roman" w:cs="Times New Roman"/>
              </w:rPr>
              <w:t xml:space="preserve">Коллекция минералов, горных пород, полезных ископаемых и </w:t>
            </w:r>
            <w:proofErr w:type="spellStart"/>
            <w:r w:rsidRPr="00E8069C">
              <w:rPr>
                <w:rFonts w:ascii="Times New Roman" w:hAnsi="Times New Roman" w:cs="Times New Roman"/>
              </w:rPr>
              <w:t>фоссилии</w:t>
            </w:r>
            <w:proofErr w:type="spellEnd"/>
            <w:r w:rsidRPr="00E8069C">
              <w:rPr>
                <w:rFonts w:ascii="Times New Roman" w:hAnsi="Times New Roman" w:cs="Times New Roman"/>
              </w:rPr>
              <w:t xml:space="preserve"> (55 образцов)</w:t>
            </w:r>
          </w:p>
        </w:tc>
        <w:tc>
          <w:tcPr>
            <w:tcW w:w="2164" w:type="dxa"/>
          </w:tcPr>
          <w:p w:rsidR="0080243C" w:rsidRPr="0080243C" w:rsidRDefault="0080243C" w:rsidP="0080243C">
            <w:pPr>
              <w:widowControl/>
              <w:suppressAutoHyphens w:val="0"/>
              <w:spacing w:after="0"/>
              <w:jc w:val="center"/>
              <w:outlineLvl w:val="0"/>
              <w:rPr>
                <w:rFonts w:ascii="Times New Roman" w:hAnsi="Times New Roman" w:cs="Times New Roman"/>
                <w:lang w:eastAsia="ru-RU"/>
              </w:rPr>
            </w:pPr>
            <w:r w:rsidRPr="0080243C">
              <w:rPr>
                <w:rFonts w:ascii="Times New Roman" w:hAnsi="Times New Roman" w:cs="Times New Roman"/>
                <w:lang w:eastAsia="ru-RU"/>
              </w:rPr>
              <w:t>1 комплект</w:t>
            </w:r>
          </w:p>
        </w:tc>
      </w:tr>
    </w:tbl>
    <w:p w:rsidR="0080243C" w:rsidRPr="000B7B3F" w:rsidRDefault="0080243C" w:rsidP="00FD564B">
      <w:pPr>
        <w:widowControl/>
        <w:suppressAutoHyphens w:val="0"/>
        <w:autoSpaceDE w:val="0"/>
        <w:autoSpaceDN w:val="0"/>
        <w:adjustRightInd w:val="0"/>
        <w:spacing w:after="0"/>
        <w:jc w:val="both"/>
        <w:rPr>
          <w:rFonts w:ascii="Times New Roman" w:eastAsia="Times New Roman" w:hAnsi="Times New Roman" w:cs="Times New Roman"/>
          <w:color w:val="000000"/>
          <w:lang w:eastAsia="ru-RU"/>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435"/>
        <w:gridCol w:w="1985"/>
        <w:gridCol w:w="6237"/>
        <w:gridCol w:w="1418"/>
      </w:tblGrid>
      <w:tr w:rsidR="000E58B7" w:rsidRPr="00761DBE" w:rsidTr="00761DBE">
        <w:tc>
          <w:tcPr>
            <w:tcW w:w="435" w:type="dxa"/>
            <w:shd w:val="clear" w:color="auto" w:fill="auto"/>
            <w:tcMar>
              <w:top w:w="55" w:type="dxa"/>
              <w:left w:w="55" w:type="dxa"/>
              <w:bottom w:w="55" w:type="dxa"/>
              <w:right w:w="55" w:type="dxa"/>
            </w:tcMar>
          </w:tcPr>
          <w:p w:rsidR="000E58B7" w:rsidRPr="00E8069C" w:rsidRDefault="000E58B7" w:rsidP="000E58B7">
            <w:pPr>
              <w:suppressLineNumbers/>
              <w:tabs>
                <w:tab w:val="left" w:pos="709"/>
              </w:tabs>
              <w:spacing w:after="0"/>
              <w:jc w:val="center"/>
              <w:rPr>
                <w:rFonts w:ascii="Times New Roman" w:eastAsia="SimSun" w:hAnsi="Times New Roman" w:cs="Times New Roman"/>
                <w:lang w:eastAsia="zh-CN" w:bidi="hi-IN"/>
              </w:rPr>
            </w:pPr>
            <w:r w:rsidRPr="00E8069C">
              <w:rPr>
                <w:rFonts w:ascii="Times New Roman" w:eastAsia="SimSun" w:hAnsi="Times New Roman" w:cs="Times New Roman"/>
                <w:lang w:eastAsia="zh-CN" w:bidi="hi-IN"/>
              </w:rPr>
              <w:t xml:space="preserve">№ </w:t>
            </w:r>
            <w:proofErr w:type="gramStart"/>
            <w:r w:rsidRPr="00E8069C">
              <w:rPr>
                <w:rFonts w:ascii="Times New Roman" w:eastAsia="SimSun" w:hAnsi="Times New Roman" w:cs="Times New Roman"/>
                <w:lang w:eastAsia="zh-CN" w:bidi="hi-IN"/>
              </w:rPr>
              <w:t>п</w:t>
            </w:r>
            <w:proofErr w:type="gramEnd"/>
            <w:r w:rsidRPr="00E8069C">
              <w:rPr>
                <w:rFonts w:ascii="Times New Roman" w:eastAsia="SimSun" w:hAnsi="Times New Roman" w:cs="Times New Roman"/>
                <w:lang w:eastAsia="zh-CN" w:bidi="hi-IN"/>
              </w:rPr>
              <w:t>/п</w:t>
            </w:r>
          </w:p>
        </w:tc>
        <w:tc>
          <w:tcPr>
            <w:tcW w:w="1985" w:type="dxa"/>
            <w:shd w:val="clear" w:color="auto" w:fill="auto"/>
            <w:tcMar>
              <w:top w:w="55" w:type="dxa"/>
              <w:left w:w="55" w:type="dxa"/>
              <w:bottom w:w="55" w:type="dxa"/>
              <w:right w:w="55" w:type="dxa"/>
            </w:tcMar>
          </w:tcPr>
          <w:p w:rsidR="000E58B7" w:rsidRPr="00E8069C" w:rsidRDefault="000E58B7" w:rsidP="000E58B7">
            <w:pPr>
              <w:suppressLineNumbers/>
              <w:tabs>
                <w:tab w:val="left" w:pos="709"/>
              </w:tabs>
              <w:spacing w:after="0"/>
              <w:jc w:val="center"/>
              <w:rPr>
                <w:rFonts w:ascii="Times New Roman" w:eastAsia="SimSun" w:hAnsi="Times New Roman" w:cs="Times New Roman"/>
                <w:lang w:eastAsia="zh-CN" w:bidi="hi-IN"/>
              </w:rPr>
            </w:pPr>
            <w:r w:rsidRPr="00E8069C">
              <w:rPr>
                <w:rFonts w:ascii="Times New Roman" w:eastAsia="SimSun" w:hAnsi="Times New Roman" w:cs="Times New Roman"/>
                <w:lang w:eastAsia="zh-CN" w:bidi="hi-IN"/>
              </w:rPr>
              <w:t>Наименование товара</w:t>
            </w:r>
          </w:p>
        </w:tc>
        <w:tc>
          <w:tcPr>
            <w:tcW w:w="6237" w:type="dxa"/>
            <w:shd w:val="clear" w:color="auto" w:fill="auto"/>
            <w:tcMar>
              <w:top w:w="55" w:type="dxa"/>
              <w:left w:w="55" w:type="dxa"/>
              <w:bottom w:w="55" w:type="dxa"/>
              <w:right w:w="55" w:type="dxa"/>
            </w:tcMar>
          </w:tcPr>
          <w:p w:rsidR="000E58B7" w:rsidRPr="00E8069C" w:rsidRDefault="000E58B7" w:rsidP="000E58B7">
            <w:pPr>
              <w:suppressLineNumbers/>
              <w:tabs>
                <w:tab w:val="left" w:pos="709"/>
              </w:tabs>
              <w:spacing w:after="0"/>
              <w:jc w:val="center"/>
              <w:rPr>
                <w:rFonts w:ascii="Times New Roman" w:eastAsia="SimSun" w:hAnsi="Times New Roman" w:cs="Times New Roman"/>
                <w:lang w:eastAsia="zh-CN" w:bidi="hi-IN"/>
              </w:rPr>
            </w:pPr>
            <w:r w:rsidRPr="00E8069C">
              <w:rPr>
                <w:rFonts w:ascii="Times New Roman" w:eastAsia="SimSun" w:hAnsi="Times New Roman" w:cs="Times New Roman"/>
                <w:lang w:eastAsia="zh-CN" w:bidi="hi-IN"/>
              </w:rPr>
              <w:t>Технические характеристики</w:t>
            </w:r>
          </w:p>
        </w:tc>
        <w:tc>
          <w:tcPr>
            <w:tcW w:w="1418" w:type="dxa"/>
            <w:shd w:val="clear" w:color="auto" w:fill="auto"/>
            <w:tcMar>
              <w:top w:w="55" w:type="dxa"/>
              <w:left w:w="55" w:type="dxa"/>
              <w:bottom w:w="55" w:type="dxa"/>
              <w:right w:w="55" w:type="dxa"/>
            </w:tcMar>
          </w:tcPr>
          <w:p w:rsidR="000E58B7" w:rsidRPr="00E8069C" w:rsidRDefault="00694A28" w:rsidP="000B2B18">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 xml:space="preserve">Количество, </w:t>
            </w:r>
            <w:proofErr w:type="spellStart"/>
            <w:r w:rsidR="000B2B18">
              <w:rPr>
                <w:rFonts w:ascii="Times New Roman" w:eastAsia="SimSun" w:hAnsi="Times New Roman" w:cs="Times New Roman"/>
                <w:lang w:eastAsia="zh-CN" w:bidi="hi-IN"/>
              </w:rPr>
              <w:t>компл</w:t>
            </w:r>
            <w:proofErr w:type="spellEnd"/>
            <w:r w:rsidR="000B2B18">
              <w:rPr>
                <w:rFonts w:ascii="Times New Roman" w:eastAsia="SimSun" w:hAnsi="Times New Roman" w:cs="Times New Roman"/>
                <w:lang w:eastAsia="zh-CN" w:bidi="hi-IN"/>
              </w:rPr>
              <w:t>.</w:t>
            </w:r>
          </w:p>
        </w:tc>
      </w:tr>
      <w:tr w:rsidR="00EC2B3A" w:rsidRPr="00761DBE" w:rsidTr="00761DBE">
        <w:trPr>
          <w:trHeight w:val="807"/>
        </w:trPr>
        <w:tc>
          <w:tcPr>
            <w:tcW w:w="435" w:type="dxa"/>
            <w:shd w:val="clear" w:color="auto" w:fill="auto"/>
            <w:tcMar>
              <w:top w:w="55" w:type="dxa"/>
              <w:left w:w="55" w:type="dxa"/>
              <w:bottom w:w="55" w:type="dxa"/>
              <w:right w:w="55" w:type="dxa"/>
            </w:tcMar>
          </w:tcPr>
          <w:p w:rsidR="00EC2B3A" w:rsidRPr="00761DBE" w:rsidRDefault="00EC2B3A" w:rsidP="00EC2B3A">
            <w:pPr>
              <w:suppressLineNumbers/>
              <w:tabs>
                <w:tab w:val="left" w:pos="709"/>
              </w:tabs>
              <w:spacing w:after="0"/>
              <w:jc w:val="center"/>
              <w:rPr>
                <w:rFonts w:ascii="Times New Roman" w:eastAsia="SimSun" w:hAnsi="Times New Roman" w:cs="Times New Roman"/>
                <w:lang w:eastAsia="zh-CN" w:bidi="hi-IN"/>
              </w:rPr>
            </w:pPr>
            <w:r w:rsidRPr="00761DBE">
              <w:rPr>
                <w:rFonts w:ascii="Times New Roman" w:eastAsia="SimSun" w:hAnsi="Times New Roman" w:cs="Times New Roman"/>
                <w:lang w:eastAsia="zh-CN" w:bidi="hi-IN"/>
              </w:rPr>
              <w:t>1</w:t>
            </w:r>
          </w:p>
        </w:tc>
        <w:tc>
          <w:tcPr>
            <w:tcW w:w="1985" w:type="dxa"/>
            <w:shd w:val="clear" w:color="auto" w:fill="auto"/>
            <w:tcMar>
              <w:top w:w="55" w:type="dxa"/>
              <w:left w:w="55" w:type="dxa"/>
              <w:bottom w:w="55" w:type="dxa"/>
              <w:right w:w="55" w:type="dxa"/>
            </w:tcMar>
          </w:tcPr>
          <w:p w:rsidR="00EC2B3A" w:rsidRPr="00E8069C" w:rsidRDefault="00675C4E" w:rsidP="00EC2B3A">
            <w:pPr>
              <w:widowControl/>
              <w:suppressAutoHyphens w:val="0"/>
              <w:spacing w:after="0"/>
              <w:outlineLvl w:val="0"/>
              <w:rPr>
                <w:rFonts w:ascii="Times New Roman" w:hAnsi="Times New Roman" w:cs="Times New Roman"/>
              </w:rPr>
            </w:pPr>
            <w:hyperlink r:id="rId9" w:history="1">
              <w:r w:rsidR="00EC2B3A" w:rsidRPr="00E8069C">
                <w:rPr>
                  <w:rFonts w:ascii="Times New Roman" w:hAnsi="Times New Roman" w:cs="Times New Roman"/>
                </w:rPr>
                <w:t>Типовой комплект учебного оборудования «Телекоммуникационные линии связи» ТЛС - 01</w:t>
              </w:r>
            </w:hyperlink>
          </w:p>
        </w:tc>
        <w:tc>
          <w:tcPr>
            <w:tcW w:w="6237" w:type="dxa"/>
            <w:shd w:val="clear" w:color="auto" w:fill="auto"/>
            <w:tcMar>
              <w:top w:w="55" w:type="dxa"/>
              <w:left w:w="55" w:type="dxa"/>
              <w:bottom w:w="55" w:type="dxa"/>
              <w:right w:w="55" w:type="dxa"/>
            </w:tcMar>
          </w:tcPr>
          <w:p w:rsidR="00EC2B3A" w:rsidRPr="00E8069C" w:rsidRDefault="00EC2B3A" w:rsidP="00EC2B3A">
            <w:pPr>
              <w:rPr>
                <w:rFonts w:ascii="Times New Roman" w:hAnsi="Times New Roman" w:cs="Times New Roman"/>
              </w:rPr>
            </w:pPr>
            <w:proofErr w:type="gramStart"/>
            <w:r w:rsidRPr="00E8069C">
              <w:rPr>
                <w:rFonts w:ascii="Times New Roman" w:hAnsi="Times New Roman" w:cs="Times New Roman"/>
              </w:rPr>
              <w:t>Может быть использован при изучения распространения сигналов в волоконно-оптических, симметричных и коаксиальных  линиях связи</w:t>
            </w:r>
            <w:r w:rsidRPr="00E8069C">
              <w:rPr>
                <w:rFonts w:ascii="Times New Roman" w:hAnsi="Times New Roman" w:cs="Times New Roman"/>
              </w:rPr>
              <w:br/>
              <w:t>Стенд позволяет производить:</w:t>
            </w:r>
            <w:r w:rsidRPr="00E8069C">
              <w:rPr>
                <w:rFonts w:ascii="Times New Roman" w:hAnsi="Times New Roman" w:cs="Times New Roman"/>
              </w:rPr>
              <w:br/>
              <w:t>- измерение полосы пропускания  линий связи;</w:t>
            </w:r>
            <w:r w:rsidRPr="00E8069C">
              <w:rPr>
                <w:rFonts w:ascii="Times New Roman" w:hAnsi="Times New Roman" w:cs="Times New Roman"/>
              </w:rPr>
              <w:br/>
              <w:t>- определение волновых сопротивлений коаксиального и симметричного кабеля;</w:t>
            </w:r>
            <w:r w:rsidRPr="00E8069C">
              <w:rPr>
                <w:rFonts w:ascii="Times New Roman" w:hAnsi="Times New Roman" w:cs="Times New Roman"/>
              </w:rPr>
              <w:br/>
              <w:t>- затухание коаксиального и симметричного кабеля, оптического кабеля и оптических соединителей;</w:t>
            </w:r>
            <w:proofErr w:type="gramEnd"/>
            <w:r w:rsidRPr="00E8069C">
              <w:rPr>
                <w:rFonts w:ascii="Times New Roman" w:hAnsi="Times New Roman" w:cs="Times New Roman"/>
              </w:rPr>
              <w:br/>
              <w:t xml:space="preserve">- сравнительную оценку помехозащищенности линий в </w:t>
            </w:r>
            <w:r w:rsidRPr="00E8069C">
              <w:rPr>
                <w:rFonts w:ascii="Times New Roman" w:hAnsi="Times New Roman" w:cs="Times New Roman"/>
              </w:rPr>
              <w:lastRenderedPageBreak/>
              <w:t>условиях воздействия внешних электромагнитных полей</w:t>
            </w:r>
            <w:proofErr w:type="gramStart"/>
            <w:r w:rsidRPr="00E8069C">
              <w:rPr>
                <w:rFonts w:ascii="Times New Roman" w:hAnsi="Times New Roman" w:cs="Times New Roman"/>
              </w:rPr>
              <w:t>.</w:t>
            </w:r>
            <w:proofErr w:type="gramEnd"/>
            <w:r w:rsidRPr="00E8069C">
              <w:rPr>
                <w:rFonts w:ascii="Times New Roman" w:hAnsi="Times New Roman" w:cs="Times New Roman"/>
              </w:rPr>
              <w:br/>
              <w:t xml:space="preserve">- </w:t>
            </w:r>
            <w:proofErr w:type="gramStart"/>
            <w:r w:rsidRPr="00E8069C">
              <w:rPr>
                <w:rFonts w:ascii="Times New Roman" w:hAnsi="Times New Roman" w:cs="Times New Roman"/>
              </w:rPr>
              <w:t>и</w:t>
            </w:r>
            <w:proofErr w:type="gramEnd"/>
            <w:r w:rsidRPr="00E8069C">
              <w:rPr>
                <w:rFonts w:ascii="Times New Roman" w:hAnsi="Times New Roman" w:cs="Times New Roman"/>
              </w:rPr>
              <w:t>сследование влияния неоднородностей вносимых в стык оптического кабеля на распространение сигналов;</w:t>
            </w:r>
            <w:r w:rsidRPr="00E8069C">
              <w:rPr>
                <w:rFonts w:ascii="Times New Roman" w:hAnsi="Times New Roman" w:cs="Times New Roman"/>
              </w:rPr>
              <w:br/>
              <w:t>- проведение качественной оценки TV  сигнала при передаче его через оптическую, коаксиальную или симметричную линию связи;</w:t>
            </w:r>
            <w:r w:rsidRPr="00E8069C">
              <w:rPr>
                <w:rFonts w:ascii="Times New Roman" w:hAnsi="Times New Roman" w:cs="Times New Roman"/>
              </w:rPr>
              <w:br/>
              <w:t>Состав:</w:t>
            </w:r>
            <w:r w:rsidRPr="00E8069C">
              <w:rPr>
                <w:rFonts w:ascii="Times New Roman" w:hAnsi="Times New Roman" w:cs="Times New Roman"/>
              </w:rPr>
              <w:br/>
              <w:t xml:space="preserve">- волоконно-оптическая линию связи с электронно-оптическим и </w:t>
            </w:r>
            <w:proofErr w:type="spellStart"/>
            <w:r w:rsidRPr="00E8069C">
              <w:rPr>
                <w:rFonts w:ascii="Times New Roman" w:hAnsi="Times New Roman" w:cs="Times New Roman"/>
              </w:rPr>
              <w:t>опто-электронным</w:t>
            </w:r>
            <w:proofErr w:type="spellEnd"/>
            <w:r w:rsidRPr="00E8069C">
              <w:rPr>
                <w:rFonts w:ascii="Times New Roman" w:hAnsi="Times New Roman" w:cs="Times New Roman"/>
              </w:rPr>
              <w:t xml:space="preserve"> преобразователями и устройством внесения неоднородностей в стык оптического кабеля;</w:t>
            </w:r>
            <w:r w:rsidRPr="00E8069C">
              <w:rPr>
                <w:rFonts w:ascii="Times New Roman" w:hAnsi="Times New Roman" w:cs="Times New Roman"/>
              </w:rPr>
              <w:br/>
              <w:t xml:space="preserve">- линия связи на симметричном кабеле «витая пара» с </w:t>
            </w:r>
            <w:proofErr w:type="spellStart"/>
            <w:r w:rsidRPr="00E8069C">
              <w:rPr>
                <w:rFonts w:ascii="Times New Roman" w:hAnsi="Times New Roman" w:cs="Times New Roman"/>
              </w:rPr>
              <w:t>симметрирующими</w:t>
            </w:r>
            <w:proofErr w:type="spellEnd"/>
            <w:r w:rsidRPr="00E8069C">
              <w:rPr>
                <w:rFonts w:ascii="Times New Roman" w:hAnsi="Times New Roman" w:cs="Times New Roman"/>
              </w:rPr>
              <w:t xml:space="preserve"> трансформаторами на входе и выходе линии;</w:t>
            </w:r>
            <w:r w:rsidRPr="00E8069C">
              <w:rPr>
                <w:rFonts w:ascii="Times New Roman" w:hAnsi="Times New Roman" w:cs="Times New Roman"/>
              </w:rPr>
              <w:br/>
              <w:t>- линия связи на коаксиальном кабеле, согласующие устройства на входах и выходах проводных линий связи;</w:t>
            </w:r>
            <w:r w:rsidRPr="00E8069C">
              <w:rPr>
                <w:rFonts w:ascii="Times New Roman" w:hAnsi="Times New Roman" w:cs="Times New Roman"/>
              </w:rPr>
              <w:br/>
              <w:t>- источник видеосигнала и контрольный монитор, источник электромагнитной импульсной помехи;</w:t>
            </w:r>
            <w:r w:rsidRPr="00E8069C">
              <w:rPr>
                <w:rFonts w:ascii="Times New Roman" w:hAnsi="Times New Roman" w:cs="Times New Roman"/>
              </w:rPr>
              <w:br/>
              <w:t>- комплект оптических, коаксиальных, и симметричных соединительных кабелей, методические указания по использованию стенда.</w:t>
            </w:r>
            <w:r w:rsidRPr="00E8069C">
              <w:rPr>
                <w:rFonts w:ascii="Times New Roman" w:hAnsi="Times New Roman" w:cs="Times New Roman"/>
              </w:rPr>
              <w:br/>
              <w:t>Технические характеристики:</w:t>
            </w:r>
            <w:r w:rsidRPr="00E8069C">
              <w:rPr>
                <w:rFonts w:ascii="Times New Roman" w:hAnsi="Times New Roman" w:cs="Times New Roman"/>
              </w:rPr>
              <w:br/>
              <w:t xml:space="preserve">- тип используемого волоконно-оптического кабеля  -  </w:t>
            </w:r>
            <w:proofErr w:type="spellStart"/>
            <w:r w:rsidRPr="00E8069C">
              <w:rPr>
                <w:rFonts w:ascii="Times New Roman" w:hAnsi="Times New Roman" w:cs="Times New Roman"/>
              </w:rPr>
              <w:t>многомодовый</w:t>
            </w:r>
            <w:proofErr w:type="spellEnd"/>
            <w:r w:rsidRPr="00E8069C">
              <w:rPr>
                <w:rFonts w:ascii="Times New Roman" w:hAnsi="Times New Roman" w:cs="Times New Roman"/>
              </w:rPr>
              <w:t xml:space="preserve"> MM 62,5/125мкм, соединители - ST/ST;</w:t>
            </w:r>
            <w:r w:rsidRPr="00E8069C">
              <w:rPr>
                <w:rFonts w:ascii="Times New Roman" w:hAnsi="Times New Roman" w:cs="Times New Roman"/>
              </w:rPr>
              <w:br/>
              <w:t xml:space="preserve">- тип используемого симметричного кабеля - UTP 5 </w:t>
            </w:r>
            <w:proofErr w:type="spellStart"/>
            <w:r w:rsidRPr="00E8069C">
              <w:rPr>
                <w:rFonts w:ascii="Times New Roman" w:hAnsi="Times New Roman" w:cs="Times New Roman"/>
              </w:rPr>
              <w:t>Cat</w:t>
            </w:r>
            <w:proofErr w:type="spellEnd"/>
            <w:r w:rsidRPr="00E8069C">
              <w:rPr>
                <w:rFonts w:ascii="Times New Roman" w:hAnsi="Times New Roman" w:cs="Times New Roman"/>
              </w:rPr>
              <w:t>, соединители RJ-45;</w:t>
            </w:r>
            <w:r w:rsidRPr="00E8069C">
              <w:rPr>
                <w:rFonts w:ascii="Times New Roman" w:hAnsi="Times New Roman" w:cs="Times New Roman"/>
              </w:rPr>
              <w:br/>
              <w:t>- тип используемого коаксиального кабеля - РК 75-2-13;</w:t>
            </w:r>
            <w:r w:rsidRPr="00E8069C">
              <w:rPr>
                <w:rFonts w:ascii="Times New Roman" w:hAnsi="Times New Roman" w:cs="Times New Roman"/>
              </w:rPr>
              <w:br/>
              <w:t>- максимальная длина моделируемых проводных линий связи - 100 м</w:t>
            </w:r>
            <w:r w:rsidRPr="00E8069C">
              <w:rPr>
                <w:rFonts w:ascii="Times New Roman" w:hAnsi="Times New Roman" w:cs="Times New Roman"/>
              </w:rPr>
              <w:br/>
              <w:t>- напряжение питания 220</w:t>
            </w:r>
            <w:proofErr w:type="gramStart"/>
            <w:r w:rsidRPr="00E8069C">
              <w:rPr>
                <w:rFonts w:ascii="Times New Roman" w:hAnsi="Times New Roman" w:cs="Times New Roman"/>
              </w:rPr>
              <w:t xml:space="preserve"> В</w:t>
            </w:r>
            <w:proofErr w:type="gramEnd"/>
            <w:r w:rsidRPr="00E8069C">
              <w:rPr>
                <w:rFonts w:ascii="Times New Roman" w:hAnsi="Times New Roman" w:cs="Times New Roman"/>
              </w:rPr>
              <w:t xml:space="preserve"> 50 </w:t>
            </w:r>
            <w:proofErr w:type="spellStart"/>
            <w:r w:rsidRPr="00E8069C">
              <w:rPr>
                <w:rFonts w:ascii="Times New Roman" w:hAnsi="Times New Roman" w:cs="Times New Roman"/>
              </w:rPr>
              <w:t>Hz</w:t>
            </w:r>
            <w:proofErr w:type="spellEnd"/>
            <w:r w:rsidRPr="00E8069C">
              <w:rPr>
                <w:rFonts w:ascii="Times New Roman" w:hAnsi="Times New Roman" w:cs="Times New Roman"/>
              </w:rPr>
              <w:t>;</w:t>
            </w:r>
            <w:r w:rsidRPr="00E8069C">
              <w:rPr>
                <w:rFonts w:ascii="Times New Roman" w:hAnsi="Times New Roman" w:cs="Times New Roman"/>
              </w:rPr>
              <w:br/>
              <w:t>- потребляемая мощность не более 50 Вт;</w:t>
            </w:r>
            <w:r w:rsidRPr="00E8069C">
              <w:rPr>
                <w:rFonts w:ascii="Times New Roman" w:hAnsi="Times New Roman" w:cs="Times New Roman"/>
              </w:rPr>
              <w:br/>
              <w:t xml:space="preserve">- масса, не более 20 </w:t>
            </w:r>
            <w:proofErr w:type="spellStart"/>
            <w:r w:rsidRPr="00E8069C">
              <w:rPr>
                <w:rFonts w:ascii="Times New Roman" w:hAnsi="Times New Roman" w:cs="Times New Roman"/>
              </w:rPr>
              <w:t>кГ</w:t>
            </w:r>
            <w:proofErr w:type="spellEnd"/>
          </w:p>
        </w:tc>
        <w:tc>
          <w:tcPr>
            <w:tcW w:w="1418" w:type="dxa"/>
            <w:shd w:val="clear" w:color="auto" w:fill="auto"/>
            <w:tcMar>
              <w:top w:w="55" w:type="dxa"/>
              <w:left w:w="55" w:type="dxa"/>
              <w:bottom w:w="55" w:type="dxa"/>
              <w:right w:w="55" w:type="dxa"/>
            </w:tcMar>
          </w:tcPr>
          <w:p w:rsidR="00EC2B3A" w:rsidRPr="00761DBE" w:rsidRDefault="00EC2B3A" w:rsidP="00EC2B3A">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1</w:t>
            </w:r>
          </w:p>
        </w:tc>
      </w:tr>
      <w:tr w:rsidR="00EC2B3A" w:rsidRPr="00761DBE" w:rsidTr="00761DBE">
        <w:trPr>
          <w:trHeight w:val="454"/>
        </w:trPr>
        <w:tc>
          <w:tcPr>
            <w:tcW w:w="435" w:type="dxa"/>
            <w:shd w:val="clear" w:color="auto" w:fill="auto"/>
            <w:tcMar>
              <w:top w:w="55" w:type="dxa"/>
              <w:left w:w="55" w:type="dxa"/>
              <w:bottom w:w="55" w:type="dxa"/>
              <w:right w:w="55" w:type="dxa"/>
            </w:tcMar>
          </w:tcPr>
          <w:p w:rsidR="00EC2B3A" w:rsidRPr="00761DBE" w:rsidRDefault="00EC2B3A" w:rsidP="00EC2B3A">
            <w:pPr>
              <w:suppressLineNumbers/>
              <w:tabs>
                <w:tab w:val="left" w:pos="709"/>
              </w:tabs>
              <w:spacing w:after="0"/>
              <w:jc w:val="center"/>
              <w:rPr>
                <w:rFonts w:ascii="Times New Roman" w:eastAsia="SimSun" w:hAnsi="Times New Roman" w:cs="Times New Roman"/>
                <w:color w:val="FF0000"/>
                <w:lang w:eastAsia="zh-CN" w:bidi="hi-IN"/>
              </w:rPr>
            </w:pPr>
            <w:r w:rsidRPr="00761DBE">
              <w:rPr>
                <w:rFonts w:ascii="Times New Roman" w:eastAsia="SimSun" w:hAnsi="Times New Roman" w:cs="Times New Roman"/>
                <w:color w:val="000000"/>
                <w:lang w:eastAsia="zh-CN" w:bidi="hi-IN"/>
              </w:rPr>
              <w:lastRenderedPageBreak/>
              <w:t>2</w:t>
            </w:r>
          </w:p>
        </w:tc>
        <w:tc>
          <w:tcPr>
            <w:tcW w:w="1985" w:type="dxa"/>
            <w:shd w:val="clear" w:color="auto" w:fill="auto"/>
            <w:tcMar>
              <w:top w:w="55" w:type="dxa"/>
              <w:left w:w="55" w:type="dxa"/>
              <w:bottom w:w="55" w:type="dxa"/>
              <w:right w:w="55" w:type="dxa"/>
            </w:tcMar>
          </w:tcPr>
          <w:p w:rsidR="00EC2B3A" w:rsidRPr="00E8069C" w:rsidRDefault="00EC2B3A" w:rsidP="00EC2B3A">
            <w:pPr>
              <w:widowControl/>
              <w:suppressAutoHyphens w:val="0"/>
              <w:spacing w:after="0"/>
              <w:outlineLvl w:val="0"/>
              <w:rPr>
                <w:rFonts w:ascii="Times New Roman" w:hAnsi="Times New Roman" w:cs="Times New Roman"/>
              </w:rPr>
            </w:pPr>
            <w:r w:rsidRPr="00E8069C">
              <w:rPr>
                <w:rFonts w:ascii="Times New Roman" w:hAnsi="Times New Roman" w:cs="Times New Roman"/>
              </w:rPr>
              <w:t>Типовой комплект учебного оборудования "Монтаж и эксплуатация структурированных кабельных систем" SKS</w:t>
            </w:r>
          </w:p>
        </w:tc>
        <w:tc>
          <w:tcPr>
            <w:tcW w:w="6237" w:type="dxa"/>
            <w:shd w:val="clear" w:color="auto" w:fill="auto"/>
            <w:tcMar>
              <w:top w:w="55" w:type="dxa"/>
              <w:left w:w="55" w:type="dxa"/>
              <w:bottom w:w="55" w:type="dxa"/>
              <w:right w:w="55" w:type="dxa"/>
            </w:tcMar>
          </w:tcPr>
          <w:p w:rsidR="00EC2B3A" w:rsidRPr="00E8069C" w:rsidRDefault="00EC2B3A" w:rsidP="00EC2B3A">
            <w:pPr>
              <w:rPr>
                <w:rFonts w:ascii="Times New Roman" w:hAnsi="Times New Roman" w:cs="Times New Roman"/>
              </w:rPr>
            </w:pPr>
            <w:r w:rsidRPr="00E8069C">
              <w:rPr>
                <w:rFonts w:ascii="Times New Roman" w:hAnsi="Times New Roman" w:cs="Times New Roman"/>
              </w:rPr>
              <w:t>Состав:</w:t>
            </w:r>
            <w:r w:rsidRPr="00E8069C">
              <w:rPr>
                <w:rFonts w:ascii="Times New Roman" w:hAnsi="Times New Roman" w:cs="Times New Roman"/>
              </w:rPr>
              <w:br/>
              <w:t>1. Демонстрационный плакат «Типы кабелей» – 2 шт.</w:t>
            </w:r>
            <w:r w:rsidRPr="00E8069C">
              <w:rPr>
                <w:rFonts w:ascii="Times New Roman" w:hAnsi="Times New Roman" w:cs="Times New Roman"/>
              </w:rPr>
              <w:br/>
              <w:t>2. Стойка форм-фактора 19'' – 1 шт.</w:t>
            </w:r>
            <w:r w:rsidRPr="00E8069C">
              <w:rPr>
                <w:rFonts w:ascii="Times New Roman" w:hAnsi="Times New Roman" w:cs="Times New Roman"/>
              </w:rPr>
              <w:br/>
              <w:t>3. Коммутационные панели различных категорий - 4 шт.</w:t>
            </w:r>
            <w:r w:rsidRPr="00E8069C">
              <w:rPr>
                <w:rFonts w:ascii="Times New Roman" w:hAnsi="Times New Roman" w:cs="Times New Roman"/>
              </w:rPr>
              <w:br/>
              <w:t>4. Организаторы кабеля – 2 шт.</w:t>
            </w:r>
            <w:r w:rsidRPr="00E8069C">
              <w:rPr>
                <w:rFonts w:ascii="Times New Roman" w:hAnsi="Times New Roman" w:cs="Times New Roman"/>
              </w:rPr>
              <w:br/>
              <w:t xml:space="preserve">5. Коммутатор </w:t>
            </w:r>
            <w:proofErr w:type="spellStart"/>
            <w:r w:rsidRPr="00E8069C">
              <w:rPr>
                <w:rFonts w:ascii="Times New Roman" w:hAnsi="Times New Roman" w:cs="Times New Roman"/>
              </w:rPr>
              <w:t>РоЕ</w:t>
            </w:r>
            <w:proofErr w:type="spellEnd"/>
            <w:r w:rsidRPr="00E8069C">
              <w:rPr>
                <w:rFonts w:ascii="Times New Roman" w:hAnsi="Times New Roman" w:cs="Times New Roman"/>
              </w:rPr>
              <w:t xml:space="preserve"> – 1 шт.</w:t>
            </w:r>
            <w:r w:rsidRPr="00E8069C">
              <w:rPr>
                <w:rFonts w:ascii="Times New Roman" w:hAnsi="Times New Roman" w:cs="Times New Roman"/>
              </w:rPr>
              <w:br/>
              <w:t>6. Настенные розетки различных категорий - 4 шт.</w:t>
            </w:r>
            <w:r w:rsidRPr="00E8069C">
              <w:rPr>
                <w:rFonts w:ascii="Times New Roman" w:hAnsi="Times New Roman" w:cs="Times New Roman"/>
              </w:rPr>
              <w:br/>
              <w:t>7. Комплект коммутационных кабелей различных категорий – 1 шт.</w:t>
            </w:r>
            <w:r w:rsidRPr="00E8069C">
              <w:rPr>
                <w:rFonts w:ascii="Times New Roman" w:hAnsi="Times New Roman" w:cs="Times New Roman"/>
              </w:rPr>
              <w:br/>
              <w:t>8. Набор монтажного инструмента - 1 шт.</w:t>
            </w:r>
            <w:r w:rsidRPr="00E8069C">
              <w:rPr>
                <w:rFonts w:ascii="Times New Roman" w:hAnsi="Times New Roman" w:cs="Times New Roman"/>
              </w:rPr>
              <w:br/>
              <w:t>9. Прибор для тестирования СКС - 1 шт.</w:t>
            </w:r>
            <w:r w:rsidRPr="00E8069C">
              <w:rPr>
                <w:rFonts w:ascii="Times New Roman" w:hAnsi="Times New Roman" w:cs="Times New Roman"/>
              </w:rPr>
              <w:br/>
              <w:t>10. Электронный сборник стандартов, регламентирующих правила монтажа и обслуживания СКС - 1 шт.</w:t>
            </w:r>
            <w:r w:rsidRPr="00E8069C">
              <w:rPr>
                <w:rFonts w:ascii="Times New Roman" w:hAnsi="Times New Roman" w:cs="Times New Roman"/>
              </w:rPr>
              <w:br/>
              <w:t>11. Комплект учебно-методических пособий - 2 шт.</w:t>
            </w:r>
          </w:p>
        </w:tc>
        <w:tc>
          <w:tcPr>
            <w:tcW w:w="1418" w:type="dxa"/>
            <w:shd w:val="clear" w:color="auto" w:fill="auto"/>
            <w:tcMar>
              <w:top w:w="55" w:type="dxa"/>
              <w:left w:w="55" w:type="dxa"/>
              <w:bottom w:w="55" w:type="dxa"/>
              <w:right w:w="55" w:type="dxa"/>
            </w:tcMar>
          </w:tcPr>
          <w:p w:rsidR="00EC2B3A" w:rsidRPr="004C59ED" w:rsidRDefault="004C59ED" w:rsidP="00EC2B3A">
            <w:pPr>
              <w:suppressLineNumbers/>
              <w:tabs>
                <w:tab w:val="left" w:pos="709"/>
              </w:tabs>
              <w:spacing w:after="0"/>
              <w:jc w:val="center"/>
              <w:rPr>
                <w:rFonts w:ascii="Times New Roman" w:eastAsia="SimSun" w:hAnsi="Times New Roman" w:cs="Times New Roman"/>
                <w:lang w:eastAsia="zh-CN" w:bidi="hi-IN"/>
              </w:rPr>
            </w:pPr>
            <w:r w:rsidRPr="004C59ED">
              <w:rPr>
                <w:rFonts w:ascii="Times New Roman" w:eastAsia="SimSun" w:hAnsi="Times New Roman" w:cs="Times New Roman"/>
                <w:lang w:eastAsia="zh-CN" w:bidi="hi-IN"/>
              </w:rPr>
              <w:t>1</w:t>
            </w:r>
          </w:p>
        </w:tc>
      </w:tr>
      <w:tr w:rsidR="00EC2B3A" w:rsidRPr="00761DBE" w:rsidTr="00761DBE">
        <w:trPr>
          <w:trHeight w:val="229"/>
        </w:trPr>
        <w:tc>
          <w:tcPr>
            <w:tcW w:w="435" w:type="dxa"/>
            <w:shd w:val="clear" w:color="auto" w:fill="auto"/>
            <w:tcMar>
              <w:top w:w="55" w:type="dxa"/>
              <w:left w:w="55" w:type="dxa"/>
              <w:bottom w:w="55" w:type="dxa"/>
              <w:right w:w="55" w:type="dxa"/>
            </w:tcMar>
          </w:tcPr>
          <w:p w:rsidR="00EC2B3A" w:rsidRPr="00761DBE" w:rsidRDefault="00EC2B3A" w:rsidP="00EC2B3A">
            <w:pPr>
              <w:suppressLineNumbers/>
              <w:tabs>
                <w:tab w:val="left" w:pos="709"/>
              </w:tabs>
              <w:spacing w:after="0"/>
              <w:jc w:val="center"/>
              <w:rPr>
                <w:rFonts w:ascii="Times New Roman" w:eastAsia="SimSun" w:hAnsi="Times New Roman" w:cs="Times New Roman"/>
                <w:color w:val="FF0000"/>
                <w:lang w:eastAsia="zh-CN" w:bidi="hi-IN"/>
              </w:rPr>
            </w:pPr>
            <w:r w:rsidRPr="00761DBE">
              <w:rPr>
                <w:rFonts w:ascii="Times New Roman" w:eastAsia="SimSun" w:hAnsi="Times New Roman" w:cs="Times New Roman"/>
                <w:lang w:eastAsia="zh-CN" w:bidi="hi-IN"/>
              </w:rPr>
              <w:t>3</w:t>
            </w:r>
          </w:p>
        </w:tc>
        <w:tc>
          <w:tcPr>
            <w:tcW w:w="1985" w:type="dxa"/>
            <w:shd w:val="clear" w:color="auto" w:fill="auto"/>
            <w:tcMar>
              <w:top w:w="55" w:type="dxa"/>
              <w:left w:w="55" w:type="dxa"/>
              <w:bottom w:w="55" w:type="dxa"/>
              <w:right w:w="55" w:type="dxa"/>
            </w:tcMar>
          </w:tcPr>
          <w:p w:rsidR="00EC2B3A" w:rsidRPr="00E8069C" w:rsidRDefault="00675C4E" w:rsidP="00EC2B3A">
            <w:pPr>
              <w:widowControl/>
              <w:suppressAutoHyphens w:val="0"/>
              <w:spacing w:after="0"/>
              <w:outlineLvl w:val="0"/>
              <w:rPr>
                <w:rFonts w:ascii="Times New Roman" w:hAnsi="Times New Roman" w:cs="Times New Roman"/>
              </w:rPr>
            </w:pPr>
            <w:hyperlink r:id="rId10" w:history="1">
              <w:r w:rsidR="00EC2B3A" w:rsidRPr="00E8069C">
                <w:rPr>
                  <w:rFonts w:ascii="Times New Roman" w:hAnsi="Times New Roman" w:cs="Times New Roman"/>
                </w:rPr>
                <w:t>Типовой комплект учебного оборудования "Корпоративные компьютерные сети" CAN-</w:t>
              </w:r>
              <w:r w:rsidR="00EC2B3A" w:rsidRPr="00E8069C">
                <w:rPr>
                  <w:rFonts w:ascii="Times New Roman" w:hAnsi="Times New Roman" w:cs="Times New Roman"/>
                </w:rPr>
                <w:lastRenderedPageBreak/>
                <w:t>CISCO-3</w:t>
              </w:r>
            </w:hyperlink>
          </w:p>
        </w:tc>
        <w:tc>
          <w:tcPr>
            <w:tcW w:w="6237" w:type="dxa"/>
            <w:shd w:val="clear" w:color="auto" w:fill="auto"/>
            <w:tcMar>
              <w:top w:w="55" w:type="dxa"/>
              <w:left w:w="55" w:type="dxa"/>
              <w:bottom w:w="55" w:type="dxa"/>
              <w:right w:w="55" w:type="dxa"/>
            </w:tcMar>
          </w:tcPr>
          <w:p w:rsidR="00EC2B3A" w:rsidRPr="00E8069C" w:rsidRDefault="00EC2B3A" w:rsidP="00EC2B3A">
            <w:pPr>
              <w:rPr>
                <w:rFonts w:ascii="Times New Roman" w:hAnsi="Times New Roman" w:cs="Times New Roman"/>
              </w:rPr>
            </w:pPr>
            <w:r w:rsidRPr="00E8069C">
              <w:rPr>
                <w:rFonts w:ascii="Times New Roman" w:hAnsi="Times New Roman" w:cs="Times New Roman"/>
              </w:rPr>
              <w:lastRenderedPageBreak/>
              <w:t>Состав:</w:t>
            </w:r>
            <w:r w:rsidRPr="00E8069C">
              <w:rPr>
                <w:rFonts w:ascii="Times New Roman" w:hAnsi="Times New Roman" w:cs="Times New Roman"/>
              </w:rPr>
              <w:br/>
              <w:t xml:space="preserve">1. Аппаратный брандмауэр </w:t>
            </w:r>
            <w:proofErr w:type="spellStart"/>
            <w:r w:rsidRPr="00E8069C">
              <w:rPr>
                <w:rFonts w:ascii="Times New Roman" w:hAnsi="Times New Roman" w:cs="Times New Roman"/>
              </w:rPr>
              <w:t>Cisco</w:t>
            </w:r>
            <w:proofErr w:type="spellEnd"/>
            <w:r w:rsidRPr="00E8069C">
              <w:rPr>
                <w:rFonts w:ascii="Times New Roman" w:hAnsi="Times New Roman" w:cs="Times New Roman"/>
              </w:rPr>
              <w:t xml:space="preserve"> SA 5505 – 2 шт.</w:t>
            </w:r>
            <w:r w:rsidRPr="00E8069C">
              <w:rPr>
                <w:rFonts w:ascii="Times New Roman" w:hAnsi="Times New Roman" w:cs="Times New Roman"/>
              </w:rPr>
              <w:br/>
              <w:t xml:space="preserve">2. Управляемый коммутатор третьего уровня </w:t>
            </w:r>
            <w:proofErr w:type="spellStart"/>
            <w:r w:rsidRPr="00E8069C">
              <w:rPr>
                <w:rFonts w:ascii="Times New Roman" w:hAnsi="Times New Roman" w:cs="Times New Roman"/>
              </w:rPr>
              <w:t>CiscoCatalyst</w:t>
            </w:r>
            <w:proofErr w:type="spellEnd"/>
            <w:r w:rsidRPr="00E8069C">
              <w:rPr>
                <w:rFonts w:ascii="Times New Roman" w:hAnsi="Times New Roman" w:cs="Times New Roman"/>
              </w:rPr>
              <w:t xml:space="preserve"> 3560 – 1 шт.</w:t>
            </w:r>
            <w:r w:rsidRPr="00E8069C">
              <w:rPr>
                <w:rFonts w:ascii="Times New Roman" w:hAnsi="Times New Roman" w:cs="Times New Roman"/>
              </w:rPr>
              <w:br/>
              <w:t xml:space="preserve">3. Управляемый коммутатор второго уровня </w:t>
            </w:r>
            <w:proofErr w:type="spellStart"/>
            <w:r w:rsidRPr="00E8069C">
              <w:rPr>
                <w:rFonts w:ascii="Times New Roman" w:hAnsi="Times New Roman" w:cs="Times New Roman"/>
              </w:rPr>
              <w:t>CiscoCatalyst</w:t>
            </w:r>
            <w:proofErr w:type="spellEnd"/>
            <w:r w:rsidRPr="00E8069C">
              <w:rPr>
                <w:rFonts w:ascii="Times New Roman" w:hAnsi="Times New Roman" w:cs="Times New Roman"/>
              </w:rPr>
              <w:t xml:space="preserve"> 2960 – 2 шт.</w:t>
            </w:r>
            <w:r w:rsidRPr="00E8069C">
              <w:rPr>
                <w:rFonts w:ascii="Times New Roman" w:hAnsi="Times New Roman" w:cs="Times New Roman"/>
              </w:rPr>
              <w:br/>
              <w:t xml:space="preserve">4. Беспроводный </w:t>
            </w:r>
            <w:proofErr w:type="spellStart"/>
            <w:r w:rsidRPr="00E8069C">
              <w:rPr>
                <w:rFonts w:ascii="Times New Roman" w:hAnsi="Times New Roman" w:cs="Times New Roman"/>
              </w:rPr>
              <w:t>маршрутизатор</w:t>
            </w:r>
            <w:proofErr w:type="spellEnd"/>
            <w:r w:rsidRPr="00E8069C">
              <w:rPr>
                <w:rFonts w:ascii="Times New Roman" w:hAnsi="Times New Roman" w:cs="Times New Roman"/>
              </w:rPr>
              <w:t xml:space="preserve"> </w:t>
            </w:r>
            <w:proofErr w:type="spellStart"/>
            <w:r w:rsidRPr="00E8069C">
              <w:rPr>
                <w:rFonts w:ascii="Times New Roman" w:hAnsi="Times New Roman" w:cs="Times New Roman"/>
              </w:rPr>
              <w:t>Cisco</w:t>
            </w:r>
            <w:proofErr w:type="spellEnd"/>
            <w:r w:rsidRPr="00E8069C">
              <w:rPr>
                <w:rFonts w:ascii="Times New Roman" w:hAnsi="Times New Roman" w:cs="Times New Roman"/>
              </w:rPr>
              <w:t xml:space="preserve"> RV 120W – 2 шт.</w:t>
            </w:r>
            <w:r w:rsidRPr="00E8069C">
              <w:rPr>
                <w:rFonts w:ascii="Times New Roman" w:hAnsi="Times New Roman" w:cs="Times New Roman"/>
              </w:rPr>
              <w:br/>
            </w:r>
            <w:r w:rsidRPr="00E8069C">
              <w:rPr>
                <w:rFonts w:ascii="Times New Roman" w:hAnsi="Times New Roman" w:cs="Times New Roman"/>
              </w:rPr>
              <w:lastRenderedPageBreak/>
              <w:t xml:space="preserve">5. Неуправляемый коммутатор </w:t>
            </w:r>
            <w:proofErr w:type="spellStart"/>
            <w:r w:rsidRPr="00E8069C">
              <w:rPr>
                <w:rFonts w:ascii="Times New Roman" w:hAnsi="Times New Roman" w:cs="Times New Roman"/>
              </w:rPr>
              <w:t>Cisco</w:t>
            </w:r>
            <w:proofErr w:type="spellEnd"/>
            <w:r w:rsidRPr="00E8069C">
              <w:rPr>
                <w:rFonts w:ascii="Times New Roman" w:hAnsi="Times New Roman" w:cs="Times New Roman"/>
              </w:rPr>
              <w:t xml:space="preserve"> SF 100D-05 – 2 шт.</w:t>
            </w:r>
            <w:r w:rsidRPr="00E8069C">
              <w:rPr>
                <w:rFonts w:ascii="Times New Roman" w:hAnsi="Times New Roman" w:cs="Times New Roman"/>
              </w:rPr>
              <w:br/>
              <w:t>6.  Коммутационная панель категории 5Е – 2 шт.</w:t>
            </w:r>
            <w:r w:rsidRPr="00E8069C">
              <w:rPr>
                <w:rFonts w:ascii="Times New Roman" w:hAnsi="Times New Roman" w:cs="Times New Roman"/>
              </w:rPr>
              <w:br/>
              <w:t xml:space="preserve">7. Системный блок </w:t>
            </w:r>
            <w:proofErr w:type="spellStart"/>
            <w:r w:rsidRPr="00E8069C">
              <w:rPr>
                <w:rFonts w:ascii="Times New Roman" w:hAnsi="Times New Roman" w:cs="Times New Roman"/>
              </w:rPr>
              <w:t>mATX</w:t>
            </w:r>
            <w:proofErr w:type="spellEnd"/>
            <w:r w:rsidRPr="00E8069C">
              <w:rPr>
                <w:rFonts w:ascii="Times New Roman" w:hAnsi="Times New Roman" w:cs="Times New Roman"/>
              </w:rPr>
              <w:t xml:space="preserve"> – 4 шт.</w:t>
            </w:r>
            <w:r w:rsidRPr="00E8069C">
              <w:rPr>
                <w:rFonts w:ascii="Times New Roman" w:hAnsi="Times New Roman" w:cs="Times New Roman"/>
              </w:rPr>
              <w:br/>
              <w:t>8. Монитор ЖК – 4 шт.</w:t>
            </w:r>
            <w:r w:rsidRPr="00E8069C">
              <w:rPr>
                <w:rFonts w:ascii="Times New Roman" w:hAnsi="Times New Roman" w:cs="Times New Roman"/>
              </w:rPr>
              <w:br/>
              <w:t>9. Клавиатура – 4 шт.</w:t>
            </w:r>
            <w:r w:rsidRPr="00E8069C">
              <w:rPr>
                <w:rFonts w:ascii="Times New Roman" w:hAnsi="Times New Roman" w:cs="Times New Roman"/>
              </w:rPr>
              <w:br/>
              <w:t xml:space="preserve">10.  Мышь – 4 шт. </w:t>
            </w:r>
            <w:r w:rsidRPr="00E8069C">
              <w:rPr>
                <w:rFonts w:ascii="Times New Roman" w:hAnsi="Times New Roman" w:cs="Times New Roman"/>
              </w:rPr>
              <w:br/>
              <w:t>11. Коммутационный кабель витой пары категории 5Е – 10 шт.</w:t>
            </w:r>
            <w:r w:rsidRPr="00E8069C">
              <w:rPr>
                <w:rFonts w:ascii="Times New Roman" w:hAnsi="Times New Roman" w:cs="Times New Roman"/>
              </w:rPr>
              <w:br/>
              <w:t>12. Комплект учебно-методических пособий – 2 шт.</w:t>
            </w:r>
          </w:p>
        </w:tc>
        <w:tc>
          <w:tcPr>
            <w:tcW w:w="1418" w:type="dxa"/>
            <w:shd w:val="clear" w:color="auto" w:fill="auto"/>
            <w:tcMar>
              <w:top w:w="55" w:type="dxa"/>
              <w:left w:w="55" w:type="dxa"/>
              <w:bottom w:w="55" w:type="dxa"/>
              <w:right w:w="55" w:type="dxa"/>
            </w:tcMar>
          </w:tcPr>
          <w:p w:rsidR="00EC2B3A" w:rsidRPr="004C59ED" w:rsidRDefault="004C59ED" w:rsidP="00EC2B3A">
            <w:pPr>
              <w:suppressLineNumbers/>
              <w:tabs>
                <w:tab w:val="left" w:pos="709"/>
              </w:tabs>
              <w:spacing w:after="0"/>
              <w:jc w:val="center"/>
              <w:rPr>
                <w:rFonts w:ascii="Times New Roman" w:eastAsia="SimSun" w:hAnsi="Times New Roman" w:cs="Times New Roman"/>
                <w:lang w:eastAsia="zh-CN" w:bidi="hi-IN"/>
              </w:rPr>
            </w:pPr>
            <w:r w:rsidRPr="004C59ED">
              <w:rPr>
                <w:rFonts w:ascii="Times New Roman" w:eastAsia="SimSun" w:hAnsi="Times New Roman" w:cs="Times New Roman"/>
                <w:lang w:eastAsia="zh-CN" w:bidi="hi-IN"/>
              </w:rPr>
              <w:lastRenderedPageBreak/>
              <w:t>1</w:t>
            </w:r>
          </w:p>
        </w:tc>
      </w:tr>
      <w:tr w:rsidR="00EC2B3A" w:rsidRPr="00761DBE" w:rsidTr="00761DBE">
        <w:trPr>
          <w:trHeight w:val="229"/>
        </w:trPr>
        <w:tc>
          <w:tcPr>
            <w:tcW w:w="435" w:type="dxa"/>
            <w:shd w:val="clear" w:color="auto" w:fill="auto"/>
            <w:tcMar>
              <w:top w:w="55" w:type="dxa"/>
              <w:left w:w="55" w:type="dxa"/>
              <w:bottom w:w="55" w:type="dxa"/>
              <w:right w:w="55" w:type="dxa"/>
            </w:tcMar>
          </w:tcPr>
          <w:p w:rsidR="00EC2B3A" w:rsidRPr="00761DBE" w:rsidRDefault="00EC2B3A" w:rsidP="00EC2B3A">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4</w:t>
            </w:r>
          </w:p>
        </w:tc>
        <w:tc>
          <w:tcPr>
            <w:tcW w:w="1985" w:type="dxa"/>
            <w:shd w:val="clear" w:color="auto" w:fill="auto"/>
            <w:tcMar>
              <w:top w:w="55" w:type="dxa"/>
              <w:left w:w="55" w:type="dxa"/>
              <w:bottom w:w="55" w:type="dxa"/>
              <w:right w:w="55" w:type="dxa"/>
            </w:tcMar>
          </w:tcPr>
          <w:p w:rsidR="00EC2B3A" w:rsidRPr="00E8069C" w:rsidRDefault="00675C4E" w:rsidP="00EC2B3A">
            <w:pPr>
              <w:widowControl/>
              <w:suppressAutoHyphens w:val="0"/>
              <w:spacing w:after="0"/>
              <w:outlineLvl w:val="0"/>
              <w:rPr>
                <w:rFonts w:ascii="Times New Roman" w:hAnsi="Times New Roman" w:cs="Times New Roman"/>
              </w:rPr>
            </w:pPr>
            <w:hyperlink r:id="rId11" w:history="1">
              <w:r w:rsidR="00EC2B3A" w:rsidRPr="00E8069C">
                <w:rPr>
                  <w:rFonts w:ascii="Times New Roman" w:hAnsi="Times New Roman" w:cs="Times New Roman"/>
                </w:rPr>
                <w:t>Типовой комплект учебного оборудования «Сетевая безопасность»  SECURITY-1</w:t>
              </w:r>
            </w:hyperlink>
          </w:p>
        </w:tc>
        <w:tc>
          <w:tcPr>
            <w:tcW w:w="6237" w:type="dxa"/>
            <w:shd w:val="clear" w:color="auto" w:fill="auto"/>
            <w:tcMar>
              <w:top w:w="55" w:type="dxa"/>
              <w:left w:w="55" w:type="dxa"/>
              <w:bottom w:w="55" w:type="dxa"/>
              <w:right w:w="55" w:type="dxa"/>
            </w:tcMar>
          </w:tcPr>
          <w:p w:rsidR="00EC2B3A" w:rsidRPr="00E8069C" w:rsidRDefault="00EC2B3A" w:rsidP="00EC2B3A">
            <w:pPr>
              <w:rPr>
                <w:rFonts w:ascii="Times New Roman" w:hAnsi="Times New Roman" w:cs="Times New Roman"/>
              </w:rPr>
            </w:pPr>
            <w:r w:rsidRPr="00E8069C">
              <w:rPr>
                <w:rFonts w:ascii="Times New Roman" w:hAnsi="Times New Roman" w:cs="Times New Roman"/>
              </w:rPr>
              <w:t>Лабораторный комплекс предназначен для проведения лабораторно-практических работ для студентов высших, средних специальных и профессионально-технических учебных заведений и позволяет понять и научиться применять механизмами защиты проводных и беспроводных компьютерных сетей.</w:t>
            </w:r>
            <w:r w:rsidRPr="00E8069C">
              <w:rPr>
                <w:rFonts w:ascii="Times New Roman" w:hAnsi="Times New Roman" w:cs="Times New Roman"/>
              </w:rPr>
              <w:br/>
              <w:t>Состав комплекса</w:t>
            </w:r>
            <w:r w:rsidRPr="00E8069C">
              <w:rPr>
                <w:rFonts w:ascii="Times New Roman" w:hAnsi="Times New Roman" w:cs="Times New Roman"/>
              </w:rPr>
              <w:br/>
              <w:t xml:space="preserve">1. Аппаратный брандмауэр </w:t>
            </w:r>
            <w:proofErr w:type="spellStart"/>
            <w:r w:rsidRPr="00E8069C">
              <w:rPr>
                <w:rFonts w:ascii="Times New Roman" w:hAnsi="Times New Roman" w:cs="Times New Roman"/>
              </w:rPr>
              <w:t>Cisco</w:t>
            </w:r>
            <w:proofErr w:type="spellEnd"/>
            <w:r w:rsidRPr="00E8069C">
              <w:rPr>
                <w:rFonts w:ascii="Times New Roman" w:hAnsi="Times New Roman" w:cs="Times New Roman"/>
              </w:rPr>
              <w:t xml:space="preserve"> ASA 5505 – 2 шт.</w:t>
            </w:r>
            <w:r w:rsidRPr="00E8069C">
              <w:rPr>
                <w:rFonts w:ascii="Times New Roman" w:hAnsi="Times New Roman" w:cs="Times New Roman"/>
              </w:rPr>
              <w:br/>
              <w:t xml:space="preserve">2. Управляемый коммутатор третьего уровня </w:t>
            </w:r>
            <w:proofErr w:type="spellStart"/>
            <w:r w:rsidRPr="00E8069C">
              <w:rPr>
                <w:rFonts w:ascii="Times New Roman" w:hAnsi="Times New Roman" w:cs="Times New Roman"/>
              </w:rPr>
              <w:t>D-Link</w:t>
            </w:r>
            <w:proofErr w:type="spellEnd"/>
            <w:r w:rsidRPr="00E8069C">
              <w:rPr>
                <w:rFonts w:ascii="Times New Roman" w:hAnsi="Times New Roman" w:cs="Times New Roman"/>
              </w:rPr>
              <w:t xml:space="preserve"> DES-3810-28 – 1 шт.</w:t>
            </w:r>
            <w:r w:rsidRPr="00E8069C">
              <w:rPr>
                <w:rFonts w:ascii="Times New Roman" w:hAnsi="Times New Roman" w:cs="Times New Roman"/>
              </w:rPr>
              <w:br/>
              <w:t xml:space="preserve">3. Управляемый коммутатор второго уровня </w:t>
            </w:r>
            <w:proofErr w:type="spellStart"/>
            <w:r w:rsidRPr="00E8069C">
              <w:rPr>
                <w:rFonts w:ascii="Times New Roman" w:hAnsi="Times New Roman" w:cs="Times New Roman"/>
              </w:rPr>
              <w:t>D-Link</w:t>
            </w:r>
            <w:proofErr w:type="spellEnd"/>
            <w:r w:rsidRPr="00E8069C">
              <w:rPr>
                <w:rFonts w:ascii="Times New Roman" w:hAnsi="Times New Roman" w:cs="Times New Roman"/>
              </w:rPr>
              <w:t xml:space="preserve"> DES-3200-10 – 1 шт.</w:t>
            </w:r>
            <w:r w:rsidRPr="00E8069C">
              <w:rPr>
                <w:rFonts w:ascii="Times New Roman" w:hAnsi="Times New Roman" w:cs="Times New Roman"/>
              </w:rPr>
              <w:br/>
              <w:t xml:space="preserve">4. Беспроводный </w:t>
            </w:r>
            <w:proofErr w:type="spellStart"/>
            <w:r w:rsidRPr="00E8069C">
              <w:rPr>
                <w:rFonts w:ascii="Times New Roman" w:hAnsi="Times New Roman" w:cs="Times New Roman"/>
              </w:rPr>
              <w:t>маршрутизатор</w:t>
            </w:r>
            <w:proofErr w:type="spellEnd"/>
            <w:r w:rsidRPr="00E8069C">
              <w:rPr>
                <w:rFonts w:ascii="Times New Roman" w:hAnsi="Times New Roman" w:cs="Times New Roman"/>
              </w:rPr>
              <w:t xml:space="preserve"> </w:t>
            </w:r>
            <w:proofErr w:type="spellStart"/>
            <w:r w:rsidRPr="00E8069C">
              <w:rPr>
                <w:rFonts w:ascii="Times New Roman" w:hAnsi="Times New Roman" w:cs="Times New Roman"/>
              </w:rPr>
              <w:t>D-Link</w:t>
            </w:r>
            <w:proofErr w:type="spellEnd"/>
            <w:r w:rsidRPr="00E8069C">
              <w:rPr>
                <w:rFonts w:ascii="Times New Roman" w:hAnsi="Times New Roman" w:cs="Times New Roman"/>
              </w:rPr>
              <w:t xml:space="preserve"> DIR-300 – 2 шт.</w:t>
            </w:r>
            <w:r w:rsidRPr="00E8069C">
              <w:rPr>
                <w:rFonts w:ascii="Times New Roman" w:hAnsi="Times New Roman" w:cs="Times New Roman"/>
              </w:rPr>
              <w:br/>
              <w:t xml:space="preserve">5. Неуправляемый коммутатор </w:t>
            </w:r>
            <w:proofErr w:type="spellStart"/>
            <w:r w:rsidRPr="00E8069C">
              <w:rPr>
                <w:rFonts w:ascii="Times New Roman" w:hAnsi="Times New Roman" w:cs="Times New Roman"/>
              </w:rPr>
              <w:t>D-Link</w:t>
            </w:r>
            <w:proofErr w:type="spellEnd"/>
            <w:r w:rsidRPr="00E8069C">
              <w:rPr>
                <w:rFonts w:ascii="Times New Roman" w:hAnsi="Times New Roman" w:cs="Times New Roman"/>
              </w:rPr>
              <w:t xml:space="preserve"> DES-1005A – 2 шт.</w:t>
            </w:r>
            <w:r w:rsidRPr="00E8069C">
              <w:rPr>
                <w:rFonts w:ascii="Times New Roman" w:hAnsi="Times New Roman" w:cs="Times New Roman"/>
              </w:rPr>
              <w:br/>
              <w:t>6.  Коммутационная панель категории 5Е – 1 шт.</w:t>
            </w:r>
            <w:r w:rsidRPr="00E8069C">
              <w:rPr>
                <w:rFonts w:ascii="Times New Roman" w:hAnsi="Times New Roman" w:cs="Times New Roman"/>
              </w:rPr>
              <w:br/>
              <w:t>7.  Коммутационный кабель витой пары категории 5Е – 10 шт.</w:t>
            </w:r>
            <w:r w:rsidRPr="00E8069C">
              <w:rPr>
                <w:rFonts w:ascii="Times New Roman" w:hAnsi="Times New Roman" w:cs="Times New Roman"/>
              </w:rPr>
              <w:br/>
              <w:t>8. Комплект учебно-методических пособий – 2 шт.</w:t>
            </w:r>
            <w:r w:rsidRPr="00E8069C">
              <w:rPr>
                <w:rFonts w:ascii="Times New Roman" w:hAnsi="Times New Roman" w:cs="Times New Roman"/>
              </w:rPr>
              <w:br/>
              <w:t xml:space="preserve">В теоретическом руководстве даётся описание сетевых технологий и протоколов, которые будут изучаться в рамках данного комплекса. Руководство по управлению комплексом показывает, каким образом изученные в теории технологии настроить на реальном сетевом оборудовании и в рамках операционной системы </w:t>
            </w:r>
            <w:proofErr w:type="spellStart"/>
            <w:r w:rsidRPr="00E8069C">
              <w:rPr>
                <w:rFonts w:ascii="Times New Roman" w:hAnsi="Times New Roman" w:cs="Times New Roman"/>
              </w:rPr>
              <w:t>Linux</w:t>
            </w:r>
            <w:proofErr w:type="spellEnd"/>
            <w:r w:rsidRPr="00E8069C">
              <w:rPr>
                <w:rFonts w:ascii="Times New Roman" w:hAnsi="Times New Roman" w:cs="Times New Roman"/>
              </w:rPr>
              <w:t>. В конечном итоге в рамках лабораторного практикума закрепляются знания, полученные в двух предыдущих руководствах, – студенты настраивают конкретную технологию, изучают сетевой протокол, либо выполняют комплексную работу по построению сети, реализующую на своей базе несколько технологий и протоколов.</w:t>
            </w:r>
            <w:r w:rsidRPr="00E8069C">
              <w:rPr>
                <w:rFonts w:ascii="Times New Roman" w:hAnsi="Times New Roman" w:cs="Times New Roman"/>
              </w:rPr>
              <w:br/>
              <w:t>Перечень лабораторных работ</w:t>
            </w:r>
            <w:r w:rsidRPr="00E8069C">
              <w:rPr>
                <w:rFonts w:ascii="Times New Roman" w:hAnsi="Times New Roman" w:cs="Times New Roman"/>
              </w:rPr>
              <w:br/>
              <w:t xml:space="preserve">Безопасность сетей </w:t>
            </w:r>
            <w:proofErr w:type="spellStart"/>
            <w:r w:rsidRPr="00E8069C">
              <w:rPr>
                <w:rFonts w:ascii="Times New Roman" w:hAnsi="Times New Roman" w:cs="Times New Roman"/>
              </w:rPr>
              <w:t>Ethernet</w:t>
            </w:r>
            <w:proofErr w:type="spellEnd"/>
            <w:r w:rsidRPr="00E8069C">
              <w:rPr>
                <w:rFonts w:ascii="Times New Roman" w:hAnsi="Times New Roman" w:cs="Times New Roman"/>
              </w:rPr>
              <w:br/>
              <w:t>1. Аудит безопасности протокола SNMP.</w:t>
            </w:r>
            <w:r w:rsidRPr="00E8069C">
              <w:rPr>
                <w:rFonts w:ascii="Times New Roman" w:hAnsi="Times New Roman" w:cs="Times New Roman"/>
              </w:rPr>
              <w:br/>
              <w:t>2. Аудит безопасности протокола STP.</w:t>
            </w:r>
            <w:r w:rsidRPr="00E8069C">
              <w:rPr>
                <w:rFonts w:ascii="Times New Roman" w:hAnsi="Times New Roman" w:cs="Times New Roman"/>
              </w:rPr>
              <w:br/>
              <w:t>3. Виртуальные локальные сети IEEE 802.1q.</w:t>
            </w:r>
            <w:r w:rsidRPr="00E8069C">
              <w:rPr>
                <w:rFonts w:ascii="Times New Roman" w:hAnsi="Times New Roman" w:cs="Times New Roman"/>
              </w:rPr>
              <w:br/>
              <w:t>4. Базовые механизмы безопасности коммутаторов:</w:t>
            </w:r>
            <w:r w:rsidRPr="00E8069C">
              <w:rPr>
                <w:rFonts w:ascii="Times New Roman" w:hAnsi="Times New Roman" w:cs="Times New Roman"/>
              </w:rPr>
              <w:br/>
            </w:r>
            <w:r>
              <w:rPr>
                <w:rFonts w:ascii="Times New Roman" w:hAnsi="Times New Roman" w:cs="Times New Roman"/>
              </w:rPr>
              <w:t>-</w:t>
            </w:r>
            <w:r w:rsidRPr="00E8069C">
              <w:rPr>
                <w:rFonts w:ascii="Times New Roman" w:hAnsi="Times New Roman" w:cs="Times New Roman"/>
              </w:rPr>
              <w:t xml:space="preserve"> технология фильтрации IP-MAC </w:t>
            </w:r>
            <w:proofErr w:type="spellStart"/>
            <w:r w:rsidRPr="00E8069C">
              <w:rPr>
                <w:rFonts w:ascii="Times New Roman" w:hAnsi="Times New Roman" w:cs="Times New Roman"/>
              </w:rPr>
              <w:t>Binding</w:t>
            </w:r>
            <w:proofErr w:type="spellEnd"/>
            <w:r w:rsidRPr="00E8069C">
              <w:rPr>
                <w:rFonts w:ascii="Times New Roman" w:hAnsi="Times New Roman" w:cs="Times New Roman"/>
              </w:rPr>
              <w:t>;</w:t>
            </w:r>
            <w:r w:rsidRPr="00E8069C">
              <w:rPr>
                <w:rFonts w:ascii="Times New Roman" w:hAnsi="Times New Roman" w:cs="Times New Roman"/>
              </w:rPr>
              <w:br/>
            </w:r>
            <w:r>
              <w:rPr>
                <w:rFonts w:ascii="Times New Roman" w:hAnsi="Times New Roman" w:cs="Times New Roman"/>
              </w:rPr>
              <w:t>-</w:t>
            </w:r>
            <w:r w:rsidRPr="00E8069C">
              <w:rPr>
                <w:rFonts w:ascii="Times New Roman" w:hAnsi="Times New Roman" w:cs="Times New Roman"/>
              </w:rPr>
              <w:t xml:space="preserve"> система контроля трафика;</w:t>
            </w:r>
            <w:r w:rsidRPr="00E8069C">
              <w:rPr>
                <w:rFonts w:ascii="Times New Roman" w:hAnsi="Times New Roman" w:cs="Times New Roman"/>
              </w:rPr>
              <w:br/>
            </w:r>
            <w:r>
              <w:rPr>
                <w:rFonts w:ascii="Times New Roman" w:hAnsi="Times New Roman" w:cs="Times New Roman"/>
              </w:rPr>
              <w:t>-</w:t>
            </w:r>
            <w:r w:rsidRPr="00E8069C">
              <w:rPr>
                <w:rFonts w:ascii="Times New Roman" w:hAnsi="Times New Roman" w:cs="Times New Roman"/>
              </w:rPr>
              <w:t xml:space="preserve"> безопасность индивидуального порта;</w:t>
            </w:r>
            <w:r w:rsidRPr="00E8069C">
              <w:rPr>
                <w:rFonts w:ascii="Times New Roman" w:hAnsi="Times New Roman" w:cs="Times New Roman"/>
              </w:rPr>
              <w:br/>
            </w:r>
            <w:r>
              <w:rPr>
                <w:rFonts w:ascii="Times New Roman" w:hAnsi="Times New Roman" w:cs="Times New Roman"/>
              </w:rPr>
              <w:t>-</w:t>
            </w:r>
            <w:r w:rsidRPr="00E8069C">
              <w:rPr>
                <w:rFonts w:ascii="Times New Roman" w:hAnsi="Times New Roman" w:cs="Times New Roman"/>
              </w:rPr>
              <w:t xml:space="preserve"> ограничение количества управляющих коммутатором узлов сети.</w:t>
            </w:r>
            <w:r w:rsidRPr="00E8069C">
              <w:rPr>
                <w:rFonts w:ascii="Times New Roman" w:hAnsi="Times New Roman" w:cs="Times New Roman"/>
              </w:rPr>
              <w:br/>
              <w:t>5. Безопасность на основе технологии сегментации трафика.</w:t>
            </w:r>
            <w:r w:rsidRPr="00E8069C">
              <w:rPr>
                <w:rFonts w:ascii="Times New Roman" w:hAnsi="Times New Roman" w:cs="Times New Roman"/>
              </w:rPr>
              <w:br/>
              <w:t>6. Безопасность на основе протокола IEEE 802.1x.</w:t>
            </w:r>
            <w:r w:rsidRPr="00E8069C">
              <w:rPr>
                <w:rFonts w:ascii="Times New Roman" w:hAnsi="Times New Roman" w:cs="Times New Roman"/>
              </w:rPr>
              <w:br/>
              <w:t>7. Списки контроля доступа ACL.</w:t>
            </w:r>
            <w:r w:rsidRPr="00E8069C">
              <w:rPr>
                <w:rFonts w:ascii="Times New Roman" w:hAnsi="Times New Roman" w:cs="Times New Roman"/>
              </w:rPr>
              <w:br/>
            </w:r>
            <w:r w:rsidRPr="00E8069C">
              <w:rPr>
                <w:rFonts w:ascii="Times New Roman" w:hAnsi="Times New Roman" w:cs="Times New Roman"/>
              </w:rPr>
              <w:lastRenderedPageBreak/>
              <w:t>8. Контроль доступа к коммутатору.</w:t>
            </w:r>
            <w:r w:rsidRPr="00E8069C">
              <w:rPr>
                <w:rFonts w:ascii="Times New Roman" w:hAnsi="Times New Roman" w:cs="Times New Roman"/>
              </w:rPr>
              <w:br/>
              <w:t xml:space="preserve">Безопасность сетей </w:t>
            </w:r>
            <w:proofErr w:type="spellStart"/>
            <w:r w:rsidRPr="00E8069C">
              <w:rPr>
                <w:rFonts w:ascii="Times New Roman" w:hAnsi="Times New Roman" w:cs="Times New Roman"/>
              </w:rPr>
              <w:t>Wi-Fi</w:t>
            </w:r>
            <w:proofErr w:type="spellEnd"/>
            <w:r w:rsidRPr="00E8069C">
              <w:rPr>
                <w:rFonts w:ascii="Times New Roman" w:hAnsi="Times New Roman" w:cs="Times New Roman"/>
              </w:rPr>
              <w:br/>
              <w:t>9. Шифрование канала с использованием протокола WEP.</w:t>
            </w:r>
            <w:r w:rsidRPr="00E8069C">
              <w:rPr>
                <w:rFonts w:ascii="Times New Roman" w:hAnsi="Times New Roman" w:cs="Times New Roman"/>
              </w:rPr>
              <w:br/>
              <w:t>10. Шифрование канала с использованием протокола WPA, WPA-2.</w:t>
            </w:r>
            <w:r w:rsidRPr="00E8069C">
              <w:rPr>
                <w:rFonts w:ascii="Times New Roman" w:hAnsi="Times New Roman" w:cs="Times New Roman"/>
              </w:rPr>
              <w:br/>
              <w:t>11. Аутентификация беспроводных клиентов на основе учётных записей пользователей и аппаратных адресов компьютеров.</w:t>
            </w:r>
            <w:r w:rsidRPr="00E8069C">
              <w:rPr>
                <w:rFonts w:ascii="Times New Roman" w:hAnsi="Times New Roman" w:cs="Times New Roman"/>
              </w:rPr>
              <w:br/>
              <w:t xml:space="preserve">12. Обнаружение атак диссоциации с использованием ОС </w:t>
            </w:r>
            <w:proofErr w:type="spellStart"/>
            <w:r w:rsidRPr="00E8069C">
              <w:rPr>
                <w:rFonts w:ascii="Times New Roman" w:hAnsi="Times New Roman" w:cs="Times New Roman"/>
              </w:rPr>
              <w:t>Linux</w:t>
            </w:r>
            <w:proofErr w:type="spellEnd"/>
            <w:r w:rsidRPr="00E8069C">
              <w:rPr>
                <w:rFonts w:ascii="Times New Roman" w:hAnsi="Times New Roman" w:cs="Times New Roman"/>
              </w:rPr>
              <w:t>.</w:t>
            </w:r>
            <w:r w:rsidRPr="00E8069C">
              <w:rPr>
                <w:rFonts w:ascii="Times New Roman" w:hAnsi="Times New Roman" w:cs="Times New Roman"/>
              </w:rPr>
              <w:br/>
              <w:t xml:space="preserve">Способы построения защищенных сетей </w:t>
            </w:r>
            <w:proofErr w:type="spellStart"/>
            <w:r w:rsidRPr="00E8069C">
              <w:rPr>
                <w:rFonts w:ascii="Times New Roman" w:hAnsi="Times New Roman" w:cs="Times New Roman"/>
              </w:rPr>
              <w:t>c</w:t>
            </w:r>
            <w:proofErr w:type="spellEnd"/>
            <w:r w:rsidRPr="00E8069C">
              <w:rPr>
                <w:rFonts w:ascii="Times New Roman" w:hAnsi="Times New Roman" w:cs="Times New Roman"/>
              </w:rPr>
              <w:t xml:space="preserve"> использованием </w:t>
            </w:r>
            <w:proofErr w:type="spellStart"/>
            <w:r w:rsidRPr="00E8069C">
              <w:rPr>
                <w:rFonts w:ascii="Times New Roman" w:hAnsi="Times New Roman" w:cs="Times New Roman"/>
              </w:rPr>
              <w:t>межсетывых</w:t>
            </w:r>
            <w:proofErr w:type="spellEnd"/>
            <w:r w:rsidRPr="00E8069C">
              <w:rPr>
                <w:rFonts w:ascii="Times New Roman" w:hAnsi="Times New Roman" w:cs="Times New Roman"/>
              </w:rPr>
              <w:t xml:space="preserve"> экранов</w:t>
            </w:r>
            <w:r w:rsidRPr="00E8069C">
              <w:rPr>
                <w:rFonts w:ascii="Times New Roman" w:hAnsi="Times New Roman" w:cs="Times New Roman"/>
              </w:rPr>
              <w:br/>
              <w:t>13. Протокол</w:t>
            </w:r>
            <w:proofErr w:type="spellStart"/>
            <w:proofErr w:type="gramStart"/>
            <w:r w:rsidRPr="00E8069C">
              <w:rPr>
                <w:rFonts w:ascii="Times New Roman" w:hAnsi="Times New Roman" w:cs="Times New Roman"/>
                <w:lang w:val="en-US"/>
              </w:rPr>
              <w:t>PPPoE</w:t>
            </w:r>
            <w:proofErr w:type="spellEnd"/>
            <w:proofErr w:type="gramEnd"/>
            <w:r w:rsidRPr="00B82CE2">
              <w:rPr>
                <w:rFonts w:ascii="Times New Roman" w:hAnsi="Times New Roman" w:cs="Times New Roman"/>
              </w:rPr>
              <w:t>.</w:t>
            </w:r>
            <w:r w:rsidRPr="00B82CE2">
              <w:rPr>
                <w:rFonts w:ascii="Times New Roman" w:hAnsi="Times New Roman" w:cs="Times New Roman"/>
              </w:rPr>
              <w:br/>
              <w:t xml:space="preserve">14. </w:t>
            </w:r>
            <w:r w:rsidRPr="00E8069C">
              <w:rPr>
                <w:rFonts w:ascii="Times New Roman" w:hAnsi="Times New Roman" w:cs="Times New Roman"/>
              </w:rPr>
              <w:t>Технология</w:t>
            </w:r>
            <w:r w:rsidRPr="00B82CE2">
              <w:rPr>
                <w:rFonts w:ascii="Times New Roman" w:hAnsi="Times New Roman" w:cs="Times New Roman"/>
              </w:rPr>
              <w:t xml:space="preserve"> </w:t>
            </w:r>
            <w:r w:rsidRPr="00E8069C">
              <w:rPr>
                <w:rFonts w:ascii="Times New Roman" w:hAnsi="Times New Roman" w:cs="Times New Roman"/>
                <w:lang w:val="en-US"/>
              </w:rPr>
              <w:t>Network</w:t>
            </w:r>
            <w:r w:rsidRPr="00B82CE2">
              <w:rPr>
                <w:rFonts w:ascii="Times New Roman" w:hAnsi="Times New Roman" w:cs="Times New Roman"/>
              </w:rPr>
              <w:t xml:space="preserve"> </w:t>
            </w:r>
            <w:r w:rsidRPr="00E8069C">
              <w:rPr>
                <w:rFonts w:ascii="Times New Roman" w:hAnsi="Times New Roman" w:cs="Times New Roman"/>
                <w:lang w:val="en-US"/>
              </w:rPr>
              <w:t>Address</w:t>
            </w:r>
            <w:r w:rsidRPr="00B82CE2">
              <w:rPr>
                <w:rFonts w:ascii="Times New Roman" w:hAnsi="Times New Roman" w:cs="Times New Roman"/>
              </w:rPr>
              <w:t xml:space="preserve"> </w:t>
            </w:r>
            <w:r w:rsidRPr="00E8069C">
              <w:rPr>
                <w:rFonts w:ascii="Times New Roman" w:hAnsi="Times New Roman" w:cs="Times New Roman"/>
                <w:lang w:val="en-US"/>
              </w:rPr>
              <w:t>Translation</w:t>
            </w:r>
            <w:r w:rsidRPr="00B82CE2">
              <w:rPr>
                <w:rFonts w:ascii="Times New Roman" w:hAnsi="Times New Roman" w:cs="Times New Roman"/>
              </w:rPr>
              <w:t xml:space="preserve"> (</w:t>
            </w:r>
            <w:r w:rsidRPr="00E8069C">
              <w:rPr>
                <w:rFonts w:ascii="Times New Roman" w:hAnsi="Times New Roman" w:cs="Times New Roman"/>
                <w:lang w:val="en-US"/>
              </w:rPr>
              <w:t>NAT</w:t>
            </w:r>
            <w:r w:rsidRPr="00B82CE2">
              <w:rPr>
                <w:rFonts w:ascii="Times New Roman" w:hAnsi="Times New Roman" w:cs="Times New Roman"/>
              </w:rPr>
              <w:t>).</w:t>
            </w:r>
            <w:r w:rsidRPr="00B82CE2">
              <w:rPr>
                <w:rFonts w:ascii="Times New Roman" w:hAnsi="Times New Roman" w:cs="Times New Roman"/>
              </w:rPr>
              <w:br/>
              <w:t xml:space="preserve">15. </w:t>
            </w:r>
            <w:r w:rsidRPr="00E8069C">
              <w:rPr>
                <w:rFonts w:ascii="Times New Roman" w:hAnsi="Times New Roman" w:cs="Times New Roman"/>
              </w:rPr>
              <w:t>Технология</w:t>
            </w:r>
            <w:r w:rsidRPr="00B82CE2">
              <w:rPr>
                <w:rFonts w:ascii="Times New Roman" w:hAnsi="Times New Roman" w:cs="Times New Roman"/>
              </w:rPr>
              <w:t xml:space="preserve"> </w:t>
            </w:r>
            <w:r w:rsidRPr="00E8069C">
              <w:rPr>
                <w:rFonts w:ascii="Times New Roman" w:hAnsi="Times New Roman" w:cs="Times New Roman"/>
                <w:lang w:val="en-US"/>
              </w:rPr>
              <w:t>Zone</w:t>
            </w:r>
            <w:r w:rsidRPr="00B82CE2">
              <w:rPr>
                <w:rFonts w:ascii="Times New Roman" w:hAnsi="Times New Roman" w:cs="Times New Roman"/>
              </w:rPr>
              <w:t>-</w:t>
            </w:r>
            <w:r w:rsidRPr="00E8069C">
              <w:rPr>
                <w:rFonts w:ascii="Times New Roman" w:hAnsi="Times New Roman" w:cs="Times New Roman"/>
                <w:lang w:val="en-US"/>
              </w:rPr>
              <w:t>Defense</w:t>
            </w:r>
            <w:r w:rsidRPr="00B82CE2">
              <w:rPr>
                <w:rFonts w:ascii="Times New Roman" w:hAnsi="Times New Roman" w:cs="Times New Roman"/>
              </w:rPr>
              <w:t>.</w:t>
            </w:r>
            <w:r w:rsidRPr="00B82CE2">
              <w:rPr>
                <w:rFonts w:ascii="Times New Roman" w:hAnsi="Times New Roman" w:cs="Times New Roman"/>
              </w:rPr>
              <w:br/>
            </w:r>
            <w:r w:rsidRPr="00E8069C">
              <w:rPr>
                <w:rFonts w:ascii="Times New Roman" w:hAnsi="Times New Roman" w:cs="Times New Roman"/>
              </w:rPr>
              <w:t>16. Виртуальные частные сети VPN.</w:t>
            </w:r>
            <w:r w:rsidRPr="00E8069C">
              <w:rPr>
                <w:rFonts w:ascii="Times New Roman" w:hAnsi="Times New Roman" w:cs="Times New Roman"/>
              </w:rPr>
              <w:br/>
              <w:t xml:space="preserve">Механизмы построения защищенных сетей с использованием ОС </w:t>
            </w:r>
            <w:proofErr w:type="spellStart"/>
            <w:r w:rsidRPr="00E8069C">
              <w:rPr>
                <w:rFonts w:ascii="Times New Roman" w:hAnsi="Times New Roman" w:cs="Times New Roman"/>
              </w:rPr>
              <w:t>Linux</w:t>
            </w:r>
            <w:proofErr w:type="spellEnd"/>
            <w:r w:rsidRPr="00E8069C">
              <w:rPr>
                <w:rFonts w:ascii="Times New Roman" w:hAnsi="Times New Roman" w:cs="Times New Roman"/>
              </w:rPr>
              <w:br/>
              <w:t xml:space="preserve">17. Утилита </w:t>
            </w:r>
            <w:proofErr w:type="spellStart"/>
            <w:r w:rsidRPr="00E8069C">
              <w:rPr>
                <w:rFonts w:ascii="Times New Roman" w:hAnsi="Times New Roman" w:cs="Times New Roman"/>
              </w:rPr>
              <w:t>iptables</w:t>
            </w:r>
            <w:proofErr w:type="spellEnd"/>
            <w:r w:rsidRPr="00E8069C">
              <w:rPr>
                <w:rFonts w:ascii="Times New Roman" w:hAnsi="Times New Roman" w:cs="Times New Roman"/>
              </w:rPr>
              <w:t>.</w:t>
            </w:r>
            <w:r w:rsidRPr="00E8069C">
              <w:rPr>
                <w:rFonts w:ascii="Times New Roman" w:hAnsi="Times New Roman" w:cs="Times New Roman"/>
              </w:rPr>
              <w:br/>
              <w:t>18. Цифровые сертификаты.</w:t>
            </w:r>
            <w:r w:rsidRPr="00E8069C">
              <w:rPr>
                <w:rFonts w:ascii="Times New Roman" w:hAnsi="Times New Roman" w:cs="Times New Roman"/>
              </w:rPr>
              <w:br/>
              <w:t xml:space="preserve">19.Система обнаружения вторжений </w:t>
            </w:r>
            <w:proofErr w:type="spellStart"/>
            <w:r w:rsidRPr="00E8069C">
              <w:rPr>
                <w:rFonts w:ascii="Times New Roman" w:hAnsi="Times New Roman" w:cs="Times New Roman"/>
              </w:rPr>
              <w:t>snort</w:t>
            </w:r>
            <w:proofErr w:type="spellEnd"/>
            <w:r w:rsidRPr="00E8069C">
              <w:rPr>
                <w:rFonts w:ascii="Times New Roman" w:hAnsi="Times New Roman" w:cs="Times New Roman"/>
              </w:rPr>
              <w:t>.</w:t>
            </w:r>
            <w:r w:rsidRPr="00E8069C">
              <w:rPr>
                <w:rFonts w:ascii="Times New Roman" w:hAnsi="Times New Roman" w:cs="Times New Roman"/>
              </w:rPr>
              <w:br/>
              <w:t xml:space="preserve">20. </w:t>
            </w:r>
            <w:proofErr w:type="spellStart"/>
            <w:r w:rsidRPr="00E8069C">
              <w:rPr>
                <w:rFonts w:ascii="Times New Roman" w:hAnsi="Times New Roman" w:cs="Times New Roman"/>
              </w:rPr>
              <w:t>Туннелирование</w:t>
            </w:r>
            <w:proofErr w:type="spellEnd"/>
            <w:r w:rsidRPr="00E8069C">
              <w:rPr>
                <w:rFonts w:ascii="Times New Roman" w:hAnsi="Times New Roman" w:cs="Times New Roman"/>
              </w:rPr>
              <w:t xml:space="preserve"> соединений с использованием протокола SSL.</w:t>
            </w:r>
            <w:r w:rsidRPr="00E8069C">
              <w:rPr>
                <w:rFonts w:ascii="Times New Roman" w:hAnsi="Times New Roman" w:cs="Times New Roman"/>
              </w:rPr>
              <w:br/>
              <w:t>21. Удаленное управление по защищённому протоколу SSH.</w:t>
            </w:r>
          </w:p>
        </w:tc>
        <w:tc>
          <w:tcPr>
            <w:tcW w:w="1418" w:type="dxa"/>
            <w:shd w:val="clear" w:color="auto" w:fill="auto"/>
            <w:tcMar>
              <w:top w:w="55" w:type="dxa"/>
              <w:left w:w="55" w:type="dxa"/>
              <w:bottom w:w="55" w:type="dxa"/>
              <w:right w:w="55" w:type="dxa"/>
            </w:tcMar>
          </w:tcPr>
          <w:p w:rsidR="00EC2B3A" w:rsidRPr="00694A28" w:rsidRDefault="004C59ED" w:rsidP="00EC2B3A">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1</w:t>
            </w:r>
          </w:p>
        </w:tc>
      </w:tr>
      <w:tr w:rsidR="00EC2B3A" w:rsidRPr="00761DBE" w:rsidTr="00761DBE">
        <w:trPr>
          <w:trHeight w:val="229"/>
        </w:trPr>
        <w:tc>
          <w:tcPr>
            <w:tcW w:w="435" w:type="dxa"/>
            <w:shd w:val="clear" w:color="auto" w:fill="auto"/>
            <w:tcMar>
              <w:top w:w="55" w:type="dxa"/>
              <w:left w:w="55" w:type="dxa"/>
              <w:bottom w:w="55" w:type="dxa"/>
              <w:right w:w="55" w:type="dxa"/>
            </w:tcMar>
          </w:tcPr>
          <w:p w:rsidR="00EC2B3A" w:rsidRPr="00761DBE" w:rsidRDefault="00EC2B3A" w:rsidP="00EC2B3A">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5</w:t>
            </w:r>
          </w:p>
        </w:tc>
        <w:tc>
          <w:tcPr>
            <w:tcW w:w="1985" w:type="dxa"/>
            <w:shd w:val="clear" w:color="auto" w:fill="auto"/>
            <w:tcMar>
              <w:top w:w="55" w:type="dxa"/>
              <w:left w:w="55" w:type="dxa"/>
              <w:bottom w:w="55" w:type="dxa"/>
              <w:right w:w="55" w:type="dxa"/>
            </w:tcMar>
          </w:tcPr>
          <w:p w:rsidR="00EC2B3A" w:rsidRPr="00E8069C" w:rsidRDefault="00EC2B3A" w:rsidP="00EC2B3A">
            <w:pPr>
              <w:widowControl/>
              <w:suppressAutoHyphens w:val="0"/>
              <w:spacing w:after="0"/>
              <w:outlineLvl w:val="0"/>
              <w:rPr>
                <w:rFonts w:ascii="Times New Roman" w:hAnsi="Times New Roman" w:cs="Times New Roman"/>
              </w:rPr>
            </w:pPr>
            <w:r w:rsidRPr="00E8069C">
              <w:rPr>
                <w:rFonts w:ascii="Times New Roman" w:hAnsi="Times New Roman" w:cs="Times New Roman"/>
              </w:rPr>
              <w:t>Типовой комплект учебного оборудования «Персональный компьютер» ПК - 01</w:t>
            </w:r>
          </w:p>
        </w:tc>
        <w:tc>
          <w:tcPr>
            <w:tcW w:w="6237" w:type="dxa"/>
            <w:shd w:val="clear" w:color="auto" w:fill="auto"/>
            <w:tcMar>
              <w:top w:w="55" w:type="dxa"/>
              <w:left w:w="55" w:type="dxa"/>
              <w:bottom w:w="55" w:type="dxa"/>
              <w:right w:w="55" w:type="dxa"/>
            </w:tcMar>
          </w:tcPr>
          <w:p w:rsidR="00EC2B3A" w:rsidRPr="00E8069C" w:rsidRDefault="00EC2B3A" w:rsidP="00EC2B3A">
            <w:pPr>
              <w:rPr>
                <w:rFonts w:ascii="Times New Roman" w:hAnsi="Times New Roman" w:cs="Times New Roman"/>
              </w:rPr>
            </w:pPr>
            <w:proofErr w:type="gramStart"/>
            <w:r w:rsidRPr="00E8069C">
              <w:rPr>
                <w:rFonts w:ascii="Times New Roman" w:hAnsi="Times New Roman" w:cs="Times New Roman"/>
              </w:rPr>
              <w:t>Предназначен</w:t>
            </w:r>
            <w:proofErr w:type="gramEnd"/>
            <w:r w:rsidRPr="00E8069C">
              <w:rPr>
                <w:rFonts w:ascii="Times New Roman" w:hAnsi="Times New Roman" w:cs="Times New Roman"/>
              </w:rPr>
              <w:t xml:space="preserve"> для изучения функционирования, имитации и поиска неисправностей современного компьютера. </w:t>
            </w:r>
            <w:r w:rsidRPr="00E8069C">
              <w:rPr>
                <w:rFonts w:ascii="Times New Roman" w:hAnsi="Times New Roman" w:cs="Times New Roman"/>
              </w:rPr>
              <w:br/>
              <w:t xml:space="preserve">Может быть использован припроведения лабораторных работ по курсам  «Информатика», «Ремонт и обслуживание компьютерной техники»  и в лабораторном практикуме других учебных курсов, изучающих устройство  и ремонт  компьютерной техники в высших, средних и профессиональных учебных заведениях. </w:t>
            </w:r>
            <w:r w:rsidRPr="00E8069C">
              <w:rPr>
                <w:rFonts w:ascii="Times New Roman" w:hAnsi="Times New Roman" w:cs="Times New Roman"/>
              </w:rPr>
              <w:br/>
            </w:r>
            <w:proofErr w:type="gramStart"/>
            <w:r w:rsidRPr="00E8069C">
              <w:rPr>
                <w:rFonts w:ascii="Times New Roman" w:hAnsi="Times New Roman" w:cs="Times New Roman"/>
              </w:rPr>
              <w:t>Состав:</w:t>
            </w:r>
            <w:r w:rsidRPr="00E8069C">
              <w:rPr>
                <w:rFonts w:ascii="Times New Roman" w:hAnsi="Times New Roman" w:cs="Times New Roman"/>
              </w:rPr>
              <w:br/>
              <w:t xml:space="preserve">- блок тренажера на базе системного блока ПЭВМ (не хуже </w:t>
            </w:r>
            <w:proofErr w:type="spellStart"/>
            <w:r w:rsidRPr="00E8069C">
              <w:rPr>
                <w:rFonts w:ascii="Times New Roman" w:hAnsi="Times New Roman" w:cs="Times New Roman"/>
              </w:rPr>
              <w:t>IIntelDual-Core</w:t>
            </w:r>
            <w:proofErr w:type="spellEnd"/>
            <w:r w:rsidRPr="00E8069C">
              <w:rPr>
                <w:rFonts w:ascii="Times New Roman" w:hAnsi="Times New Roman" w:cs="Times New Roman"/>
              </w:rPr>
              <w:t>/250Gb/2024Mb/DVD+-R/RW/ LAN), панель с функциональной схемой и контрольными точками для вывода сигналов, узел ввода неисправностей, звуковой генератор треугольных и прямоугольных сигналов с регулируемой частотой;</w:t>
            </w:r>
            <w:r w:rsidRPr="00E8069C">
              <w:rPr>
                <w:rFonts w:ascii="Times New Roman" w:hAnsi="Times New Roman" w:cs="Times New Roman"/>
              </w:rPr>
              <w:br/>
              <w:t xml:space="preserve">- устройство ввода/вывода для COM-порта и USB; </w:t>
            </w:r>
            <w:r w:rsidRPr="00E8069C">
              <w:rPr>
                <w:rFonts w:ascii="Times New Roman" w:hAnsi="Times New Roman" w:cs="Times New Roman"/>
              </w:rPr>
              <w:br/>
              <w:t>- объект, управляемый и контролируемый через LPT-порт;</w:t>
            </w:r>
            <w:proofErr w:type="gramEnd"/>
            <w:r w:rsidRPr="00E8069C">
              <w:rPr>
                <w:rFonts w:ascii="Times New Roman" w:hAnsi="Times New Roman" w:cs="Times New Roman"/>
              </w:rPr>
              <w:br/>
              <w:t xml:space="preserve">- LCD монитор 19”, клавиатура, мышь, микрофонно-телефонная гарнитура; </w:t>
            </w:r>
            <w:r w:rsidRPr="00E8069C">
              <w:rPr>
                <w:rFonts w:ascii="Times New Roman" w:hAnsi="Times New Roman" w:cs="Times New Roman"/>
              </w:rPr>
              <w:br/>
              <w:t>- ОС WIN7, тестовые программы, инструкция по эксплуатации;</w:t>
            </w:r>
            <w:r w:rsidRPr="00E8069C">
              <w:rPr>
                <w:rFonts w:ascii="Times New Roman" w:hAnsi="Times New Roman" w:cs="Times New Roman"/>
              </w:rPr>
              <w:br/>
              <w:t xml:space="preserve">- методические рекомендации по проведению практических и лабораторных работ </w:t>
            </w:r>
            <w:proofErr w:type="gramStart"/>
            <w:r w:rsidRPr="00E8069C">
              <w:rPr>
                <w:rFonts w:ascii="Times New Roman" w:hAnsi="Times New Roman" w:cs="Times New Roman"/>
              </w:rPr>
              <w:t xml:space="preserve">( </w:t>
            </w:r>
            <w:proofErr w:type="gramEnd"/>
            <w:r w:rsidRPr="00E8069C">
              <w:rPr>
                <w:rFonts w:ascii="Times New Roman" w:hAnsi="Times New Roman" w:cs="Times New Roman"/>
              </w:rPr>
              <w:t>4 работы базовый уровень, 8 работ повышенного уровня сложности).</w:t>
            </w:r>
            <w:r w:rsidRPr="00E8069C">
              <w:rPr>
                <w:rFonts w:ascii="Times New Roman" w:hAnsi="Times New Roman" w:cs="Times New Roman"/>
              </w:rPr>
              <w:br/>
              <w:t>Технические характеристики:</w:t>
            </w:r>
            <w:r w:rsidRPr="00E8069C">
              <w:rPr>
                <w:rFonts w:ascii="Times New Roman" w:hAnsi="Times New Roman" w:cs="Times New Roman"/>
              </w:rPr>
              <w:br/>
              <w:t xml:space="preserve">- количество контрольных точек для изучения схемы компьютера - не менее 59 </w:t>
            </w:r>
            <w:proofErr w:type="spellStart"/>
            <w:r w:rsidRPr="00E8069C">
              <w:rPr>
                <w:rFonts w:ascii="Times New Roman" w:hAnsi="Times New Roman" w:cs="Times New Roman"/>
              </w:rPr>
              <w:t>шт</w:t>
            </w:r>
            <w:proofErr w:type="spellEnd"/>
            <w:r w:rsidRPr="00E8069C">
              <w:rPr>
                <w:rFonts w:ascii="Times New Roman" w:hAnsi="Times New Roman" w:cs="Times New Roman"/>
              </w:rPr>
              <w:t>;</w:t>
            </w:r>
            <w:r w:rsidRPr="00E8069C">
              <w:rPr>
                <w:rFonts w:ascii="Times New Roman" w:hAnsi="Times New Roman" w:cs="Times New Roman"/>
              </w:rPr>
              <w:br/>
              <w:t>- все сигналы на контрольных точках буферизованы или защищены;</w:t>
            </w:r>
            <w:r w:rsidRPr="00E8069C">
              <w:rPr>
                <w:rFonts w:ascii="Times New Roman" w:hAnsi="Times New Roman" w:cs="Times New Roman"/>
              </w:rPr>
              <w:br/>
            </w:r>
            <w:r w:rsidRPr="00E8069C">
              <w:rPr>
                <w:rFonts w:ascii="Times New Roman" w:hAnsi="Times New Roman" w:cs="Times New Roman"/>
              </w:rPr>
              <w:lastRenderedPageBreak/>
              <w:t xml:space="preserve">- количество вводимых неисправностей - 18 </w:t>
            </w:r>
            <w:proofErr w:type="spellStart"/>
            <w:r w:rsidRPr="00E8069C">
              <w:rPr>
                <w:rFonts w:ascii="Times New Roman" w:hAnsi="Times New Roman" w:cs="Times New Roman"/>
              </w:rPr>
              <w:t>шт</w:t>
            </w:r>
            <w:proofErr w:type="spellEnd"/>
            <w:r w:rsidRPr="00E8069C">
              <w:rPr>
                <w:rFonts w:ascii="Times New Roman" w:hAnsi="Times New Roman" w:cs="Times New Roman"/>
              </w:rPr>
              <w:t>;</w:t>
            </w:r>
            <w:r w:rsidRPr="00E8069C">
              <w:rPr>
                <w:rFonts w:ascii="Times New Roman" w:hAnsi="Times New Roman" w:cs="Times New Roman"/>
              </w:rPr>
              <w:br/>
              <w:t>- напряжение питания 220</w:t>
            </w:r>
            <w:proofErr w:type="gramStart"/>
            <w:r w:rsidRPr="00E8069C">
              <w:rPr>
                <w:rFonts w:ascii="Times New Roman" w:hAnsi="Times New Roman" w:cs="Times New Roman"/>
              </w:rPr>
              <w:t xml:space="preserve"> В</w:t>
            </w:r>
            <w:proofErr w:type="gramEnd"/>
            <w:r w:rsidRPr="00E8069C">
              <w:rPr>
                <w:rFonts w:ascii="Times New Roman" w:hAnsi="Times New Roman" w:cs="Times New Roman"/>
              </w:rPr>
              <w:t xml:space="preserve"> 50 </w:t>
            </w:r>
            <w:proofErr w:type="spellStart"/>
            <w:r w:rsidRPr="00E8069C">
              <w:rPr>
                <w:rFonts w:ascii="Times New Roman" w:hAnsi="Times New Roman" w:cs="Times New Roman"/>
              </w:rPr>
              <w:t>Hz</w:t>
            </w:r>
            <w:proofErr w:type="spellEnd"/>
            <w:r w:rsidRPr="00E8069C">
              <w:rPr>
                <w:rFonts w:ascii="Times New Roman" w:hAnsi="Times New Roman" w:cs="Times New Roman"/>
              </w:rPr>
              <w:t>;</w:t>
            </w:r>
            <w:r w:rsidRPr="00E8069C">
              <w:rPr>
                <w:rFonts w:ascii="Times New Roman" w:hAnsi="Times New Roman" w:cs="Times New Roman"/>
              </w:rPr>
              <w:br/>
              <w:t>- потребляемая мощность не более 500 Вт;</w:t>
            </w:r>
            <w:r w:rsidRPr="00E8069C">
              <w:rPr>
                <w:rFonts w:ascii="Times New Roman" w:hAnsi="Times New Roman" w:cs="Times New Roman"/>
              </w:rPr>
              <w:br/>
              <w:t xml:space="preserve">- масса, не более 20 </w:t>
            </w:r>
            <w:proofErr w:type="spellStart"/>
            <w:r w:rsidRPr="00E8069C">
              <w:rPr>
                <w:rFonts w:ascii="Times New Roman" w:hAnsi="Times New Roman" w:cs="Times New Roman"/>
              </w:rPr>
              <w:t>кГ</w:t>
            </w:r>
            <w:proofErr w:type="spellEnd"/>
            <w:r w:rsidRPr="00E8069C">
              <w:rPr>
                <w:rFonts w:ascii="Times New Roman" w:hAnsi="Times New Roman" w:cs="Times New Roman"/>
              </w:rPr>
              <w:t xml:space="preserve">. </w:t>
            </w:r>
            <w:r w:rsidRPr="00E8069C">
              <w:rPr>
                <w:rFonts w:ascii="Times New Roman" w:hAnsi="Times New Roman" w:cs="Times New Roman"/>
              </w:rPr>
              <w:br/>
              <w:t>* Дополнительно может быть поставлен осциллограф, необходимый для работы со стендом</w:t>
            </w:r>
          </w:p>
        </w:tc>
        <w:tc>
          <w:tcPr>
            <w:tcW w:w="1418" w:type="dxa"/>
            <w:shd w:val="clear" w:color="auto" w:fill="auto"/>
            <w:tcMar>
              <w:top w:w="55" w:type="dxa"/>
              <w:left w:w="55" w:type="dxa"/>
              <w:bottom w:w="55" w:type="dxa"/>
              <w:right w:w="55" w:type="dxa"/>
            </w:tcMar>
          </w:tcPr>
          <w:p w:rsidR="00EC2B3A" w:rsidRPr="00694A28" w:rsidRDefault="004C59ED" w:rsidP="00EC2B3A">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1</w:t>
            </w:r>
          </w:p>
        </w:tc>
      </w:tr>
      <w:tr w:rsidR="00EC2B3A" w:rsidRPr="00761DBE" w:rsidTr="00761DBE">
        <w:trPr>
          <w:trHeight w:val="229"/>
        </w:trPr>
        <w:tc>
          <w:tcPr>
            <w:tcW w:w="435" w:type="dxa"/>
            <w:shd w:val="clear" w:color="auto" w:fill="auto"/>
            <w:tcMar>
              <w:top w:w="55" w:type="dxa"/>
              <w:left w:w="55" w:type="dxa"/>
              <w:bottom w:w="55" w:type="dxa"/>
              <w:right w:w="55" w:type="dxa"/>
            </w:tcMar>
          </w:tcPr>
          <w:p w:rsidR="00EC2B3A" w:rsidRPr="00761DBE" w:rsidRDefault="00EC2B3A" w:rsidP="00EC2B3A">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6</w:t>
            </w:r>
          </w:p>
        </w:tc>
        <w:tc>
          <w:tcPr>
            <w:tcW w:w="1985" w:type="dxa"/>
            <w:shd w:val="clear" w:color="auto" w:fill="auto"/>
            <w:tcMar>
              <w:top w:w="55" w:type="dxa"/>
              <w:left w:w="55" w:type="dxa"/>
              <w:bottom w:w="55" w:type="dxa"/>
              <w:right w:w="55" w:type="dxa"/>
            </w:tcMar>
          </w:tcPr>
          <w:p w:rsidR="00EC2B3A" w:rsidRPr="00E8069C" w:rsidRDefault="00EC2B3A" w:rsidP="00EC2B3A">
            <w:pPr>
              <w:widowControl/>
              <w:suppressAutoHyphens w:val="0"/>
              <w:spacing w:after="0"/>
              <w:outlineLvl w:val="0"/>
              <w:rPr>
                <w:rFonts w:ascii="Times New Roman" w:hAnsi="Times New Roman" w:cs="Times New Roman"/>
              </w:rPr>
            </w:pPr>
            <w:r w:rsidRPr="00E8069C">
              <w:rPr>
                <w:rFonts w:ascii="Times New Roman" w:hAnsi="Times New Roman" w:cs="Times New Roman"/>
              </w:rPr>
              <w:t xml:space="preserve">Типовой комплект учебного оборудования  "Измерения давлений и  расходов в системах водоснабжения" </w:t>
            </w:r>
            <w:r w:rsidRPr="00E8069C">
              <w:rPr>
                <w:rFonts w:ascii="Times New Roman" w:hAnsi="Times New Roman" w:cs="Times New Roman"/>
              </w:rPr>
              <w:br/>
              <w:t xml:space="preserve">ЖКХ-09-6ЛР-01  </w:t>
            </w:r>
          </w:p>
        </w:tc>
        <w:tc>
          <w:tcPr>
            <w:tcW w:w="6237" w:type="dxa"/>
            <w:shd w:val="clear" w:color="auto" w:fill="auto"/>
            <w:tcMar>
              <w:top w:w="55" w:type="dxa"/>
              <w:left w:w="55" w:type="dxa"/>
              <w:bottom w:w="55" w:type="dxa"/>
              <w:right w:w="55" w:type="dxa"/>
            </w:tcMar>
          </w:tcPr>
          <w:p w:rsidR="00EC2B3A" w:rsidRPr="00E8069C" w:rsidRDefault="00EC2B3A" w:rsidP="00EC2B3A">
            <w:pPr>
              <w:jc w:val="both"/>
              <w:rPr>
                <w:rFonts w:ascii="Times New Roman" w:hAnsi="Times New Roman" w:cs="Times New Roman"/>
              </w:rPr>
            </w:pPr>
            <w:r w:rsidRPr="00E8069C">
              <w:rPr>
                <w:rFonts w:ascii="Times New Roman" w:hAnsi="Times New Roman" w:cs="Times New Roman"/>
              </w:rPr>
              <w:t xml:space="preserve">Лабораторная установка – настольное исполнение: манометры, датчики давления, счетчики воды и органы управления установлены на панели, в основании находится гидравлический бак и насос подачи воды в систему.  </w:t>
            </w:r>
            <w:r w:rsidRPr="00E8069C">
              <w:rPr>
                <w:rFonts w:ascii="Times New Roman" w:hAnsi="Times New Roman" w:cs="Times New Roman"/>
              </w:rPr>
              <w:br/>
              <w:t xml:space="preserve">1.  Позволяет изучать средства и методы измерения давления; получать навыки измерения давления стрелочными манометрами и  датчиками давления различных типов; оценивать погрешность результатов измерений. </w:t>
            </w:r>
            <w:r w:rsidRPr="00E8069C">
              <w:rPr>
                <w:rFonts w:ascii="Times New Roman" w:hAnsi="Times New Roman" w:cs="Times New Roman"/>
              </w:rPr>
              <w:br/>
              <w:t xml:space="preserve">2. Позволяет изучать средства и методы измерения </w:t>
            </w:r>
            <w:proofErr w:type="spellStart"/>
            <w:r w:rsidRPr="00E8069C">
              <w:rPr>
                <w:rFonts w:ascii="Times New Roman" w:hAnsi="Times New Roman" w:cs="Times New Roman"/>
              </w:rPr>
              <w:t>колическтва</w:t>
            </w:r>
            <w:proofErr w:type="spellEnd"/>
            <w:r w:rsidRPr="00E8069C">
              <w:rPr>
                <w:rFonts w:ascii="Times New Roman" w:hAnsi="Times New Roman" w:cs="Times New Roman"/>
              </w:rPr>
              <w:t xml:space="preserve"> жидкости и расхода; получать навыки измерения счетчиками количества.  </w:t>
            </w:r>
            <w:r w:rsidRPr="00E8069C">
              <w:rPr>
                <w:rFonts w:ascii="Times New Roman" w:hAnsi="Times New Roman" w:cs="Times New Roman"/>
              </w:rPr>
              <w:br/>
              <w:t>В составе установки – комплект датчиков давления, стрелочные манометры,  источник питания для датчиков давления.</w:t>
            </w:r>
            <w:r w:rsidRPr="00E8069C">
              <w:rPr>
                <w:rFonts w:ascii="Times New Roman" w:hAnsi="Times New Roman" w:cs="Times New Roman"/>
              </w:rPr>
              <w:br/>
              <w:t>Лабораторные работы:</w:t>
            </w:r>
            <w:r w:rsidRPr="00E8069C">
              <w:rPr>
                <w:rFonts w:ascii="Times New Roman" w:hAnsi="Times New Roman" w:cs="Times New Roman"/>
              </w:rPr>
              <w:br/>
              <w:t>1. Изучение стрелочного манометра, его принципа действия, определение относительной погрешности измерения при различных уровнях давления.</w:t>
            </w:r>
            <w:r w:rsidRPr="00E8069C">
              <w:rPr>
                <w:rFonts w:ascii="Times New Roman" w:hAnsi="Times New Roman" w:cs="Times New Roman"/>
              </w:rPr>
              <w:br/>
              <w:t>2. Изучение индикатора пружинного типа действия, его принципа действия, применения для оценки уровня давления, определение относительной погрешности измерения при различных уровнях давления при сравнении с показаниями манометра.</w:t>
            </w:r>
            <w:r w:rsidRPr="00E8069C">
              <w:rPr>
                <w:rFonts w:ascii="Times New Roman" w:hAnsi="Times New Roman" w:cs="Times New Roman"/>
              </w:rPr>
              <w:br/>
              <w:t>3. Изучение датчика давления с аналоговым выходным сигналом, измеряемым с помощью вольтметра (</w:t>
            </w:r>
            <w:proofErr w:type="spellStart"/>
            <w:r w:rsidRPr="00E8069C">
              <w:rPr>
                <w:rFonts w:ascii="Times New Roman" w:hAnsi="Times New Roman" w:cs="Times New Roman"/>
              </w:rPr>
              <w:t>мультиметра</w:t>
            </w:r>
            <w:proofErr w:type="spellEnd"/>
            <w:r w:rsidRPr="00E8069C">
              <w:rPr>
                <w:rFonts w:ascii="Times New Roman" w:hAnsi="Times New Roman" w:cs="Times New Roman"/>
              </w:rPr>
              <w:t>), принципа действия, определение относительной погрешности измерения при сравнении с показаниями манометра.</w:t>
            </w:r>
            <w:r w:rsidRPr="00E8069C">
              <w:rPr>
                <w:rFonts w:ascii="Times New Roman" w:hAnsi="Times New Roman" w:cs="Times New Roman"/>
              </w:rPr>
              <w:br/>
              <w:t>4. Изучение приборов для измерения расхода жидкости.</w:t>
            </w:r>
            <w:r w:rsidRPr="00E8069C">
              <w:rPr>
                <w:rFonts w:ascii="Times New Roman" w:hAnsi="Times New Roman" w:cs="Times New Roman"/>
              </w:rPr>
              <w:br/>
              <w:t>5. Изучение измерительной диафрагмы как прибора для измерения расхода воды.</w:t>
            </w:r>
            <w:r w:rsidRPr="00E8069C">
              <w:rPr>
                <w:rFonts w:ascii="Times New Roman" w:hAnsi="Times New Roman" w:cs="Times New Roman"/>
              </w:rPr>
              <w:br/>
              <w:t>6. Изучение характеристики насоса.</w:t>
            </w:r>
          </w:p>
        </w:tc>
        <w:tc>
          <w:tcPr>
            <w:tcW w:w="1418" w:type="dxa"/>
            <w:shd w:val="clear" w:color="auto" w:fill="auto"/>
            <w:tcMar>
              <w:top w:w="55" w:type="dxa"/>
              <w:left w:w="55" w:type="dxa"/>
              <w:bottom w:w="55" w:type="dxa"/>
              <w:right w:w="55" w:type="dxa"/>
            </w:tcMar>
          </w:tcPr>
          <w:p w:rsidR="00EC2B3A" w:rsidRPr="00694A28" w:rsidRDefault="004C59ED" w:rsidP="00EC2B3A">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1</w:t>
            </w:r>
          </w:p>
        </w:tc>
      </w:tr>
      <w:tr w:rsidR="00EC2B3A" w:rsidRPr="00761DBE" w:rsidTr="00761DBE">
        <w:trPr>
          <w:trHeight w:val="229"/>
        </w:trPr>
        <w:tc>
          <w:tcPr>
            <w:tcW w:w="435" w:type="dxa"/>
            <w:shd w:val="clear" w:color="auto" w:fill="auto"/>
            <w:tcMar>
              <w:top w:w="55" w:type="dxa"/>
              <w:left w:w="55" w:type="dxa"/>
              <w:bottom w:w="55" w:type="dxa"/>
              <w:right w:w="55" w:type="dxa"/>
            </w:tcMar>
          </w:tcPr>
          <w:p w:rsidR="00EC2B3A" w:rsidRPr="00761DBE" w:rsidRDefault="00EC2B3A" w:rsidP="00EC2B3A">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7</w:t>
            </w:r>
          </w:p>
        </w:tc>
        <w:tc>
          <w:tcPr>
            <w:tcW w:w="1985" w:type="dxa"/>
            <w:shd w:val="clear" w:color="auto" w:fill="auto"/>
            <w:tcMar>
              <w:top w:w="55" w:type="dxa"/>
              <w:left w:w="55" w:type="dxa"/>
              <w:bottom w:w="55" w:type="dxa"/>
              <w:right w:w="55" w:type="dxa"/>
            </w:tcMar>
          </w:tcPr>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Устройство для определения водонепроницаемости бетона ВВ-2</w:t>
            </w:r>
          </w:p>
          <w:p w:rsidR="00EC2B3A" w:rsidRPr="00E8069C" w:rsidRDefault="00EC2B3A" w:rsidP="00EC2B3A">
            <w:pPr>
              <w:spacing w:after="0"/>
              <w:rPr>
                <w:rFonts w:ascii="Times New Roman" w:hAnsi="Times New Roman" w:cs="Times New Roman"/>
              </w:rPr>
            </w:pPr>
          </w:p>
        </w:tc>
        <w:tc>
          <w:tcPr>
            <w:tcW w:w="6237" w:type="dxa"/>
            <w:shd w:val="clear" w:color="auto" w:fill="auto"/>
            <w:tcMar>
              <w:top w:w="55" w:type="dxa"/>
              <w:left w:w="55" w:type="dxa"/>
              <w:bottom w:w="55" w:type="dxa"/>
              <w:right w:w="55" w:type="dxa"/>
            </w:tcMar>
          </w:tcPr>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Предназначено для ускоренного определения водонепроницаемости бетона на образцах, изготовленных из бетонной смеси рабочего состава, либо выпиленных, выбуренных из изделий и конструкций по ГОСТ 12730.5-84, приложение 4.</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Испытания проводятся на образцах-цилиндрах 150мм. Допускается использовать образцы-кубы с ребром 150мм.</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 xml:space="preserve">Преимущество устройства: быстрота определения, наличие установленной </w:t>
            </w:r>
            <w:proofErr w:type="spellStart"/>
            <w:r w:rsidRPr="00E8069C">
              <w:rPr>
                <w:rFonts w:ascii="Times New Roman" w:hAnsi="Times New Roman" w:cs="Times New Roman"/>
              </w:rPr>
              <w:t>градуировочной</w:t>
            </w:r>
            <w:proofErr w:type="spellEnd"/>
            <w:r w:rsidRPr="00E8069C">
              <w:rPr>
                <w:rFonts w:ascii="Times New Roman" w:hAnsi="Times New Roman" w:cs="Times New Roman"/>
              </w:rPr>
              <w:t xml:space="preserve"> зависимости с маркой бетона по водонепроницаемости, определенной по методу «мокрое пятно».  </w:t>
            </w:r>
          </w:p>
          <w:p w:rsidR="00EC2B3A" w:rsidRPr="00E8069C" w:rsidRDefault="00EC2B3A" w:rsidP="00EC2B3A">
            <w:pPr>
              <w:spacing w:after="0"/>
              <w:rPr>
                <w:rFonts w:ascii="Times New Roman" w:hAnsi="Times New Roman" w:cs="Times New Roman"/>
              </w:rPr>
            </w:pP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 xml:space="preserve">Область применения устройства— </w:t>
            </w:r>
            <w:proofErr w:type="gramStart"/>
            <w:r w:rsidRPr="00E8069C">
              <w:rPr>
                <w:rFonts w:ascii="Times New Roman" w:hAnsi="Times New Roman" w:cs="Times New Roman"/>
              </w:rPr>
              <w:t>пр</w:t>
            </w:r>
            <w:proofErr w:type="gramEnd"/>
            <w:r w:rsidRPr="00E8069C">
              <w:rPr>
                <w:rFonts w:ascii="Times New Roman" w:hAnsi="Times New Roman" w:cs="Times New Roman"/>
              </w:rPr>
              <w:t xml:space="preserve">едприятия стройиндустрии, строящиеся и эксплуатируемые </w:t>
            </w:r>
            <w:r w:rsidRPr="00E8069C">
              <w:rPr>
                <w:rFonts w:ascii="Times New Roman" w:hAnsi="Times New Roman" w:cs="Times New Roman"/>
              </w:rPr>
              <w:lastRenderedPageBreak/>
              <w:t>сооружения, гидротехнические сооружения.</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Технические характеристики</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 xml:space="preserve">Начальный уровень </w:t>
            </w:r>
            <w:proofErr w:type="spellStart"/>
            <w:r w:rsidRPr="00E8069C">
              <w:rPr>
                <w:rFonts w:ascii="Times New Roman" w:hAnsi="Times New Roman" w:cs="Times New Roman"/>
              </w:rPr>
              <w:t>вакууметрического</w:t>
            </w:r>
            <w:proofErr w:type="spellEnd"/>
            <w:r w:rsidRPr="00E8069C">
              <w:rPr>
                <w:rFonts w:ascii="Times New Roman" w:hAnsi="Times New Roman" w:cs="Times New Roman"/>
              </w:rPr>
              <w:t xml:space="preserve"> давления, создаваемого внутри камеры, Мпа</w:t>
            </w:r>
            <w:r w:rsidRPr="00E8069C">
              <w:rPr>
                <w:rFonts w:ascii="Times New Roman" w:hAnsi="Times New Roman" w:cs="Times New Roman"/>
              </w:rPr>
              <w:tab/>
              <w:t>не менее 0,064</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Начальное давление прижатия фланца камеры к поверхности бетона, Мпа</w:t>
            </w:r>
            <w:r w:rsidRPr="00E8069C">
              <w:rPr>
                <w:rFonts w:ascii="Times New Roman" w:hAnsi="Times New Roman" w:cs="Times New Roman"/>
              </w:rPr>
              <w:tab/>
              <w:t>0,05</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 xml:space="preserve">Ширина фланца камеры, </w:t>
            </w:r>
            <w:proofErr w:type="gramStart"/>
            <w:r w:rsidRPr="00E8069C">
              <w:rPr>
                <w:rFonts w:ascii="Times New Roman" w:hAnsi="Times New Roman" w:cs="Times New Roman"/>
              </w:rPr>
              <w:t>мм</w:t>
            </w:r>
            <w:proofErr w:type="gramEnd"/>
            <w:r w:rsidRPr="00E8069C">
              <w:rPr>
                <w:rFonts w:ascii="Times New Roman" w:hAnsi="Times New Roman" w:cs="Times New Roman"/>
              </w:rPr>
              <w:tab/>
              <w:t>не менее 25</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Внутренний объем полости камеры, см3</w:t>
            </w:r>
            <w:r w:rsidRPr="00E8069C">
              <w:rPr>
                <w:rFonts w:ascii="Times New Roman" w:hAnsi="Times New Roman" w:cs="Times New Roman"/>
              </w:rPr>
              <w:tab/>
              <w:t>не менее 180</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 xml:space="preserve">Диапазон показаний </w:t>
            </w:r>
            <w:proofErr w:type="spellStart"/>
            <w:r w:rsidRPr="00E8069C">
              <w:rPr>
                <w:rFonts w:ascii="Times New Roman" w:hAnsi="Times New Roman" w:cs="Times New Roman"/>
              </w:rPr>
              <w:t>вакууметра</w:t>
            </w:r>
            <w:proofErr w:type="spellEnd"/>
            <w:proofErr w:type="gramStart"/>
            <w:r w:rsidRPr="00E8069C">
              <w:rPr>
                <w:rFonts w:ascii="Times New Roman" w:hAnsi="Times New Roman" w:cs="Times New Roman"/>
              </w:rPr>
              <w:t xml:space="preserve"> ,</w:t>
            </w:r>
            <w:proofErr w:type="gramEnd"/>
            <w:r w:rsidRPr="00E8069C">
              <w:rPr>
                <w:rFonts w:ascii="Times New Roman" w:hAnsi="Times New Roman" w:cs="Times New Roman"/>
              </w:rPr>
              <w:t>кгс/см2</w:t>
            </w:r>
            <w:r w:rsidRPr="00E8069C">
              <w:rPr>
                <w:rFonts w:ascii="Times New Roman" w:hAnsi="Times New Roman" w:cs="Times New Roman"/>
              </w:rPr>
              <w:tab/>
              <w:t>от 0 до 1</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Масса устройства</w:t>
            </w:r>
            <w:proofErr w:type="gramStart"/>
            <w:r w:rsidRPr="00E8069C">
              <w:rPr>
                <w:rFonts w:ascii="Times New Roman" w:hAnsi="Times New Roman" w:cs="Times New Roman"/>
              </w:rPr>
              <w:t xml:space="preserve"> ,</w:t>
            </w:r>
            <w:proofErr w:type="gramEnd"/>
            <w:r w:rsidRPr="00E8069C">
              <w:rPr>
                <w:rFonts w:ascii="Times New Roman" w:hAnsi="Times New Roman" w:cs="Times New Roman"/>
              </w:rPr>
              <w:t>кг</w:t>
            </w:r>
            <w:r w:rsidRPr="00E8069C">
              <w:rPr>
                <w:rFonts w:ascii="Times New Roman" w:hAnsi="Times New Roman" w:cs="Times New Roman"/>
              </w:rPr>
              <w:tab/>
              <w:t>1,5</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 xml:space="preserve">Габаритные размеры, </w:t>
            </w:r>
            <w:proofErr w:type="gramStart"/>
            <w:r w:rsidRPr="00E8069C">
              <w:rPr>
                <w:rFonts w:ascii="Times New Roman" w:hAnsi="Times New Roman" w:cs="Times New Roman"/>
              </w:rPr>
              <w:t>м</w:t>
            </w:r>
            <w:proofErr w:type="gramEnd"/>
            <w:r w:rsidRPr="00E8069C">
              <w:rPr>
                <w:rFonts w:ascii="Times New Roman" w:hAnsi="Times New Roman" w:cs="Times New Roman"/>
              </w:rPr>
              <w:tab/>
              <w:t>0,1*0,1*0,2</w:t>
            </w:r>
          </w:p>
          <w:p w:rsidR="00EC2B3A" w:rsidRPr="00E8069C" w:rsidRDefault="00EC2B3A" w:rsidP="00EC2B3A">
            <w:pPr>
              <w:spacing w:after="0"/>
              <w:rPr>
                <w:rFonts w:ascii="Times New Roman" w:hAnsi="Times New Roman" w:cs="Times New Roman"/>
              </w:rPr>
            </w:pP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Комплектность</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Устройство ВВ-2, шт.</w:t>
            </w:r>
            <w:r w:rsidRPr="00E8069C">
              <w:rPr>
                <w:rFonts w:ascii="Times New Roman" w:hAnsi="Times New Roman" w:cs="Times New Roman"/>
              </w:rPr>
              <w:tab/>
              <w:t>1</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 xml:space="preserve">Насос вакуумный, </w:t>
            </w:r>
            <w:proofErr w:type="spellStart"/>
            <w:proofErr w:type="gramStart"/>
            <w:r w:rsidRPr="00E8069C">
              <w:rPr>
                <w:rFonts w:ascii="Times New Roman" w:hAnsi="Times New Roman" w:cs="Times New Roman"/>
              </w:rPr>
              <w:t>шт</w:t>
            </w:r>
            <w:proofErr w:type="spellEnd"/>
            <w:proofErr w:type="gramEnd"/>
            <w:r w:rsidRPr="00E8069C">
              <w:rPr>
                <w:rFonts w:ascii="Times New Roman" w:hAnsi="Times New Roman" w:cs="Times New Roman"/>
              </w:rPr>
              <w:tab/>
              <w:t>1</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Мастик</w:t>
            </w:r>
            <w:proofErr w:type="gramStart"/>
            <w:r w:rsidRPr="00E8069C">
              <w:rPr>
                <w:rFonts w:ascii="Times New Roman" w:hAnsi="Times New Roman" w:cs="Times New Roman"/>
              </w:rPr>
              <w:t>а(</w:t>
            </w:r>
            <w:proofErr w:type="gramEnd"/>
            <w:r w:rsidRPr="00E8069C">
              <w:rPr>
                <w:rFonts w:ascii="Times New Roman" w:hAnsi="Times New Roman" w:cs="Times New Roman"/>
              </w:rPr>
              <w:t>герметик), шт.</w:t>
            </w:r>
            <w:r w:rsidRPr="00E8069C">
              <w:rPr>
                <w:rFonts w:ascii="Times New Roman" w:hAnsi="Times New Roman" w:cs="Times New Roman"/>
              </w:rPr>
              <w:tab/>
              <w:t>1</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Паспорт, шт.</w:t>
            </w:r>
            <w:r w:rsidRPr="00E8069C">
              <w:rPr>
                <w:rFonts w:ascii="Times New Roman" w:hAnsi="Times New Roman" w:cs="Times New Roman"/>
              </w:rPr>
              <w:tab/>
              <w:t>1</w:t>
            </w:r>
          </w:p>
          <w:p w:rsidR="00EC2B3A" w:rsidRPr="00E8069C" w:rsidRDefault="00EC2B3A" w:rsidP="00EC2B3A">
            <w:pPr>
              <w:pStyle w:val="af8"/>
              <w:spacing w:before="0" w:beforeAutospacing="0" w:after="0" w:afterAutospacing="0"/>
              <w:ind w:left="181"/>
            </w:pPr>
          </w:p>
        </w:tc>
        <w:tc>
          <w:tcPr>
            <w:tcW w:w="1418" w:type="dxa"/>
            <w:shd w:val="clear" w:color="auto" w:fill="auto"/>
            <w:tcMar>
              <w:top w:w="55" w:type="dxa"/>
              <w:left w:w="55" w:type="dxa"/>
              <w:bottom w:w="55" w:type="dxa"/>
              <w:right w:w="55" w:type="dxa"/>
            </w:tcMar>
          </w:tcPr>
          <w:p w:rsidR="00EC2B3A" w:rsidRPr="00694A28" w:rsidRDefault="004C59ED" w:rsidP="00EC2B3A">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1</w:t>
            </w:r>
          </w:p>
        </w:tc>
      </w:tr>
      <w:tr w:rsidR="00EC2B3A" w:rsidRPr="00761DBE" w:rsidTr="00761DBE">
        <w:trPr>
          <w:trHeight w:val="229"/>
        </w:trPr>
        <w:tc>
          <w:tcPr>
            <w:tcW w:w="435" w:type="dxa"/>
            <w:shd w:val="clear" w:color="auto" w:fill="auto"/>
            <w:tcMar>
              <w:top w:w="55" w:type="dxa"/>
              <w:left w:w="55" w:type="dxa"/>
              <w:bottom w:w="55" w:type="dxa"/>
              <w:right w:w="55" w:type="dxa"/>
            </w:tcMar>
          </w:tcPr>
          <w:p w:rsidR="00EC2B3A" w:rsidRPr="00761DBE" w:rsidRDefault="00EC2B3A" w:rsidP="00EC2B3A">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8</w:t>
            </w:r>
          </w:p>
        </w:tc>
        <w:tc>
          <w:tcPr>
            <w:tcW w:w="1985" w:type="dxa"/>
            <w:shd w:val="clear" w:color="auto" w:fill="auto"/>
            <w:tcMar>
              <w:top w:w="55" w:type="dxa"/>
              <w:left w:w="55" w:type="dxa"/>
              <w:bottom w:w="55" w:type="dxa"/>
              <w:right w:w="55" w:type="dxa"/>
            </w:tcMar>
          </w:tcPr>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Конус для определения подвижности бетона КА</w:t>
            </w:r>
          </w:p>
          <w:p w:rsidR="00EC2B3A" w:rsidRPr="00E8069C" w:rsidRDefault="00EC2B3A" w:rsidP="00EC2B3A">
            <w:pPr>
              <w:spacing w:after="0"/>
              <w:rPr>
                <w:rFonts w:ascii="Times New Roman" w:hAnsi="Times New Roman" w:cs="Times New Roman"/>
              </w:rPr>
            </w:pPr>
          </w:p>
        </w:tc>
        <w:tc>
          <w:tcPr>
            <w:tcW w:w="6237" w:type="dxa"/>
            <w:shd w:val="clear" w:color="auto" w:fill="auto"/>
            <w:tcMar>
              <w:top w:w="55" w:type="dxa"/>
              <w:left w:w="55" w:type="dxa"/>
              <w:bottom w:w="55" w:type="dxa"/>
              <w:right w:w="55" w:type="dxa"/>
            </w:tcMar>
          </w:tcPr>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 xml:space="preserve">Предназначен для определения подвижности бетонной смеси по осадке или </w:t>
            </w:r>
            <w:proofErr w:type="spellStart"/>
            <w:r w:rsidRPr="00E8069C">
              <w:rPr>
                <w:rFonts w:ascii="Times New Roman" w:hAnsi="Times New Roman" w:cs="Times New Roman"/>
              </w:rPr>
              <w:t>расплыву</w:t>
            </w:r>
            <w:proofErr w:type="spellEnd"/>
            <w:r w:rsidRPr="00E8069C">
              <w:rPr>
                <w:rFonts w:ascii="Times New Roman" w:hAnsi="Times New Roman" w:cs="Times New Roman"/>
              </w:rPr>
              <w:t xml:space="preserve"> конуса, отформованного в соответствии с требованиями ГОСТ 10181-2000.</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Технические характеристики</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 xml:space="preserve">Диаметр основания (верхнего/нижнего), </w:t>
            </w:r>
            <w:proofErr w:type="gramStart"/>
            <w:r w:rsidRPr="00E8069C">
              <w:rPr>
                <w:rFonts w:ascii="Times New Roman" w:hAnsi="Times New Roman" w:cs="Times New Roman"/>
              </w:rPr>
              <w:t>мм</w:t>
            </w:r>
            <w:proofErr w:type="gramEnd"/>
            <w:r w:rsidRPr="00E8069C">
              <w:rPr>
                <w:rFonts w:ascii="Times New Roman" w:hAnsi="Times New Roman" w:cs="Times New Roman"/>
              </w:rPr>
              <w:tab/>
              <w:t>100/200</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 xml:space="preserve">Габаритные размеры </w:t>
            </w:r>
            <w:proofErr w:type="gramStart"/>
            <w:r w:rsidRPr="00E8069C">
              <w:rPr>
                <w:rFonts w:ascii="Times New Roman" w:hAnsi="Times New Roman" w:cs="Times New Roman"/>
              </w:rPr>
              <w:t>Ш</w:t>
            </w:r>
            <w:proofErr w:type="gramEnd"/>
            <w:r w:rsidRPr="00E8069C">
              <w:rPr>
                <w:rFonts w:ascii="Times New Roman" w:hAnsi="Times New Roman" w:cs="Times New Roman"/>
              </w:rPr>
              <w:t>*В*Г, мм</w:t>
            </w:r>
            <w:r w:rsidRPr="00E8069C">
              <w:rPr>
                <w:rFonts w:ascii="Times New Roman" w:hAnsi="Times New Roman" w:cs="Times New Roman"/>
              </w:rPr>
              <w:tab/>
              <w:t>400*300*300</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 xml:space="preserve">Масса не более, </w:t>
            </w:r>
            <w:proofErr w:type="gramStart"/>
            <w:r w:rsidRPr="00E8069C">
              <w:rPr>
                <w:rFonts w:ascii="Times New Roman" w:hAnsi="Times New Roman" w:cs="Times New Roman"/>
              </w:rPr>
              <w:t>кг</w:t>
            </w:r>
            <w:proofErr w:type="gramEnd"/>
            <w:r w:rsidRPr="00E8069C">
              <w:rPr>
                <w:rFonts w:ascii="Times New Roman" w:hAnsi="Times New Roman" w:cs="Times New Roman"/>
              </w:rPr>
              <w:tab/>
              <w:t>2,7</w:t>
            </w:r>
          </w:p>
          <w:p w:rsidR="00EC2B3A" w:rsidRPr="00E8069C" w:rsidRDefault="00EC2B3A" w:rsidP="00EC2B3A">
            <w:pPr>
              <w:spacing w:after="0"/>
              <w:rPr>
                <w:rFonts w:ascii="Times New Roman" w:hAnsi="Times New Roman" w:cs="Times New Roman"/>
              </w:rPr>
            </w:pP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Комплектность</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Конус стандартный «</w:t>
            </w:r>
            <w:proofErr w:type="gramStart"/>
            <w:r w:rsidRPr="00E8069C">
              <w:rPr>
                <w:rFonts w:ascii="Times New Roman" w:hAnsi="Times New Roman" w:cs="Times New Roman"/>
              </w:rPr>
              <w:t>КА-Н</w:t>
            </w:r>
            <w:proofErr w:type="gramEnd"/>
            <w:r w:rsidRPr="00E8069C">
              <w:rPr>
                <w:rFonts w:ascii="Times New Roman" w:hAnsi="Times New Roman" w:cs="Times New Roman"/>
              </w:rPr>
              <w:t>», шт.</w:t>
            </w:r>
            <w:r w:rsidRPr="00E8069C">
              <w:rPr>
                <w:rFonts w:ascii="Times New Roman" w:hAnsi="Times New Roman" w:cs="Times New Roman"/>
              </w:rPr>
              <w:tab/>
              <w:t>1</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Воронка, шт.</w:t>
            </w:r>
            <w:r w:rsidRPr="00E8069C">
              <w:rPr>
                <w:rFonts w:ascii="Times New Roman" w:hAnsi="Times New Roman" w:cs="Times New Roman"/>
              </w:rPr>
              <w:tab/>
              <w:t>1</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Штыковка ШБ(16/600), шт.</w:t>
            </w:r>
            <w:r w:rsidRPr="00E8069C">
              <w:rPr>
                <w:rFonts w:ascii="Times New Roman" w:hAnsi="Times New Roman" w:cs="Times New Roman"/>
              </w:rPr>
              <w:tab/>
              <w:t>1</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Кельма нерж.ст., шт.</w:t>
            </w:r>
            <w:r w:rsidRPr="00E8069C">
              <w:rPr>
                <w:rFonts w:ascii="Times New Roman" w:hAnsi="Times New Roman" w:cs="Times New Roman"/>
              </w:rPr>
              <w:tab/>
              <w:t>1</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 xml:space="preserve">Паспорт, </w:t>
            </w:r>
            <w:proofErr w:type="spellStart"/>
            <w:proofErr w:type="gramStart"/>
            <w:r w:rsidRPr="00E8069C">
              <w:rPr>
                <w:rFonts w:ascii="Times New Roman" w:hAnsi="Times New Roman" w:cs="Times New Roman"/>
              </w:rPr>
              <w:t>шт</w:t>
            </w:r>
            <w:proofErr w:type="spellEnd"/>
            <w:proofErr w:type="gramEnd"/>
            <w:r w:rsidRPr="00E8069C">
              <w:rPr>
                <w:rFonts w:ascii="Times New Roman" w:hAnsi="Times New Roman" w:cs="Times New Roman"/>
              </w:rPr>
              <w:tab/>
              <w:t>1</w:t>
            </w:r>
          </w:p>
          <w:p w:rsidR="00EC2B3A" w:rsidRPr="00E8069C" w:rsidRDefault="00EC2B3A" w:rsidP="00EC2B3A">
            <w:pPr>
              <w:pStyle w:val="af8"/>
              <w:spacing w:before="0" w:beforeAutospacing="0" w:after="0" w:afterAutospacing="0"/>
              <w:ind w:left="181"/>
            </w:pPr>
          </w:p>
        </w:tc>
        <w:tc>
          <w:tcPr>
            <w:tcW w:w="1418" w:type="dxa"/>
            <w:shd w:val="clear" w:color="auto" w:fill="auto"/>
            <w:tcMar>
              <w:top w:w="55" w:type="dxa"/>
              <w:left w:w="55" w:type="dxa"/>
              <w:bottom w:w="55" w:type="dxa"/>
              <w:right w:w="55" w:type="dxa"/>
            </w:tcMar>
          </w:tcPr>
          <w:p w:rsidR="00EC2B3A" w:rsidRPr="00694A28" w:rsidRDefault="004C59ED" w:rsidP="00EC2B3A">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1</w:t>
            </w:r>
          </w:p>
        </w:tc>
      </w:tr>
      <w:tr w:rsidR="00EC2B3A" w:rsidRPr="00761DBE" w:rsidTr="00761DBE">
        <w:trPr>
          <w:trHeight w:val="229"/>
        </w:trPr>
        <w:tc>
          <w:tcPr>
            <w:tcW w:w="435" w:type="dxa"/>
            <w:shd w:val="clear" w:color="auto" w:fill="auto"/>
            <w:tcMar>
              <w:top w:w="55" w:type="dxa"/>
              <w:left w:w="55" w:type="dxa"/>
              <w:bottom w:w="55" w:type="dxa"/>
              <w:right w:w="55" w:type="dxa"/>
            </w:tcMar>
          </w:tcPr>
          <w:p w:rsidR="00EC2B3A" w:rsidRPr="00761DBE" w:rsidRDefault="00EC2B3A" w:rsidP="00EC2B3A">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9</w:t>
            </w:r>
          </w:p>
        </w:tc>
        <w:tc>
          <w:tcPr>
            <w:tcW w:w="1985" w:type="dxa"/>
            <w:shd w:val="clear" w:color="auto" w:fill="auto"/>
            <w:tcMar>
              <w:top w:w="55" w:type="dxa"/>
              <w:left w:w="55" w:type="dxa"/>
              <w:bottom w:w="55" w:type="dxa"/>
              <w:right w:w="55" w:type="dxa"/>
            </w:tcMar>
          </w:tcPr>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Прибор Вика ОЦГ-1 (в сборе)</w:t>
            </w:r>
          </w:p>
          <w:p w:rsidR="00EC2B3A" w:rsidRPr="00E8069C" w:rsidRDefault="00EC2B3A" w:rsidP="00EC2B3A">
            <w:pPr>
              <w:spacing w:after="0"/>
              <w:rPr>
                <w:rFonts w:ascii="Times New Roman" w:hAnsi="Times New Roman" w:cs="Times New Roman"/>
              </w:rPr>
            </w:pPr>
          </w:p>
        </w:tc>
        <w:tc>
          <w:tcPr>
            <w:tcW w:w="6237" w:type="dxa"/>
            <w:shd w:val="clear" w:color="auto" w:fill="auto"/>
            <w:tcMar>
              <w:top w:w="55" w:type="dxa"/>
              <w:left w:w="55" w:type="dxa"/>
              <w:bottom w:w="55" w:type="dxa"/>
              <w:right w:w="55" w:type="dxa"/>
            </w:tcMar>
          </w:tcPr>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Прибор Вика ОГЦ-1 предназначен для определения нормальной густоты и сроков схватывания цементного теста по ГОСТ 310.3-76.</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технические характеристики</w:t>
            </w:r>
            <w:r w:rsidRPr="00E8069C">
              <w:rPr>
                <w:rFonts w:ascii="Times New Roman" w:hAnsi="Times New Roman" w:cs="Times New Roman"/>
              </w:rPr>
              <w:tab/>
              <w:t>Вика ОГЦ-1</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Цена деления шкалы</w:t>
            </w:r>
            <w:r w:rsidRPr="00E8069C">
              <w:rPr>
                <w:rFonts w:ascii="Times New Roman" w:hAnsi="Times New Roman" w:cs="Times New Roman"/>
              </w:rPr>
              <w:tab/>
              <w:t>1 мм</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Масса подвижного стержня в сборе</w:t>
            </w:r>
            <w:r w:rsidRPr="00E8069C">
              <w:rPr>
                <w:rFonts w:ascii="Times New Roman" w:hAnsi="Times New Roman" w:cs="Times New Roman"/>
              </w:rPr>
              <w:tab/>
              <w:t>300 г</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Размеры иглы:</w:t>
            </w:r>
            <w:r w:rsidRPr="00E8069C">
              <w:rPr>
                <w:rFonts w:ascii="Times New Roman" w:hAnsi="Times New Roman" w:cs="Times New Roman"/>
              </w:rPr>
              <w:tab/>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диаметр</w:t>
            </w:r>
            <w:r w:rsidRPr="00E8069C">
              <w:rPr>
                <w:rFonts w:ascii="Times New Roman" w:hAnsi="Times New Roman" w:cs="Times New Roman"/>
              </w:rPr>
              <w:tab/>
              <w:t>1,1 мм</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длина</w:t>
            </w:r>
            <w:r w:rsidRPr="00E8069C">
              <w:rPr>
                <w:rFonts w:ascii="Times New Roman" w:hAnsi="Times New Roman" w:cs="Times New Roman"/>
              </w:rPr>
              <w:tab/>
              <w:t>50 мм</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Размеры пестика:</w:t>
            </w:r>
            <w:r w:rsidRPr="00E8069C">
              <w:rPr>
                <w:rFonts w:ascii="Times New Roman" w:hAnsi="Times New Roman" w:cs="Times New Roman"/>
              </w:rPr>
              <w:tab/>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диаметр</w:t>
            </w:r>
            <w:r w:rsidRPr="00E8069C">
              <w:rPr>
                <w:rFonts w:ascii="Times New Roman" w:hAnsi="Times New Roman" w:cs="Times New Roman"/>
              </w:rPr>
              <w:tab/>
              <w:t>10 мм</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длина</w:t>
            </w:r>
            <w:r w:rsidRPr="00E8069C">
              <w:rPr>
                <w:rFonts w:ascii="Times New Roman" w:hAnsi="Times New Roman" w:cs="Times New Roman"/>
              </w:rPr>
              <w:tab/>
              <w:t>50 мм</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 xml:space="preserve">Масса, </w:t>
            </w:r>
            <w:proofErr w:type="gramStart"/>
            <w:r w:rsidRPr="00E8069C">
              <w:rPr>
                <w:rFonts w:ascii="Times New Roman" w:hAnsi="Times New Roman" w:cs="Times New Roman"/>
              </w:rPr>
              <w:t>кг</w:t>
            </w:r>
            <w:proofErr w:type="gramEnd"/>
            <w:r w:rsidRPr="00E8069C">
              <w:rPr>
                <w:rFonts w:ascii="Times New Roman" w:hAnsi="Times New Roman" w:cs="Times New Roman"/>
              </w:rPr>
              <w:t>:</w:t>
            </w:r>
            <w:r w:rsidRPr="00E8069C">
              <w:rPr>
                <w:rFonts w:ascii="Times New Roman" w:hAnsi="Times New Roman" w:cs="Times New Roman"/>
              </w:rPr>
              <w:tab/>
              <w:t>3,6</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 xml:space="preserve">Размеры, </w:t>
            </w:r>
            <w:proofErr w:type="gramStart"/>
            <w:r w:rsidRPr="00E8069C">
              <w:rPr>
                <w:rFonts w:ascii="Times New Roman" w:hAnsi="Times New Roman" w:cs="Times New Roman"/>
              </w:rPr>
              <w:t>мм</w:t>
            </w:r>
            <w:proofErr w:type="gramEnd"/>
            <w:r w:rsidRPr="00E8069C">
              <w:rPr>
                <w:rFonts w:ascii="Times New Roman" w:hAnsi="Times New Roman" w:cs="Times New Roman"/>
              </w:rPr>
              <w:t>:</w:t>
            </w:r>
            <w:r w:rsidRPr="00E8069C">
              <w:rPr>
                <w:rFonts w:ascii="Times New Roman" w:hAnsi="Times New Roman" w:cs="Times New Roman"/>
              </w:rPr>
              <w:tab/>
              <w:t>185х135х360</w:t>
            </w:r>
          </w:p>
          <w:p w:rsidR="00EC2B3A" w:rsidRPr="00E8069C" w:rsidRDefault="00EC2B3A" w:rsidP="00EC2B3A">
            <w:pPr>
              <w:pStyle w:val="af8"/>
              <w:spacing w:before="0" w:beforeAutospacing="0" w:after="0" w:afterAutospacing="0"/>
              <w:ind w:left="181"/>
            </w:pPr>
          </w:p>
        </w:tc>
        <w:tc>
          <w:tcPr>
            <w:tcW w:w="1418" w:type="dxa"/>
            <w:shd w:val="clear" w:color="auto" w:fill="auto"/>
            <w:tcMar>
              <w:top w:w="55" w:type="dxa"/>
              <w:left w:w="55" w:type="dxa"/>
              <w:bottom w:w="55" w:type="dxa"/>
              <w:right w:w="55" w:type="dxa"/>
            </w:tcMar>
          </w:tcPr>
          <w:p w:rsidR="00EC2B3A" w:rsidRPr="00694A28" w:rsidRDefault="004C59ED" w:rsidP="00EC2B3A">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2</w:t>
            </w:r>
          </w:p>
        </w:tc>
      </w:tr>
      <w:tr w:rsidR="00EC2B3A" w:rsidRPr="00761DBE" w:rsidTr="00761DBE">
        <w:trPr>
          <w:trHeight w:val="229"/>
        </w:trPr>
        <w:tc>
          <w:tcPr>
            <w:tcW w:w="435" w:type="dxa"/>
            <w:shd w:val="clear" w:color="auto" w:fill="auto"/>
            <w:tcMar>
              <w:top w:w="55" w:type="dxa"/>
              <w:left w:w="55" w:type="dxa"/>
              <w:bottom w:w="55" w:type="dxa"/>
              <w:right w:w="55" w:type="dxa"/>
            </w:tcMar>
          </w:tcPr>
          <w:p w:rsidR="00EC2B3A" w:rsidRDefault="00EC2B3A" w:rsidP="00EC2B3A">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10</w:t>
            </w:r>
          </w:p>
        </w:tc>
        <w:tc>
          <w:tcPr>
            <w:tcW w:w="1985" w:type="dxa"/>
            <w:shd w:val="clear" w:color="auto" w:fill="auto"/>
            <w:tcMar>
              <w:top w:w="55" w:type="dxa"/>
              <w:left w:w="55" w:type="dxa"/>
              <w:bottom w:w="55" w:type="dxa"/>
              <w:right w:w="55" w:type="dxa"/>
            </w:tcMar>
          </w:tcPr>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Конус установления густоты раствора ПГР</w:t>
            </w:r>
          </w:p>
          <w:p w:rsidR="00EC2B3A" w:rsidRPr="00E8069C" w:rsidRDefault="00EC2B3A" w:rsidP="00EC2B3A">
            <w:pPr>
              <w:spacing w:after="0"/>
              <w:rPr>
                <w:rFonts w:ascii="Times New Roman" w:hAnsi="Times New Roman" w:cs="Times New Roman"/>
              </w:rPr>
            </w:pPr>
          </w:p>
        </w:tc>
        <w:tc>
          <w:tcPr>
            <w:tcW w:w="6237" w:type="dxa"/>
            <w:shd w:val="clear" w:color="auto" w:fill="auto"/>
            <w:tcMar>
              <w:top w:w="55" w:type="dxa"/>
              <w:left w:w="55" w:type="dxa"/>
              <w:bottom w:w="55" w:type="dxa"/>
              <w:right w:w="55" w:type="dxa"/>
            </w:tcMar>
          </w:tcPr>
          <w:p w:rsidR="00EC2B3A" w:rsidRPr="00E8069C" w:rsidRDefault="00EC2B3A" w:rsidP="00EC2B3A">
            <w:pPr>
              <w:pStyle w:val="af8"/>
              <w:spacing w:before="0" w:beforeAutospacing="0" w:after="0" w:afterAutospacing="0"/>
              <w:ind w:left="181"/>
            </w:pPr>
            <w:r w:rsidRPr="00E8069C">
              <w:rPr>
                <w:rStyle w:val="af9"/>
              </w:rPr>
              <w:t>ПГР</w:t>
            </w:r>
            <w:r w:rsidRPr="00E8069C">
              <w:t xml:space="preserve">  прибор (конус </w:t>
            </w:r>
            <w:proofErr w:type="spellStart"/>
            <w:r w:rsidRPr="00E8069C">
              <w:t>СТРОЙЦНИЛа</w:t>
            </w:r>
            <w:proofErr w:type="spellEnd"/>
            <w:r w:rsidRPr="00E8069C">
              <w:t>) для установления нормальной густоты раствора, подвижности раствора. ГОСТ 5802-86.</w:t>
            </w:r>
            <w:r w:rsidRPr="00E8069C">
              <w:br/>
            </w:r>
            <w:r w:rsidRPr="00E8069C">
              <w:br/>
            </w:r>
            <w:r w:rsidRPr="00E8069C">
              <w:rPr>
                <w:rStyle w:val="af9"/>
              </w:rPr>
              <w:t>Основные параметры:</w:t>
            </w:r>
            <w:r>
              <w:br/>
            </w:r>
            <w:r w:rsidRPr="00E8069C">
              <w:t xml:space="preserve"> Цена деления шкалы, мм</w:t>
            </w:r>
            <w:proofErr w:type="gramStart"/>
            <w:r w:rsidRPr="00E8069C">
              <w:rPr>
                <w:i/>
                <w:iCs/>
              </w:rPr>
              <w:t>1</w:t>
            </w:r>
            <w:proofErr w:type="gramEnd"/>
            <w:r w:rsidRPr="00E8069C">
              <w:rPr>
                <w:i/>
                <w:iCs/>
              </w:rPr>
              <w:t>,0</w:t>
            </w:r>
            <w:r w:rsidRPr="00E8069C">
              <w:br/>
            </w:r>
            <w:r w:rsidRPr="00E8069C">
              <w:lastRenderedPageBreak/>
              <w:t xml:space="preserve"> Масса подвижного стержня с конусом, г  </w:t>
            </w:r>
            <w:r w:rsidRPr="00E8069C">
              <w:rPr>
                <w:i/>
                <w:iCs/>
              </w:rPr>
              <w:t>    300±2</w:t>
            </w:r>
            <w:r w:rsidRPr="00E8069C">
              <w:br/>
              <w:t xml:space="preserve"> Диапазон рабочих температур, С</w:t>
            </w:r>
            <w:r w:rsidRPr="00E8069C">
              <w:rPr>
                <w:rStyle w:val="apple-converted-space"/>
              </w:rPr>
              <w:t> </w:t>
            </w:r>
            <w:r w:rsidRPr="00E8069C">
              <w:rPr>
                <w:i/>
                <w:iCs/>
              </w:rPr>
              <w:t>20±5</w:t>
            </w:r>
            <w:r w:rsidRPr="00E8069C">
              <w:br/>
              <w:t xml:space="preserve"> Габаритные размеры, мм    </w:t>
            </w:r>
            <w:r w:rsidRPr="00E8069C">
              <w:rPr>
                <w:i/>
                <w:iCs/>
              </w:rPr>
              <w:t>286х230х760</w:t>
            </w:r>
            <w:r w:rsidRPr="00E8069C">
              <w:rPr>
                <w:rStyle w:val="apple-converted-space"/>
                <w:i/>
                <w:iCs/>
              </w:rPr>
              <w:t> </w:t>
            </w:r>
            <w:r w:rsidRPr="00E8069C">
              <w:br/>
              <w:t xml:space="preserve"> Масса прибора, кг </w:t>
            </w:r>
            <w:r w:rsidRPr="00E8069C">
              <w:rPr>
                <w:i/>
                <w:iCs/>
              </w:rPr>
              <w:t>5,5</w:t>
            </w:r>
          </w:p>
        </w:tc>
        <w:tc>
          <w:tcPr>
            <w:tcW w:w="1418" w:type="dxa"/>
            <w:shd w:val="clear" w:color="auto" w:fill="auto"/>
            <w:tcMar>
              <w:top w:w="55" w:type="dxa"/>
              <w:left w:w="55" w:type="dxa"/>
              <w:bottom w:w="55" w:type="dxa"/>
              <w:right w:w="55" w:type="dxa"/>
            </w:tcMar>
          </w:tcPr>
          <w:p w:rsidR="00EC2B3A" w:rsidRPr="00694A28" w:rsidRDefault="004C59ED" w:rsidP="00EC2B3A">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2</w:t>
            </w:r>
          </w:p>
        </w:tc>
      </w:tr>
      <w:tr w:rsidR="00EC2B3A" w:rsidRPr="00761DBE" w:rsidTr="00761DBE">
        <w:trPr>
          <w:trHeight w:val="229"/>
        </w:trPr>
        <w:tc>
          <w:tcPr>
            <w:tcW w:w="435" w:type="dxa"/>
            <w:shd w:val="clear" w:color="auto" w:fill="auto"/>
            <w:tcMar>
              <w:top w:w="55" w:type="dxa"/>
              <w:left w:w="55" w:type="dxa"/>
              <w:bottom w:w="55" w:type="dxa"/>
              <w:right w:w="55" w:type="dxa"/>
            </w:tcMar>
          </w:tcPr>
          <w:p w:rsidR="00EC2B3A" w:rsidRDefault="00EC2B3A" w:rsidP="00EC2B3A">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11</w:t>
            </w:r>
          </w:p>
        </w:tc>
        <w:tc>
          <w:tcPr>
            <w:tcW w:w="1985" w:type="dxa"/>
            <w:shd w:val="clear" w:color="auto" w:fill="auto"/>
            <w:tcMar>
              <w:top w:w="55" w:type="dxa"/>
              <w:left w:w="55" w:type="dxa"/>
              <w:bottom w:w="55" w:type="dxa"/>
              <w:right w:w="55" w:type="dxa"/>
            </w:tcMar>
          </w:tcPr>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Форма 2ФК-100 (форма куба 100*100*100)</w:t>
            </w:r>
          </w:p>
          <w:p w:rsidR="00EC2B3A" w:rsidRPr="00E8069C" w:rsidRDefault="00EC2B3A" w:rsidP="00EC2B3A">
            <w:pPr>
              <w:spacing w:after="0"/>
              <w:rPr>
                <w:rFonts w:ascii="Times New Roman" w:hAnsi="Times New Roman" w:cs="Times New Roman"/>
              </w:rPr>
            </w:pPr>
          </w:p>
        </w:tc>
        <w:tc>
          <w:tcPr>
            <w:tcW w:w="6237" w:type="dxa"/>
            <w:shd w:val="clear" w:color="auto" w:fill="auto"/>
            <w:tcMar>
              <w:top w:w="55" w:type="dxa"/>
              <w:left w:w="55" w:type="dxa"/>
              <w:bottom w:w="55" w:type="dxa"/>
              <w:right w:w="55" w:type="dxa"/>
            </w:tcMar>
          </w:tcPr>
          <w:p w:rsidR="00EC2B3A" w:rsidRPr="00E8069C" w:rsidRDefault="00EC2B3A" w:rsidP="00EC2B3A">
            <w:pPr>
              <w:pStyle w:val="af8"/>
              <w:shd w:val="clear" w:color="auto" w:fill="FFFFFF"/>
              <w:spacing w:before="0" w:beforeAutospacing="0" w:after="0" w:afterAutospacing="0"/>
            </w:pPr>
            <w:r w:rsidRPr="00E8069C">
              <w:rPr>
                <w:rStyle w:val="af9"/>
              </w:rPr>
              <w:t>Назначение:</w:t>
            </w:r>
          </w:p>
          <w:p w:rsidR="00EC2B3A" w:rsidRPr="00E8069C" w:rsidRDefault="00EC2B3A" w:rsidP="00EC2B3A">
            <w:pPr>
              <w:pStyle w:val="af8"/>
              <w:shd w:val="clear" w:color="auto" w:fill="FFFFFF"/>
              <w:spacing w:before="0" w:beforeAutospacing="0" w:after="0" w:afterAutospacing="0"/>
            </w:pPr>
            <w:r w:rsidRPr="00E8069C">
              <w:t>Форма куба 2 ФК-100 двух гнездовая предназначена для изготовления образцов бетонных кубов размером 100х100х100 мм при испытаниях по ГОСТ 10180-90. Применяется для определения прочности образцов бетонов с размером зерна заполнителя (щебня) до 20 мм.</w:t>
            </w:r>
          </w:p>
          <w:p w:rsidR="00EC2B3A" w:rsidRPr="00E8069C" w:rsidRDefault="00EC2B3A" w:rsidP="00EC2B3A">
            <w:pPr>
              <w:pStyle w:val="af8"/>
              <w:shd w:val="clear" w:color="auto" w:fill="FFFFFF"/>
              <w:spacing w:before="0" w:beforeAutospacing="0" w:after="0" w:afterAutospacing="0"/>
            </w:pPr>
            <w:r w:rsidRPr="00E8069C">
              <w:t>Формы типа 2ФК-100 изготавливаются по ГОСТ 25685 и представляют собой разъемную конструкцию, которая скрепляется резьбовым соединением М12.  </w:t>
            </w:r>
          </w:p>
          <w:p w:rsidR="00EC2B3A" w:rsidRPr="00E8069C" w:rsidRDefault="00EC2B3A" w:rsidP="00EC2B3A">
            <w:pPr>
              <w:pStyle w:val="af8"/>
              <w:spacing w:before="0" w:beforeAutospacing="0" w:after="0" w:afterAutospacing="0"/>
              <w:ind w:left="181"/>
            </w:pPr>
            <w:r w:rsidRPr="00E8069C">
              <w:rPr>
                <w:rStyle w:val="af9"/>
              </w:rPr>
              <w:t>Характеристики: </w:t>
            </w:r>
            <w:r w:rsidRPr="00E8069C">
              <w:br/>
              <w:t>Материал оцинкованная сталь </w:t>
            </w:r>
            <w:r w:rsidRPr="00E8069C">
              <w:br/>
              <w:t>Габаритные размеры (</w:t>
            </w:r>
            <w:proofErr w:type="spellStart"/>
            <w:r w:rsidRPr="00E8069C">
              <w:t>ДхШхВ</w:t>
            </w:r>
            <w:proofErr w:type="spellEnd"/>
            <w:r w:rsidRPr="00E8069C">
              <w:t>) 300х180х110 мм </w:t>
            </w:r>
            <w:r w:rsidRPr="00E8069C">
              <w:br/>
              <w:t>Толщина стенки 7 мм </w:t>
            </w:r>
            <w:r w:rsidRPr="00E8069C">
              <w:br/>
              <w:t>Масса 7 кг</w:t>
            </w:r>
          </w:p>
        </w:tc>
        <w:tc>
          <w:tcPr>
            <w:tcW w:w="1418" w:type="dxa"/>
            <w:shd w:val="clear" w:color="auto" w:fill="auto"/>
            <w:tcMar>
              <w:top w:w="55" w:type="dxa"/>
              <w:left w:w="55" w:type="dxa"/>
              <w:bottom w:w="55" w:type="dxa"/>
              <w:right w:w="55" w:type="dxa"/>
            </w:tcMar>
          </w:tcPr>
          <w:p w:rsidR="00EC2B3A" w:rsidRDefault="004C59ED" w:rsidP="00EC2B3A">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5</w:t>
            </w:r>
          </w:p>
        </w:tc>
      </w:tr>
      <w:tr w:rsidR="00EC2B3A" w:rsidRPr="00761DBE" w:rsidTr="00761DBE">
        <w:trPr>
          <w:trHeight w:val="229"/>
        </w:trPr>
        <w:tc>
          <w:tcPr>
            <w:tcW w:w="435" w:type="dxa"/>
            <w:shd w:val="clear" w:color="auto" w:fill="auto"/>
            <w:tcMar>
              <w:top w:w="55" w:type="dxa"/>
              <w:left w:w="55" w:type="dxa"/>
              <w:bottom w:w="55" w:type="dxa"/>
              <w:right w:w="55" w:type="dxa"/>
            </w:tcMar>
          </w:tcPr>
          <w:p w:rsidR="00EC2B3A" w:rsidRDefault="00EC2B3A" w:rsidP="00EC2B3A">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12</w:t>
            </w:r>
          </w:p>
        </w:tc>
        <w:tc>
          <w:tcPr>
            <w:tcW w:w="1985" w:type="dxa"/>
            <w:shd w:val="clear" w:color="auto" w:fill="auto"/>
            <w:tcMar>
              <w:top w:w="55" w:type="dxa"/>
              <w:left w:w="55" w:type="dxa"/>
              <w:bottom w:w="55" w:type="dxa"/>
              <w:right w:w="55" w:type="dxa"/>
            </w:tcMar>
          </w:tcPr>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Форма 3ФК-70,7(форма куба 70,7*70,7*70,7)</w:t>
            </w:r>
          </w:p>
          <w:p w:rsidR="00EC2B3A" w:rsidRPr="00E8069C" w:rsidRDefault="00EC2B3A" w:rsidP="00EC2B3A">
            <w:pPr>
              <w:spacing w:after="0"/>
              <w:rPr>
                <w:rFonts w:ascii="Times New Roman" w:hAnsi="Times New Roman" w:cs="Times New Roman"/>
              </w:rPr>
            </w:pPr>
          </w:p>
        </w:tc>
        <w:tc>
          <w:tcPr>
            <w:tcW w:w="6237" w:type="dxa"/>
            <w:shd w:val="clear" w:color="auto" w:fill="auto"/>
            <w:tcMar>
              <w:top w:w="55" w:type="dxa"/>
              <w:left w:w="55" w:type="dxa"/>
              <w:bottom w:w="55" w:type="dxa"/>
              <w:right w:w="55" w:type="dxa"/>
            </w:tcMar>
          </w:tcPr>
          <w:p w:rsidR="00EC2B3A" w:rsidRPr="00E8069C" w:rsidRDefault="00EC2B3A" w:rsidP="00EC2B3A">
            <w:pPr>
              <w:pStyle w:val="3"/>
              <w:shd w:val="clear" w:color="auto" w:fill="FFFFFF"/>
              <w:spacing w:before="0" w:after="0"/>
              <w:rPr>
                <w:rFonts w:ascii="Times New Roman" w:hAnsi="Times New Roman"/>
                <w:b w:val="0"/>
                <w:sz w:val="24"/>
                <w:szCs w:val="24"/>
              </w:rPr>
            </w:pPr>
            <w:r w:rsidRPr="00E8069C">
              <w:rPr>
                <w:rStyle w:val="style171"/>
                <w:rFonts w:ascii="Times New Roman" w:hAnsi="Times New Roman"/>
                <w:b w:val="0"/>
                <w:bCs w:val="0"/>
                <w:sz w:val="24"/>
                <w:szCs w:val="24"/>
                <w:u w:val="single"/>
              </w:rPr>
              <w:t>Назначение</w:t>
            </w:r>
          </w:p>
          <w:p w:rsidR="00EC2B3A" w:rsidRPr="00E8069C" w:rsidRDefault="00EC2B3A" w:rsidP="00EC2B3A">
            <w:pPr>
              <w:pStyle w:val="af8"/>
              <w:shd w:val="clear" w:color="auto" w:fill="FFFFFF"/>
              <w:spacing w:before="0" w:beforeAutospacing="0" w:after="0" w:afterAutospacing="0"/>
            </w:pPr>
            <w:r w:rsidRPr="00E8069C">
              <w:t>Форма для кубов 3ФК70 предназначена для изготовления лабораторных образцов кубов, служащих для определения физико-механических характеристик бетона, раствора</w:t>
            </w:r>
          </w:p>
          <w:p w:rsidR="00EC2B3A" w:rsidRPr="00E8069C" w:rsidRDefault="00EC2B3A" w:rsidP="00EC2B3A">
            <w:pPr>
              <w:pStyle w:val="3"/>
              <w:shd w:val="clear" w:color="auto" w:fill="FFFFFF"/>
              <w:spacing w:before="0" w:after="0"/>
              <w:rPr>
                <w:rFonts w:ascii="Times New Roman" w:hAnsi="Times New Roman"/>
                <w:b w:val="0"/>
                <w:sz w:val="24"/>
                <w:szCs w:val="24"/>
              </w:rPr>
            </w:pPr>
            <w:r w:rsidRPr="00E8069C">
              <w:rPr>
                <w:rStyle w:val="style171"/>
                <w:rFonts w:ascii="Times New Roman" w:hAnsi="Times New Roman"/>
                <w:b w:val="0"/>
                <w:bCs w:val="0"/>
                <w:sz w:val="24"/>
                <w:szCs w:val="24"/>
                <w:u w:val="single"/>
              </w:rPr>
              <w:t>Состав изделия</w:t>
            </w:r>
          </w:p>
          <w:p w:rsidR="00EC2B3A" w:rsidRPr="00E8069C" w:rsidRDefault="00EC2B3A" w:rsidP="00EC2B3A">
            <w:pPr>
              <w:pStyle w:val="af8"/>
              <w:shd w:val="clear" w:color="auto" w:fill="FFFFFF"/>
              <w:spacing w:before="0" w:beforeAutospacing="0" w:after="0" w:afterAutospacing="0"/>
            </w:pPr>
            <w:r w:rsidRPr="00E8069C">
              <w:t xml:space="preserve">Формы для кубов и </w:t>
            </w:r>
            <w:proofErr w:type="spellStart"/>
            <w:r w:rsidRPr="00E8069C">
              <w:t>балочек</w:t>
            </w:r>
            <w:proofErr w:type="spellEnd"/>
            <w:r w:rsidRPr="00E8069C">
              <w:t xml:space="preserve"> представляют собой разборную конструкцию, которая в собранном виде скрепляется резьбовым соединением.</w:t>
            </w:r>
          </w:p>
          <w:p w:rsidR="00EC2B3A" w:rsidRPr="00E8069C" w:rsidRDefault="00EC2B3A" w:rsidP="00EC2B3A">
            <w:pPr>
              <w:pStyle w:val="af8"/>
              <w:shd w:val="clear" w:color="auto" w:fill="FFFFFF"/>
              <w:spacing w:before="0" w:beforeAutospacing="0" w:after="0" w:afterAutospacing="0"/>
            </w:pPr>
            <w:r w:rsidRPr="00E8069C">
              <w:rPr>
                <w:rStyle w:val="style171"/>
                <w:u w:val="single"/>
              </w:rPr>
              <w:t>Гарантийные обязательства</w:t>
            </w:r>
          </w:p>
          <w:p w:rsidR="00EC2B3A" w:rsidRPr="00E8069C" w:rsidRDefault="00EC2B3A" w:rsidP="00EC2B3A">
            <w:pPr>
              <w:pStyle w:val="af8"/>
              <w:shd w:val="clear" w:color="auto" w:fill="FFFFFF"/>
              <w:spacing w:before="0" w:beforeAutospacing="0" w:after="0" w:afterAutospacing="0"/>
            </w:pPr>
            <w:r w:rsidRPr="00E8069C">
              <w:t>Изготовитель гарантирует соответствие форм требованиям ГОСТ 22685-89 при соблюдении правил эксплуатации и хранения. Срок гарантии - 12 месяцев.</w:t>
            </w:r>
          </w:p>
          <w:p w:rsidR="00EC2B3A" w:rsidRPr="00E8069C" w:rsidRDefault="00EC2B3A" w:rsidP="00EC2B3A">
            <w:pPr>
              <w:pStyle w:val="af8"/>
              <w:shd w:val="clear" w:color="auto" w:fill="FFFFFF"/>
              <w:spacing w:before="0" w:beforeAutospacing="0" w:after="0" w:afterAutospacing="0"/>
            </w:pPr>
            <w:r w:rsidRPr="00E8069C">
              <w:t>Характеристики:</w:t>
            </w:r>
          </w:p>
          <w:tbl>
            <w:tblPr>
              <w:tblW w:w="700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3936"/>
              <w:gridCol w:w="3064"/>
            </w:tblGrid>
            <w:tr w:rsidR="00EC2B3A" w:rsidRPr="00E8069C" w:rsidTr="00EC2B3A">
              <w:trPr>
                <w:tblCellSpacing w:w="0" w:type="dxa"/>
              </w:trPr>
              <w:tc>
                <w:tcPr>
                  <w:tcW w:w="3936" w:type="dxa"/>
                  <w:tcBorders>
                    <w:top w:val="outset" w:sz="6" w:space="0" w:color="auto"/>
                    <w:left w:val="outset" w:sz="6" w:space="0" w:color="auto"/>
                    <w:bottom w:val="outset" w:sz="6" w:space="0" w:color="auto"/>
                    <w:right w:val="outset" w:sz="6" w:space="0" w:color="auto"/>
                  </w:tcBorders>
                  <w:shd w:val="clear" w:color="auto" w:fill="FFFFFF"/>
                </w:tcPr>
                <w:p w:rsidR="00EC2B3A" w:rsidRPr="00E8069C" w:rsidRDefault="00EC2B3A" w:rsidP="00EC2B3A">
                  <w:pPr>
                    <w:pStyle w:val="af8"/>
                    <w:spacing w:before="0" w:beforeAutospacing="0" w:after="0" w:afterAutospacing="0"/>
                  </w:pPr>
                  <w:r w:rsidRPr="00E8069C">
                    <w:rPr>
                      <w:rStyle w:val="style171"/>
                    </w:rPr>
                    <w:t xml:space="preserve">Рабочий размер полости, </w:t>
                  </w:r>
                  <w:proofErr w:type="gramStart"/>
                  <w:r w:rsidRPr="00E8069C">
                    <w:rPr>
                      <w:rStyle w:val="style171"/>
                    </w:rPr>
                    <w:t>мм</w:t>
                  </w:r>
                  <w:proofErr w:type="gramEnd"/>
                </w:p>
              </w:tc>
              <w:tc>
                <w:tcPr>
                  <w:tcW w:w="3064" w:type="dxa"/>
                  <w:tcBorders>
                    <w:top w:val="outset" w:sz="6" w:space="0" w:color="auto"/>
                    <w:left w:val="outset" w:sz="6" w:space="0" w:color="auto"/>
                    <w:bottom w:val="outset" w:sz="6" w:space="0" w:color="auto"/>
                    <w:right w:val="outset" w:sz="6" w:space="0" w:color="auto"/>
                  </w:tcBorders>
                  <w:shd w:val="clear" w:color="auto" w:fill="FFFFFF"/>
                </w:tcPr>
                <w:p w:rsidR="00EC2B3A" w:rsidRPr="00E8069C" w:rsidRDefault="00EC2B3A" w:rsidP="00EC2B3A">
                  <w:pPr>
                    <w:pStyle w:val="af8"/>
                    <w:spacing w:before="0" w:beforeAutospacing="0" w:after="0" w:afterAutospacing="0"/>
                    <w:jc w:val="center"/>
                  </w:pPr>
                  <w:r w:rsidRPr="00E8069C">
                    <w:rPr>
                      <w:rStyle w:val="text"/>
                    </w:rPr>
                    <w:t>70,7 х 70,7 х 70,7</w:t>
                  </w:r>
                </w:p>
              </w:tc>
            </w:tr>
            <w:tr w:rsidR="00EC2B3A" w:rsidRPr="00E8069C" w:rsidTr="00EC2B3A">
              <w:trPr>
                <w:tblCellSpacing w:w="0" w:type="dxa"/>
              </w:trPr>
              <w:tc>
                <w:tcPr>
                  <w:tcW w:w="3936" w:type="dxa"/>
                  <w:tcBorders>
                    <w:top w:val="outset" w:sz="6" w:space="0" w:color="auto"/>
                    <w:left w:val="outset" w:sz="6" w:space="0" w:color="auto"/>
                    <w:bottom w:val="outset" w:sz="6" w:space="0" w:color="auto"/>
                    <w:right w:val="outset" w:sz="6" w:space="0" w:color="auto"/>
                  </w:tcBorders>
                  <w:shd w:val="clear" w:color="auto" w:fill="FFFFFF"/>
                </w:tcPr>
                <w:p w:rsidR="00EC2B3A" w:rsidRPr="00E8069C" w:rsidRDefault="00EC2B3A" w:rsidP="00EC2B3A">
                  <w:pPr>
                    <w:pStyle w:val="af8"/>
                    <w:spacing w:before="0" w:beforeAutospacing="0" w:after="0" w:afterAutospacing="0"/>
                  </w:pPr>
                  <w:r w:rsidRPr="00E8069C">
                    <w:rPr>
                      <w:rStyle w:val="style171"/>
                    </w:rPr>
                    <w:t>Количество полостей, шт.</w:t>
                  </w:r>
                </w:p>
              </w:tc>
              <w:tc>
                <w:tcPr>
                  <w:tcW w:w="3064" w:type="dxa"/>
                  <w:tcBorders>
                    <w:top w:val="outset" w:sz="6" w:space="0" w:color="auto"/>
                    <w:left w:val="outset" w:sz="6" w:space="0" w:color="auto"/>
                    <w:bottom w:val="outset" w:sz="6" w:space="0" w:color="auto"/>
                    <w:right w:val="outset" w:sz="6" w:space="0" w:color="auto"/>
                  </w:tcBorders>
                  <w:shd w:val="clear" w:color="auto" w:fill="FFFFFF"/>
                </w:tcPr>
                <w:p w:rsidR="00EC2B3A" w:rsidRPr="00E8069C" w:rsidRDefault="00EC2B3A" w:rsidP="00EC2B3A">
                  <w:pPr>
                    <w:spacing w:after="0"/>
                    <w:jc w:val="center"/>
                    <w:rPr>
                      <w:rFonts w:ascii="Times New Roman" w:hAnsi="Times New Roman" w:cs="Times New Roman"/>
                    </w:rPr>
                  </w:pPr>
                  <w:r w:rsidRPr="00E8069C">
                    <w:rPr>
                      <w:rFonts w:ascii="Times New Roman" w:hAnsi="Times New Roman" w:cs="Times New Roman"/>
                    </w:rPr>
                    <w:t>3</w:t>
                  </w:r>
                </w:p>
              </w:tc>
            </w:tr>
            <w:tr w:rsidR="00EC2B3A" w:rsidRPr="00E8069C" w:rsidTr="00EC2B3A">
              <w:trPr>
                <w:tblCellSpacing w:w="0" w:type="dxa"/>
              </w:trPr>
              <w:tc>
                <w:tcPr>
                  <w:tcW w:w="3936" w:type="dxa"/>
                  <w:tcBorders>
                    <w:top w:val="outset" w:sz="6" w:space="0" w:color="auto"/>
                    <w:left w:val="outset" w:sz="6" w:space="0" w:color="auto"/>
                    <w:bottom w:val="outset" w:sz="6" w:space="0" w:color="auto"/>
                    <w:right w:val="outset" w:sz="6" w:space="0" w:color="auto"/>
                  </w:tcBorders>
                  <w:shd w:val="clear" w:color="auto" w:fill="FFFFFF"/>
                </w:tcPr>
                <w:p w:rsidR="00EC2B3A" w:rsidRPr="00E8069C" w:rsidRDefault="00EC2B3A" w:rsidP="00EC2B3A">
                  <w:pPr>
                    <w:pStyle w:val="af8"/>
                    <w:spacing w:before="0" w:beforeAutospacing="0" w:after="0" w:afterAutospacing="0"/>
                  </w:pPr>
                  <w:r w:rsidRPr="00E8069C">
                    <w:rPr>
                      <w:rStyle w:val="style171"/>
                    </w:rPr>
                    <w:t xml:space="preserve">Масса, </w:t>
                  </w:r>
                  <w:proofErr w:type="gramStart"/>
                  <w:r w:rsidRPr="00E8069C">
                    <w:rPr>
                      <w:rStyle w:val="style171"/>
                    </w:rPr>
                    <w:t>кг</w:t>
                  </w:r>
                  <w:proofErr w:type="gramEnd"/>
                </w:p>
              </w:tc>
              <w:tc>
                <w:tcPr>
                  <w:tcW w:w="3064" w:type="dxa"/>
                  <w:tcBorders>
                    <w:top w:val="outset" w:sz="6" w:space="0" w:color="auto"/>
                    <w:left w:val="outset" w:sz="6" w:space="0" w:color="auto"/>
                    <w:bottom w:val="outset" w:sz="6" w:space="0" w:color="auto"/>
                    <w:right w:val="outset" w:sz="6" w:space="0" w:color="auto"/>
                  </w:tcBorders>
                  <w:shd w:val="clear" w:color="auto" w:fill="FFFFFF"/>
                </w:tcPr>
                <w:p w:rsidR="00EC2B3A" w:rsidRPr="00E8069C" w:rsidRDefault="00EC2B3A" w:rsidP="00EC2B3A">
                  <w:pPr>
                    <w:spacing w:after="0"/>
                    <w:jc w:val="center"/>
                    <w:rPr>
                      <w:rFonts w:ascii="Times New Roman" w:hAnsi="Times New Roman" w:cs="Times New Roman"/>
                    </w:rPr>
                  </w:pPr>
                  <w:r w:rsidRPr="00E8069C">
                    <w:rPr>
                      <w:rStyle w:val="text"/>
                      <w:rFonts w:ascii="Times New Roman" w:hAnsi="Times New Roman"/>
                    </w:rPr>
                    <w:t>4</w:t>
                  </w:r>
                </w:p>
              </w:tc>
            </w:tr>
          </w:tbl>
          <w:p w:rsidR="00EC2B3A" w:rsidRPr="00E8069C" w:rsidRDefault="00EC2B3A" w:rsidP="00EC2B3A">
            <w:pPr>
              <w:pStyle w:val="af8"/>
              <w:spacing w:before="0" w:beforeAutospacing="0" w:after="0" w:afterAutospacing="0"/>
              <w:ind w:left="181"/>
            </w:pPr>
          </w:p>
        </w:tc>
        <w:tc>
          <w:tcPr>
            <w:tcW w:w="1418" w:type="dxa"/>
            <w:shd w:val="clear" w:color="auto" w:fill="auto"/>
            <w:tcMar>
              <w:top w:w="55" w:type="dxa"/>
              <w:left w:w="55" w:type="dxa"/>
              <w:bottom w:w="55" w:type="dxa"/>
              <w:right w:w="55" w:type="dxa"/>
            </w:tcMar>
          </w:tcPr>
          <w:p w:rsidR="00EC2B3A" w:rsidRDefault="004C59ED" w:rsidP="00EC2B3A">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1</w:t>
            </w:r>
          </w:p>
        </w:tc>
      </w:tr>
      <w:tr w:rsidR="00EC2B3A" w:rsidRPr="00761DBE" w:rsidTr="00761DBE">
        <w:trPr>
          <w:trHeight w:val="229"/>
        </w:trPr>
        <w:tc>
          <w:tcPr>
            <w:tcW w:w="435" w:type="dxa"/>
            <w:shd w:val="clear" w:color="auto" w:fill="auto"/>
            <w:tcMar>
              <w:top w:w="55" w:type="dxa"/>
              <w:left w:w="55" w:type="dxa"/>
              <w:bottom w:w="55" w:type="dxa"/>
              <w:right w:w="55" w:type="dxa"/>
            </w:tcMar>
          </w:tcPr>
          <w:p w:rsidR="00EC2B3A" w:rsidRDefault="00EC2B3A" w:rsidP="00EC2B3A">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13</w:t>
            </w:r>
          </w:p>
        </w:tc>
        <w:tc>
          <w:tcPr>
            <w:tcW w:w="1985" w:type="dxa"/>
            <w:shd w:val="clear" w:color="auto" w:fill="auto"/>
            <w:tcMar>
              <w:top w:w="55" w:type="dxa"/>
              <w:left w:w="55" w:type="dxa"/>
              <w:bottom w:w="55" w:type="dxa"/>
              <w:right w:w="55" w:type="dxa"/>
            </w:tcMar>
          </w:tcPr>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Форма 1ФК-150 (форма куба 150*150*150)</w:t>
            </w:r>
          </w:p>
          <w:p w:rsidR="00EC2B3A" w:rsidRPr="00E8069C" w:rsidRDefault="00EC2B3A" w:rsidP="00EC2B3A">
            <w:pPr>
              <w:spacing w:after="0"/>
              <w:rPr>
                <w:rFonts w:ascii="Times New Roman" w:hAnsi="Times New Roman" w:cs="Times New Roman"/>
              </w:rPr>
            </w:pPr>
          </w:p>
        </w:tc>
        <w:tc>
          <w:tcPr>
            <w:tcW w:w="6237" w:type="dxa"/>
            <w:shd w:val="clear" w:color="auto" w:fill="auto"/>
            <w:tcMar>
              <w:top w:w="55" w:type="dxa"/>
              <w:left w:w="55" w:type="dxa"/>
              <w:bottom w:w="55" w:type="dxa"/>
              <w:right w:w="55" w:type="dxa"/>
            </w:tcMar>
          </w:tcPr>
          <w:p w:rsidR="00EC2B3A" w:rsidRPr="00E8069C" w:rsidRDefault="00EC2B3A" w:rsidP="00EC2B3A">
            <w:pPr>
              <w:pStyle w:val="af8"/>
              <w:shd w:val="clear" w:color="auto" w:fill="EEEEEE"/>
              <w:spacing w:before="0" w:beforeAutospacing="0" w:after="0" w:afterAutospacing="0"/>
              <w:textAlignment w:val="top"/>
            </w:pPr>
            <w:r w:rsidRPr="00E8069C">
              <w:t>Назначение и применение:</w:t>
            </w:r>
            <w:r w:rsidRPr="00E8069C">
              <w:br/>
            </w:r>
            <w:proofErr w:type="gramStart"/>
            <w:r w:rsidRPr="00E8069C">
              <w:t>Предназначены для изготовления лабораторных образцов кубов, служащих для определения физико-механических характеристик бетона.</w:t>
            </w:r>
            <w:proofErr w:type="gramEnd"/>
            <w:r w:rsidRPr="00E8069C">
              <w:t> </w:t>
            </w:r>
            <w:r w:rsidRPr="00E8069C">
              <w:br/>
              <w:t>Формы для кубов представляют собой разборную конструкцию, которая в собранном виде скрепляется резьбовым соединением.</w:t>
            </w:r>
          </w:p>
          <w:p w:rsidR="00EC2B3A" w:rsidRPr="00E8069C" w:rsidRDefault="00EC2B3A" w:rsidP="00EC2B3A">
            <w:pPr>
              <w:pStyle w:val="af8"/>
              <w:shd w:val="clear" w:color="auto" w:fill="EEEEEE"/>
              <w:spacing w:before="0" w:beforeAutospacing="0" w:after="0" w:afterAutospacing="0"/>
              <w:textAlignment w:val="top"/>
            </w:pPr>
            <w:r w:rsidRPr="00E8069C">
              <w:rPr>
                <w:rStyle w:val="af9"/>
                <w:bdr w:val="none" w:sz="0" w:space="0" w:color="auto" w:frame="1"/>
              </w:rPr>
              <w:t>Характеристики:</w:t>
            </w:r>
          </w:p>
          <w:tbl>
            <w:tblPr>
              <w:tblW w:w="0" w:type="auto"/>
              <w:tblLayout w:type="fixed"/>
              <w:tblCellMar>
                <w:left w:w="0" w:type="dxa"/>
                <w:right w:w="0" w:type="dxa"/>
              </w:tblCellMar>
              <w:tblLook w:val="00A0"/>
            </w:tblPr>
            <w:tblGrid>
              <w:gridCol w:w="3780"/>
              <w:gridCol w:w="1977"/>
            </w:tblGrid>
            <w:tr w:rsidR="00EC2B3A" w:rsidRPr="00E8069C" w:rsidTr="00EC2B3A">
              <w:trPr>
                <w:trHeight w:val="479"/>
              </w:trPr>
              <w:tc>
                <w:tcPr>
                  <w:tcW w:w="3780" w:type="dxa"/>
                  <w:tcBorders>
                    <w:top w:val="nil"/>
                    <w:left w:val="nil"/>
                    <w:bottom w:val="nil"/>
                    <w:right w:val="nil"/>
                  </w:tcBorders>
                </w:tcPr>
                <w:p w:rsidR="00EC2B3A" w:rsidRPr="00E8069C" w:rsidRDefault="00EC2B3A" w:rsidP="00EC2B3A">
                  <w:pPr>
                    <w:pStyle w:val="af8"/>
                    <w:spacing w:before="0" w:beforeAutospacing="0" w:after="0" w:afterAutospacing="0"/>
                    <w:textAlignment w:val="top"/>
                  </w:pPr>
                  <w:r w:rsidRPr="00E8069C">
                    <w:t xml:space="preserve">Рабочий размер полости, </w:t>
                  </w:r>
                  <w:proofErr w:type="gramStart"/>
                  <w:r w:rsidRPr="00E8069C">
                    <w:t>мм</w:t>
                  </w:r>
                  <w:proofErr w:type="gramEnd"/>
                </w:p>
              </w:tc>
              <w:tc>
                <w:tcPr>
                  <w:tcW w:w="1977" w:type="dxa"/>
                  <w:tcBorders>
                    <w:top w:val="nil"/>
                    <w:left w:val="nil"/>
                    <w:bottom w:val="nil"/>
                    <w:right w:val="nil"/>
                  </w:tcBorders>
                </w:tcPr>
                <w:p w:rsidR="00EC2B3A" w:rsidRPr="00E8069C" w:rsidRDefault="00EC2B3A" w:rsidP="00EC2B3A">
                  <w:pPr>
                    <w:pStyle w:val="af8"/>
                    <w:spacing w:before="0" w:beforeAutospacing="0" w:after="0" w:afterAutospacing="0"/>
                    <w:textAlignment w:val="top"/>
                  </w:pPr>
                  <w:r w:rsidRPr="00E8069C">
                    <w:t>150 х 150 х 150</w:t>
                  </w:r>
                </w:p>
              </w:tc>
            </w:tr>
            <w:tr w:rsidR="00EC2B3A" w:rsidRPr="00E8069C" w:rsidTr="00EC2B3A">
              <w:trPr>
                <w:trHeight w:val="479"/>
              </w:trPr>
              <w:tc>
                <w:tcPr>
                  <w:tcW w:w="3780" w:type="dxa"/>
                  <w:tcBorders>
                    <w:top w:val="nil"/>
                    <w:left w:val="nil"/>
                    <w:bottom w:val="nil"/>
                    <w:right w:val="nil"/>
                  </w:tcBorders>
                </w:tcPr>
                <w:p w:rsidR="00EC2B3A" w:rsidRPr="00E8069C" w:rsidRDefault="00EC2B3A" w:rsidP="00EC2B3A">
                  <w:pPr>
                    <w:pStyle w:val="af8"/>
                    <w:spacing w:before="0" w:beforeAutospacing="0" w:after="0" w:afterAutospacing="0"/>
                    <w:textAlignment w:val="top"/>
                  </w:pPr>
                  <w:r w:rsidRPr="00E8069C">
                    <w:t xml:space="preserve">Количество полостей, </w:t>
                  </w:r>
                  <w:proofErr w:type="spellStart"/>
                  <w:proofErr w:type="gramStart"/>
                  <w:r w:rsidRPr="00E8069C">
                    <w:t>шт</w:t>
                  </w:r>
                  <w:proofErr w:type="spellEnd"/>
                  <w:proofErr w:type="gramEnd"/>
                </w:p>
              </w:tc>
              <w:tc>
                <w:tcPr>
                  <w:tcW w:w="1977" w:type="dxa"/>
                  <w:tcBorders>
                    <w:top w:val="nil"/>
                    <w:left w:val="nil"/>
                    <w:bottom w:val="nil"/>
                    <w:right w:val="nil"/>
                  </w:tcBorders>
                </w:tcPr>
                <w:p w:rsidR="00EC2B3A" w:rsidRPr="00E8069C" w:rsidRDefault="00EC2B3A" w:rsidP="00EC2B3A">
                  <w:pPr>
                    <w:pStyle w:val="af8"/>
                    <w:spacing w:before="0" w:beforeAutospacing="0" w:after="0" w:afterAutospacing="0"/>
                    <w:textAlignment w:val="top"/>
                  </w:pPr>
                  <w:r w:rsidRPr="00E8069C">
                    <w:t>1</w:t>
                  </w:r>
                </w:p>
              </w:tc>
            </w:tr>
          </w:tbl>
          <w:p w:rsidR="00EC2B3A" w:rsidRPr="00E8069C" w:rsidRDefault="00EC2B3A" w:rsidP="00EC2B3A">
            <w:pPr>
              <w:pStyle w:val="af8"/>
              <w:shd w:val="clear" w:color="auto" w:fill="FFFFFF"/>
              <w:spacing w:before="0" w:beforeAutospacing="0" w:after="0" w:afterAutospacing="0"/>
              <w:rPr>
                <w:shd w:val="clear" w:color="auto" w:fill="FFFFFF"/>
              </w:rPr>
            </w:pPr>
          </w:p>
        </w:tc>
        <w:tc>
          <w:tcPr>
            <w:tcW w:w="1418" w:type="dxa"/>
            <w:shd w:val="clear" w:color="auto" w:fill="auto"/>
            <w:tcMar>
              <w:top w:w="55" w:type="dxa"/>
              <w:left w:w="55" w:type="dxa"/>
              <w:bottom w:w="55" w:type="dxa"/>
              <w:right w:w="55" w:type="dxa"/>
            </w:tcMar>
          </w:tcPr>
          <w:p w:rsidR="00EC2B3A" w:rsidRDefault="004C59ED" w:rsidP="00EC2B3A">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1</w:t>
            </w:r>
          </w:p>
        </w:tc>
      </w:tr>
      <w:tr w:rsidR="00EC2B3A" w:rsidRPr="00761DBE" w:rsidTr="00761DBE">
        <w:trPr>
          <w:trHeight w:val="229"/>
        </w:trPr>
        <w:tc>
          <w:tcPr>
            <w:tcW w:w="435" w:type="dxa"/>
            <w:shd w:val="clear" w:color="auto" w:fill="auto"/>
            <w:tcMar>
              <w:top w:w="55" w:type="dxa"/>
              <w:left w:w="55" w:type="dxa"/>
              <w:bottom w:w="55" w:type="dxa"/>
              <w:right w:w="55" w:type="dxa"/>
            </w:tcMar>
          </w:tcPr>
          <w:p w:rsidR="00EC2B3A" w:rsidRDefault="00EC2B3A" w:rsidP="00EC2B3A">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14</w:t>
            </w:r>
          </w:p>
        </w:tc>
        <w:tc>
          <w:tcPr>
            <w:tcW w:w="1985" w:type="dxa"/>
            <w:shd w:val="clear" w:color="auto" w:fill="auto"/>
            <w:tcMar>
              <w:top w:w="55" w:type="dxa"/>
              <w:left w:w="55" w:type="dxa"/>
              <w:bottom w:w="55" w:type="dxa"/>
              <w:right w:w="55" w:type="dxa"/>
            </w:tcMar>
          </w:tcPr>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 xml:space="preserve">Форма 3ФБ-40 (форма </w:t>
            </w:r>
            <w:proofErr w:type="spellStart"/>
            <w:r w:rsidRPr="00E8069C">
              <w:rPr>
                <w:rFonts w:ascii="Times New Roman" w:hAnsi="Times New Roman" w:cs="Times New Roman"/>
              </w:rPr>
              <w:t>балочек</w:t>
            </w:r>
            <w:proofErr w:type="spellEnd"/>
            <w:r w:rsidRPr="00E8069C">
              <w:rPr>
                <w:rFonts w:ascii="Times New Roman" w:hAnsi="Times New Roman" w:cs="Times New Roman"/>
              </w:rPr>
              <w:t xml:space="preserve"> 40*40*160)</w:t>
            </w:r>
          </w:p>
          <w:p w:rsidR="00EC2B3A" w:rsidRPr="00E8069C" w:rsidRDefault="00EC2B3A" w:rsidP="00EC2B3A">
            <w:pPr>
              <w:spacing w:after="0"/>
              <w:rPr>
                <w:rFonts w:ascii="Times New Roman" w:hAnsi="Times New Roman" w:cs="Times New Roman"/>
              </w:rPr>
            </w:pPr>
          </w:p>
        </w:tc>
        <w:tc>
          <w:tcPr>
            <w:tcW w:w="6237" w:type="dxa"/>
            <w:shd w:val="clear" w:color="auto" w:fill="auto"/>
            <w:tcMar>
              <w:top w:w="55" w:type="dxa"/>
              <w:left w:w="55" w:type="dxa"/>
              <w:bottom w:w="55" w:type="dxa"/>
              <w:right w:w="55" w:type="dxa"/>
            </w:tcMar>
          </w:tcPr>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 xml:space="preserve">Назначение  - приготовление образцов </w:t>
            </w:r>
            <w:proofErr w:type="spellStart"/>
            <w:r w:rsidRPr="00E8069C">
              <w:rPr>
                <w:rFonts w:ascii="Times New Roman" w:hAnsi="Times New Roman" w:cs="Times New Roman"/>
              </w:rPr>
              <w:t>балочек</w:t>
            </w:r>
            <w:proofErr w:type="spellEnd"/>
            <w:r w:rsidRPr="00E8069C">
              <w:rPr>
                <w:rFonts w:ascii="Times New Roman" w:hAnsi="Times New Roman" w:cs="Times New Roman"/>
              </w:rPr>
              <w:t>, по которым определяются в лабораториях качественные характеристики цемента в соответствии с ГОСТ 310-60.</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u w:val="single"/>
              </w:rPr>
              <w:t>Описание:</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 Размер рабочей полости - 40х40х160 мм</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 Масса - 7,5 кг</w:t>
            </w:r>
          </w:p>
          <w:p w:rsidR="00EC2B3A" w:rsidRPr="00E8069C" w:rsidRDefault="00EC2B3A" w:rsidP="00EC2B3A">
            <w:pPr>
              <w:pStyle w:val="af8"/>
              <w:shd w:val="clear" w:color="auto" w:fill="FFFFFF"/>
              <w:spacing w:before="0" w:beforeAutospacing="0" w:after="0" w:afterAutospacing="0"/>
              <w:rPr>
                <w:shd w:val="clear" w:color="auto" w:fill="FFFFFF"/>
              </w:rPr>
            </w:pPr>
            <w:r w:rsidRPr="00E8069C">
              <w:t>- Размер - 275х190х63 мм</w:t>
            </w:r>
          </w:p>
          <w:p w:rsidR="00EC2B3A" w:rsidRPr="00E8069C" w:rsidRDefault="00EC2B3A" w:rsidP="00EC2B3A">
            <w:pPr>
              <w:pStyle w:val="af8"/>
              <w:spacing w:before="0" w:beforeAutospacing="0" w:after="0" w:afterAutospacing="0"/>
              <w:ind w:left="181"/>
            </w:pPr>
          </w:p>
        </w:tc>
        <w:tc>
          <w:tcPr>
            <w:tcW w:w="1418" w:type="dxa"/>
            <w:shd w:val="clear" w:color="auto" w:fill="auto"/>
            <w:tcMar>
              <w:top w:w="55" w:type="dxa"/>
              <w:left w:w="55" w:type="dxa"/>
              <w:bottom w:w="55" w:type="dxa"/>
              <w:right w:w="55" w:type="dxa"/>
            </w:tcMar>
          </w:tcPr>
          <w:p w:rsidR="00EC2B3A" w:rsidRDefault="004C59ED" w:rsidP="00EC2B3A">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3</w:t>
            </w:r>
          </w:p>
        </w:tc>
      </w:tr>
      <w:tr w:rsidR="00EC2B3A" w:rsidRPr="00761DBE" w:rsidTr="00761DBE">
        <w:trPr>
          <w:trHeight w:val="229"/>
        </w:trPr>
        <w:tc>
          <w:tcPr>
            <w:tcW w:w="435" w:type="dxa"/>
            <w:shd w:val="clear" w:color="auto" w:fill="auto"/>
            <w:tcMar>
              <w:top w:w="55" w:type="dxa"/>
              <w:left w:w="55" w:type="dxa"/>
              <w:bottom w:w="55" w:type="dxa"/>
              <w:right w:w="55" w:type="dxa"/>
            </w:tcMar>
          </w:tcPr>
          <w:p w:rsidR="00EC2B3A" w:rsidRDefault="00EC2B3A" w:rsidP="00EC2B3A">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15</w:t>
            </w:r>
          </w:p>
        </w:tc>
        <w:tc>
          <w:tcPr>
            <w:tcW w:w="1985" w:type="dxa"/>
            <w:shd w:val="clear" w:color="auto" w:fill="auto"/>
            <w:tcMar>
              <w:top w:w="55" w:type="dxa"/>
              <w:left w:w="55" w:type="dxa"/>
              <w:bottom w:w="55" w:type="dxa"/>
              <w:right w:w="55" w:type="dxa"/>
            </w:tcMar>
          </w:tcPr>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 xml:space="preserve">Прибор </w:t>
            </w:r>
            <w:proofErr w:type="spellStart"/>
            <w:r w:rsidRPr="00E8069C">
              <w:rPr>
                <w:rFonts w:ascii="Times New Roman" w:hAnsi="Times New Roman" w:cs="Times New Roman"/>
              </w:rPr>
              <w:t>Ле-Шателье</w:t>
            </w:r>
            <w:proofErr w:type="spellEnd"/>
          </w:p>
          <w:p w:rsidR="00EC2B3A" w:rsidRPr="00E8069C" w:rsidRDefault="00EC2B3A" w:rsidP="00EC2B3A">
            <w:pPr>
              <w:spacing w:after="0"/>
              <w:rPr>
                <w:rFonts w:ascii="Times New Roman" w:hAnsi="Times New Roman" w:cs="Times New Roman"/>
              </w:rPr>
            </w:pPr>
          </w:p>
        </w:tc>
        <w:tc>
          <w:tcPr>
            <w:tcW w:w="6237" w:type="dxa"/>
            <w:shd w:val="clear" w:color="auto" w:fill="auto"/>
            <w:tcMar>
              <w:top w:w="55" w:type="dxa"/>
              <w:left w:w="55" w:type="dxa"/>
              <w:bottom w:w="55" w:type="dxa"/>
              <w:right w:w="55" w:type="dxa"/>
            </w:tcMar>
          </w:tcPr>
          <w:p w:rsidR="00EC2B3A" w:rsidRPr="00E8069C" w:rsidRDefault="00EC2B3A" w:rsidP="00EC2B3A">
            <w:pPr>
              <w:widowControl/>
              <w:suppressAutoHyphens w:val="0"/>
              <w:spacing w:before="100" w:beforeAutospacing="1" w:after="100" w:afterAutospacing="1"/>
              <w:rPr>
                <w:rFonts w:ascii="Times New Roman" w:hAnsi="Times New Roman" w:cs="Times New Roman"/>
                <w:lang w:eastAsia="ru-RU"/>
              </w:rPr>
            </w:pPr>
            <w:r w:rsidRPr="00E8069C">
              <w:rPr>
                <w:rFonts w:ascii="Times New Roman" w:hAnsi="Times New Roman" w:cs="Times New Roman"/>
                <w:lang w:eastAsia="ru-RU"/>
              </w:rPr>
              <w:t>Определение плотности цемента по ГОСТ 310.2-76 и ГОСТ 30744-01; определение истинной плотности песка и горной породы, зерен щебня (гравия) по ГОСТ 8735-75 и ГОСТ 8269.0-97.</w:t>
            </w:r>
          </w:p>
          <w:tbl>
            <w:tblPr>
              <w:tblW w:w="5723"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3623"/>
              <w:gridCol w:w="2100"/>
            </w:tblGrid>
            <w:tr w:rsidR="00EC2B3A" w:rsidRPr="00E8069C" w:rsidTr="00166B3D">
              <w:trPr>
                <w:trHeight w:val="255"/>
                <w:tblHeader/>
                <w:tblCellSpacing w:w="0" w:type="dxa"/>
              </w:trPr>
              <w:tc>
                <w:tcPr>
                  <w:tcW w:w="5723" w:type="dxa"/>
                  <w:gridSpan w:val="2"/>
                  <w:tcBorders>
                    <w:top w:val="outset" w:sz="6" w:space="0" w:color="auto"/>
                    <w:left w:val="outset" w:sz="6" w:space="0" w:color="auto"/>
                    <w:right w:val="outset" w:sz="6" w:space="0" w:color="auto"/>
                  </w:tcBorders>
                  <w:vAlign w:val="center"/>
                </w:tcPr>
                <w:p w:rsidR="00EC2B3A" w:rsidRPr="00E8069C" w:rsidRDefault="00EC2B3A" w:rsidP="00EC2B3A">
                  <w:pPr>
                    <w:widowControl/>
                    <w:suppressAutoHyphens w:val="0"/>
                    <w:spacing w:after="0"/>
                    <w:rPr>
                      <w:rFonts w:ascii="Times New Roman" w:hAnsi="Times New Roman" w:cs="Times New Roman"/>
                      <w:lang w:eastAsia="ru-RU"/>
                    </w:rPr>
                  </w:pPr>
                  <w:r w:rsidRPr="00E8069C">
                    <w:rPr>
                      <w:rFonts w:ascii="Times New Roman" w:hAnsi="Times New Roman" w:cs="Times New Roman"/>
                      <w:lang w:eastAsia="ru-RU"/>
                    </w:rPr>
                    <w:t>Технические характеристики</w:t>
                  </w:r>
                </w:p>
              </w:tc>
            </w:tr>
            <w:tr w:rsidR="00EC2B3A" w:rsidRPr="00E8069C" w:rsidTr="00166B3D">
              <w:trPr>
                <w:trHeight w:val="255"/>
                <w:tblHeader/>
                <w:tblCellSpacing w:w="0" w:type="dxa"/>
              </w:trPr>
              <w:tc>
                <w:tcPr>
                  <w:tcW w:w="3623" w:type="dxa"/>
                  <w:tcBorders>
                    <w:top w:val="outset" w:sz="6" w:space="0" w:color="auto"/>
                    <w:left w:val="outset" w:sz="6" w:space="0" w:color="auto"/>
                    <w:bottom w:val="outset" w:sz="6" w:space="0" w:color="auto"/>
                    <w:right w:val="outset" w:sz="6" w:space="0" w:color="auto"/>
                  </w:tcBorders>
                  <w:vAlign w:val="center"/>
                </w:tcPr>
                <w:p w:rsidR="00EC2B3A" w:rsidRPr="00E8069C" w:rsidRDefault="00EC2B3A" w:rsidP="00EC2B3A">
                  <w:pPr>
                    <w:widowControl/>
                    <w:suppressAutoHyphens w:val="0"/>
                    <w:spacing w:after="0"/>
                    <w:jc w:val="center"/>
                    <w:rPr>
                      <w:rFonts w:ascii="Times New Roman" w:hAnsi="Times New Roman" w:cs="Times New Roman"/>
                      <w:b/>
                      <w:bCs/>
                      <w:lang w:eastAsia="ru-RU"/>
                    </w:rPr>
                  </w:pPr>
                  <w:r w:rsidRPr="00E8069C">
                    <w:rPr>
                      <w:rFonts w:ascii="Times New Roman" w:hAnsi="Times New Roman" w:cs="Times New Roman"/>
                      <w:b/>
                      <w:bCs/>
                      <w:lang w:eastAsia="ru-RU"/>
                    </w:rPr>
                    <w:t>Параметр</w:t>
                  </w:r>
                </w:p>
              </w:tc>
              <w:tc>
                <w:tcPr>
                  <w:tcW w:w="2100" w:type="dxa"/>
                  <w:tcBorders>
                    <w:top w:val="outset" w:sz="6" w:space="0" w:color="auto"/>
                    <w:left w:val="outset" w:sz="6" w:space="0" w:color="auto"/>
                    <w:bottom w:val="outset" w:sz="6" w:space="0" w:color="auto"/>
                    <w:right w:val="outset" w:sz="6" w:space="0" w:color="auto"/>
                  </w:tcBorders>
                  <w:vAlign w:val="center"/>
                </w:tcPr>
                <w:p w:rsidR="00EC2B3A" w:rsidRPr="00E8069C" w:rsidRDefault="00EC2B3A" w:rsidP="00EC2B3A">
                  <w:pPr>
                    <w:widowControl/>
                    <w:suppressAutoHyphens w:val="0"/>
                    <w:spacing w:after="0"/>
                    <w:jc w:val="center"/>
                    <w:rPr>
                      <w:rFonts w:ascii="Times New Roman" w:hAnsi="Times New Roman" w:cs="Times New Roman"/>
                      <w:b/>
                      <w:bCs/>
                      <w:lang w:eastAsia="ru-RU"/>
                    </w:rPr>
                  </w:pPr>
                  <w:r w:rsidRPr="00E8069C">
                    <w:rPr>
                      <w:rFonts w:ascii="Times New Roman" w:hAnsi="Times New Roman" w:cs="Times New Roman"/>
                      <w:b/>
                      <w:bCs/>
                      <w:lang w:eastAsia="ru-RU"/>
                    </w:rPr>
                    <w:t>Значение</w:t>
                  </w:r>
                </w:p>
              </w:tc>
            </w:tr>
            <w:tr w:rsidR="00EC2B3A" w:rsidRPr="00E8069C" w:rsidTr="00166B3D">
              <w:trPr>
                <w:trHeight w:val="255"/>
                <w:tblCellSpacing w:w="0" w:type="dxa"/>
              </w:trPr>
              <w:tc>
                <w:tcPr>
                  <w:tcW w:w="3623" w:type="dxa"/>
                  <w:tcBorders>
                    <w:top w:val="outset" w:sz="6" w:space="0" w:color="auto"/>
                    <w:left w:val="outset" w:sz="6" w:space="0" w:color="auto"/>
                    <w:bottom w:val="outset" w:sz="6" w:space="0" w:color="auto"/>
                    <w:right w:val="outset" w:sz="6" w:space="0" w:color="auto"/>
                  </w:tcBorders>
                  <w:vAlign w:val="center"/>
                </w:tcPr>
                <w:p w:rsidR="00EC2B3A" w:rsidRPr="00E8069C" w:rsidRDefault="00EC2B3A" w:rsidP="00EC2B3A">
                  <w:pPr>
                    <w:widowControl/>
                    <w:suppressAutoHyphens w:val="0"/>
                    <w:spacing w:before="100" w:beforeAutospacing="1" w:after="100" w:afterAutospacing="1"/>
                    <w:rPr>
                      <w:rFonts w:ascii="Times New Roman" w:hAnsi="Times New Roman" w:cs="Times New Roman"/>
                      <w:lang w:eastAsia="ru-RU"/>
                    </w:rPr>
                  </w:pPr>
                  <w:r w:rsidRPr="00E8069C">
                    <w:rPr>
                      <w:rFonts w:ascii="Times New Roman" w:hAnsi="Times New Roman" w:cs="Times New Roman"/>
                      <w:lang w:eastAsia="ru-RU"/>
                    </w:rPr>
                    <w:t>Общая высота</w:t>
                  </w:r>
                </w:p>
              </w:tc>
              <w:tc>
                <w:tcPr>
                  <w:tcW w:w="2100" w:type="dxa"/>
                  <w:tcBorders>
                    <w:top w:val="outset" w:sz="6" w:space="0" w:color="auto"/>
                    <w:left w:val="outset" w:sz="6" w:space="0" w:color="auto"/>
                    <w:bottom w:val="outset" w:sz="6" w:space="0" w:color="auto"/>
                    <w:right w:val="outset" w:sz="6" w:space="0" w:color="auto"/>
                  </w:tcBorders>
                  <w:vAlign w:val="center"/>
                </w:tcPr>
                <w:p w:rsidR="00EC2B3A" w:rsidRPr="00E8069C" w:rsidRDefault="00EC2B3A" w:rsidP="00EC2B3A">
                  <w:pPr>
                    <w:widowControl/>
                    <w:suppressAutoHyphens w:val="0"/>
                    <w:spacing w:before="100" w:beforeAutospacing="1" w:after="100" w:afterAutospacing="1"/>
                    <w:jc w:val="center"/>
                    <w:rPr>
                      <w:rFonts w:ascii="Times New Roman" w:hAnsi="Times New Roman" w:cs="Times New Roman"/>
                      <w:lang w:eastAsia="ru-RU"/>
                    </w:rPr>
                  </w:pPr>
                  <w:r w:rsidRPr="00E8069C">
                    <w:rPr>
                      <w:rFonts w:ascii="Times New Roman" w:hAnsi="Times New Roman" w:cs="Times New Roman"/>
                      <w:lang w:eastAsia="ru-RU"/>
                    </w:rPr>
                    <w:t>300</w:t>
                  </w:r>
                </w:p>
              </w:tc>
            </w:tr>
            <w:tr w:rsidR="00EC2B3A" w:rsidRPr="00E8069C" w:rsidTr="00166B3D">
              <w:trPr>
                <w:trHeight w:val="270"/>
                <w:tblCellSpacing w:w="0" w:type="dxa"/>
              </w:trPr>
              <w:tc>
                <w:tcPr>
                  <w:tcW w:w="3623" w:type="dxa"/>
                  <w:tcBorders>
                    <w:top w:val="outset" w:sz="6" w:space="0" w:color="auto"/>
                    <w:left w:val="outset" w:sz="6" w:space="0" w:color="auto"/>
                    <w:bottom w:val="outset" w:sz="6" w:space="0" w:color="auto"/>
                    <w:right w:val="outset" w:sz="6" w:space="0" w:color="auto"/>
                  </w:tcBorders>
                  <w:vAlign w:val="center"/>
                </w:tcPr>
                <w:p w:rsidR="00EC2B3A" w:rsidRPr="00E8069C" w:rsidRDefault="00EC2B3A" w:rsidP="00EC2B3A">
                  <w:pPr>
                    <w:widowControl/>
                    <w:suppressAutoHyphens w:val="0"/>
                    <w:spacing w:before="100" w:beforeAutospacing="1" w:after="100" w:afterAutospacing="1"/>
                    <w:rPr>
                      <w:rFonts w:ascii="Times New Roman" w:hAnsi="Times New Roman" w:cs="Times New Roman"/>
                      <w:lang w:eastAsia="ru-RU"/>
                    </w:rPr>
                  </w:pPr>
                  <w:r w:rsidRPr="00E8069C">
                    <w:rPr>
                      <w:rFonts w:ascii="Times New Roman" w:hAnsi="Times New Roman" w:cs="Times New Roman"/>
                      <w:lang w:eastAsia="ru-RU"/>
                    </w:rPr>
                    <w:t xml:space="preserve">Диаметр горловины, </w:t>
                  </w:r>
                  <w:proofErr w:type="gramStart"/>
                  <w:r w:rsidRPr="00E8069C">
                    <w:rPr>
                      <w:rFonts w:ascii="Times New Roman" w:hAnsi="Times New Roman" w:cs="Times New Roman"/>
                      <w:lang w:eastAsia="ru-RU"/>
                    </w:rPr>
                    <w:t>мм</w:t>
                  </w:r>
                  <w:proofErr w:type="gramEnd"/>
                </w:p>
              </w:tc>
              <w:tc>
                <w:tcPr>
                  <w:tcW w:w="2100" w:type="dxa"/>
                  <w:tcBorders>
                    <w:top w:val="outset" w:sz="6" w:space="0" w:color="auto"/>
                    <w:left w:val="outset" w:sz="6" w:space="0" w:color="auto"/>
                    <w:bottom w:val="outset" w:sz="6" w:space="0" w:color="auto"/>
                    <w:right w:val="outset" w:sz="6" w:space="0" w:color="auto"/>
                  </w:tcBorders>
                  <w:vAlign w:val="center"/>
                </w:tcPr>
                <w:p w:rsidR="00EC2B3A" w:rsidRPr="00E8069C" w:rsidRDefault="00EC2B3A" w:rsidP="00EC2B3A">
                  <w:pPr>
                    <w:widowControl/>
                    <w:suppressAutoHyphens w:val="0"/>
                    <w:spacing w:before="100" w:beforeAutospacing="1" w:after="100" w:afterAutospacing="1"/>
                    <w:jc w:val="center"/>
                    <w:rPr>
                      <w:rFonts w:ascii="Times New Roman" w:hAnsi="Times New Roman" w:cs="Times New Roman"/>
                      <w:lang w:eastAsia="ru-RU"/>
                    </w:rPr>
                  </w:pPr>
                  <w:r w:rsidRPr="00E8069C">
                    <w:rPr>
                      <w:rFonts w:ascii="Times New Roman" w:hAnsi="Times New Roman" w:cs="Times New Roman"/>
                      <w:lang w:eastAsia="ru-RU"/>
                    </w:rPr>
                    <w:t>12</w:t>
                  </w:r>
                </w:p>
              </w:tc>
            </w:tr>
            <w:tr w:rsidR="00EC2B3A" w:rsidRPr="00E8069C" w:rsidTr="00166B3D">
              <w:trPr>
                <w:trHeight w:val="285"/>
                <w:tblCellSpacing w:w="0" w:type="dxa"/>
              </w:trPr>
              <w:tc>
                <w:tcPr>
                  <w:tcW w:w="3623" w:type="dxa"/>
                  <w:tcBorders>
                    <w:top w:val="outset" w:sz="6" w:space="0" w:color="auto"/>
                    <w:left w:val="outset" w:sz="6" w:space="0" w:color="auto"/>
                    <w:bottom w:val="outset" w:sz="6" w:space="0" w:color="auto"/>
                    <w:right w:val="outset" w:sz="6" w:space="0" w:color="auto"/>
                  </w:tcBorders>
                  <w:vAlign w:val="center"/>
                </w:tcPr>
                <w:p w:rsidR="00EC2B3A" w:rsidRPr="00E8069C" w:rsidRDefault="00EC2B3A" w:rsidP="00EC2B3A">
                  <w:pPr>
                    <w:widowControl/>
                    <w:suppressAutoHyphens w:val="0"/>
                    <w:spacing w:before="100" w:beforeAutospacing="1" w:after="100" w:afterAutospacing="1"/>
                    <w:rPr>
                      <w:rFonts w:ascii="Times New Roman" w:hAnsi="Times New Roman" w:cs="Times New Roman"/>
                      <w:lang w:eastAsia="ru-RU"/>
                    </w:rPr>
                  </w:pPr>
                  <w:r w:rsidRPr="00E8069C">
                    <w:rPr>
                      <w:rFonts w:ascii="Times New Roman" w:hAnsi="Times New Roman" w:cs="Times New Roman"/>
                      <w:lang w:eastAsia="ru-RU"/>
                    </w:rPr>
                    <w:t>Объем, мл</w:t>
                  </w:r>
                </w:p>
              </w:tc>
              <w:tc>
                <w:tcPr>
                  <w:tcW w:w="2100" w:type="dxa"/>
                  <w:tcBorders>
                    <w:top w:val="outset" w:sz="6" w:space="0" w:color="auto"/>
                    <w:left w:val="outset" w:sz="6" w:space="0" w:color="auto"/>
                    <w:bottom w:val="outset" w:sz="6" w:space="0" w:color="auto"/>
                    <w:right w:val="outset" w:sz="6" w:space="0" w:color="auto"/>
                  </w:tcBorders>
                  <w:vAlign w:val="center"/>
                </w:tcPr>
                <w:p w:rsidR="00EC2B3A" w:rsidRPr="00E8069C" w:rsidRDefault="00EC2B3A" w:rsidP="00EC2B3A">
                  <w:pPr>
                    <w:widowControl/>
                    <w:suppressAutoHyphens w:val="0"/>
                    <w:spacing w:before="100" w:beforeAutospacing="1" w:after="100" w:afterAutospacing="1"/>
                    <w:jc w:val="center"/>
                    <w:rPr>
                      <w:rFonts w:ascii="Times New Roman" w:hAnsi="Times New Roman" w:cs="Times New Roman"/>
                      <w:lang w:eastAsia="ru-RU"/>
                    </w:rPr>
                  </w:pPr>
                  <w:r w:rsidRPr="00E8069C">
                    <w:rPr>
                      <w:rFonts w:ascii="Times New Roman" w:hAnsi="Times New Roman" w:cs="Times New Roman"/>
                      <w:lang w:eastAsia="ru-RU"/>
                    </w:rPr>
                    <w:t>330</w:t>
                  </w:r>
                </w:p>
              </w:tc>
            </w:tr>
            <w:tr w:rsidR="00EC2B3A" w:rsidRPr="00E8069C" w:rsidTr="00166B3D">
              <w:trPr>
                <w:tblCellSpacing w:w="0" w:type="dxa"/>
              </w:trPr>
              <w:tc>
                <w:tcPr>
                  <w:tcW w:w="3623" w:type="dxa"/>
                  <w:tcBorders>
                    <w:top w:val="outset" w:sz="6" w:space="0" w:color="auto"/>
                    <w:left w:val="outset" w:sz="6" w:space="0" w:color="auto"/>
                    <w:bottom w:val="outset" w:sz="6" w:space="0" w:color="auto"/>
                    <w:right w:val="outset" w:sz="6" w:space="0" w:color="auto"/>
                  </w:tcBorders>
                  <w:vAlign w:val="center"/>
                </w:tcPr>
                <w:p w:rsidR="00EC2B3A" w:rsidRPr="00E8069C" w:rsidRDefault="00EC2B3A" w:rsidP="00EC2B3A">
                  <w:pPr>
                    <w:widowControl/>
                    <w:suppressAutoHyphens w:val="0"/>
                    <w:spacing w:before="100" w:beforeAutospacing="1" w:after="100" w:afterAutospacing="1"/>
                    <w:rPr>
                      <w:rFonts w:ascii="Times New Roman" w:hAnsi="Times New Roman" w:cs="Times New Roman"/>
                      <w:lang w:eastAsia="ru-RU"/>
                    </w:rPr>
                  </w:pPr>
                  <w:r w:rsidRPr="00E8069C">
                    <w:rPr>
                      <w:rFonts w:ascii="Times New Roman" w:hAnsi="Times New Roman" w:cs="Times New Roman"/>
                      <w:lang w:eastAsia="ru-RU"/>
                    </w:rPr>
                    <w:t>Объем горловины, мл</w:t>
                  </w:r>
                </w:p>
              </w:tc>
              <w:tc>
                <w:tcPr>
                  <w:tcW w:w="2100" w:type="dxa"/>
                  <w:tcBorders>
                    <w:top w:val="outset" w:sz="6" w:space="0" w:color="auto"/>
                    <w:left w:val="outset" w:sz="6" w:space="0" w:color="auto"/>
                    <w:bottom w:val="outset" w:sz="6" w:space="0" w:color="auto"/>
                    <w:right w:val="outset" w:sz="6" w:space="0" w:color="auto"/>
                  </w:tcBorders>
                  <w:vAlign w:val="center"/>
                </w:tcPr>
                <w:p w:rsidR="00EC2B3A" w:rsidRPr="00E8069C" w:rsidRDefault="00EC2B3A" w:rsidP="00EC2B3A">
                  <w:pPr>
                    <w:widowControl/>
                    <w:suppressAutoHyphens w:val="0"/>
                    <w:spacing w:before="100" w:beforeAutospacing="1" w:after="100" w:afterAutospacing="1"/>
                    <w:jc w:val="center"/>
                    <w:rPr>
                      <w:rFonts w:ascii="Times New Roman" w:hAnsi="Times New Roman" w:cs="Times New Roman"/>
                      <w:lang w:eastAsia="ru-RU"/>
                    </w:rPr>
                  </w:pPr>
                  <w:r w:rsidRPr="00E8069C">
                    <w:rPr>
                      <w:rFonts w:ascii="Times New Roman" w:hAnsi="Times New Roman" w:cs="Times New Roman"/>
                      <w:lang w:eastAsia="ru-RU"/>
                    </w:rPr>
                    <w:t>24</w:t>
                  </w:r>
                </w:p>
              </w:tc>
            </w:tr>
          </w:tbl>
          <w:p w:rsidR="00EC2B3A" w:rsidRPr="00E8069C" w:rsidRDefault="00EC2B3A" w:rsidP="00EC2B3A">
            <w:pPr>
              <w:pStyle w:val="af8"/>
              <w:spacing w:before="0" w:beforeAutospacing="0" w:after="0" w:afterAutospacing="0"/>
              <w:ind w:left="181"/>
            </w:pPr>
          </w:p>
        </w:tc>
        <w:tc>
          <w:tcPr>
            <w:tcW w:w="1418" w:type="dxa"/>
            <w:shd w:val="clear" w:color="auto" w:fill="auto"/>
            <w:tcMar>
              <w:top w:w="55" w:type="dxa"/>
              <w:left w:w="55" w:type="dxa"/>
              <w:bottom w:w="55" w:type="dxa"/>
              <w:right w:w="55" w:type="dxa"/>
            </w:tcMar>
          </w:tcPr>
          <w:p w:rsidR="00EC2B3A" w:rsidRDefault="004C59ED" w:rsidP="00EC2B3A">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1</w:t>
            </w:r>
          </w:p>
        </w:tc>
      </w:tr>
      <w:tr w:rsidR="00EC2B3A" w:rsidRPr="00761DBE" w:rsidTr="00761DBE">
        <w:trPr>
          <w:trHeight w:val="229"/>
        </w:trPr>
        <w:tc>
          <w:tcPr>
            <w:tcW w:w="435" w:type="dxa"/>
            <w:shd w:val="clear" w:color="auto" w:fill="auto"/>
            <w:tcMar>
              <w:top w:w="55" w:type="dxa"/>
              <w:left w:w="55" w:type="dxa"/>
              <w:bottom w:w="55" w:type="dxa"/>
              <w:right w:w="55" w:type="dxa"/>
            </w:tcMar>
          </w:tcPr>
          <w:p w:rsidR="00EC2B3A" w:rsidRDefault="00EC2B3A" w:rsidP="00EC2B3A">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16</w:t>
            </w:r>
          </w:p>
        </w:tc>
        <w:tc>
          <w:tcPr>
            <w:tcW w:w="1985" w:type="dxa"/>
            <w:shd w:val="clear" w:color="auto" w:fill="auto"/>
            <w:tcMar>
              <w:top w:w="55" w:type="dxa"/>
              <w:left w:w="55" w:type="dxa"/>
              <w:bottom w:w="55" w:type="dxa"/>
              <w:right w:w="55" w:type="dxa"/>
            </w:tcMar>
          </w:tcPr>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Комплект сит КП-109/1 для песка и щебня из 22 шт. (№ 0,16;0,315;0,5;</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0,63;1;1,125;2,5;3;5;7,5;</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10;12,5;15;17,5;</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20;22,5;25;30;40;50;</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60;70 мм, поддон, крышка</w:t>
            </w:r>
          </w:p>
          <w:p w:rsidR="00EC2B3A" w:rsidRPr="00E8069C" w:rsidRDefault="00EC2B3A" w:rsidP="00EC2B3A">
            <w:pPr>
              <w:spacing w:after="0"/>
              <w:rPr>
                <w:rFonts w:ascii="Times New Roman" w:hAnsi="Times New Roman" w:cs="Times New Roman"/>
              </w:rPr>
            </w:pPr>
          </w:p>
        </w:tc>
        <w:tc>
          <w:tcPr>
            <w:tcW w:w="6237" w:type="dxa"/>
            <w:shd w:val="clear" w:color="auto" w:fill="auto"/>
            <w:tcMar>
              <w:top w:w="55" w:type="dxa"/>
              <w:left w:w="55" w:type="dxa"/>
              <w:bottom w:w="55" w:type="dxa"/>
              <w:right w:w="55" w:type="dxa"/>
            </w:tcMar>
          </w:tcPr>
          <w:p w:rsidR="00EC2B3A" w:rsidRPr="00E8069C" w:rsidRDefault="00EC2B3A" w:rsidP="00EC2B3A">
            <w:pPr>
              <w:spacing w:after="0"/>
              <w:rPr>
                <w:rFonts w:ascii="Times New Roman" w:hAnsi="Times New Roman" w:cs="Times New Roman"/>
              </w:rPr>
            </w:pPr>
            <w:proofErr w:type="gramStart"/>
            <w:r w:rsidRPr="00E8069C">
              <w:rPr>
                <w:rFonts w:ascii="Times New Roman" w:hAnsi="Times New Roman" w:cs="Times New Roman"/>
                <w:shd w:val="clear" w:color="auto" w:fill="FFFFFF"/>
              </w:rPr>
              <w:t>Предназначен для определения гранулометрического состава щебня и гравия по ГОСТ 8269.0-87.</w:t>
            </w:r>
            <w:proofErr w:type="gramEnd"/>
          </w:p>
          <w:p w:rsidR="00EC2B3A" w:rsidRPr="00E8069C" w:rsidRDefault="00EC2B3A" w:rsidP="00EC2B3A">
            <w:pPr>
              <w:pStyle w:val="af8"/>
              <w:spacing w:before="0" w:beforeAutospacing="0" w:after="0" w:afterAutospacing="0"/>
              <w:ind w:left="181"/>
            </w:pPr>
          </w:p>
        </w:tc>
        <w:tc>
          <w:tcPr>
            <w:tcW w:w="1418" w:type="dxa"/>
            <w:shd w:val="clear" w:color="auto" w:fill="auto"/>
            <w:tcMar>
              <w:top w:w="55" w:type="dxa"/>
              <w:left w:w="55" w:type="dxa"/>
              <w:bottom w:w="55" w:type="dxa"/>
              <w:right w:w="55" w:type="dxa"/>
            </w:tcMar>
          </w:tcPr>
          <w:p w:rsidR="00EC2B3A" w:rsidRDefault="004C59ED" w:rsidP="00EC2B3A">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2</w:t>
            </w:r>
          </w:p>
        </w:tc>
      </w:tr>
      <w:tr w:rsidR="00EC2B3A" w:rsidRPr="00761DBE" w:rsidTr="00761DBE">
        <w:trPr>
          <w:trHeight w:val="229"/>
        </w:trPr>
        <w:tc>
          <w:tcPr>
            <w:tcW w:w="435" w:type="dxa"/>
            <w:shd w:val="clear" w:color="auto" w:fill="auto"/>
            <w:tcMar>
              <w:top w:w="55" w:type="dxa"/>
              <w:left w:w="55" w:type="dxa"/>
              <w:bottom w:w="55" w:type="dxa"/>
              <w:right w:w="55" w:type="dxa"/>
            </w:tcMar>
          </w:tcPr>
          <w:p w:rsidR="00EC2B3A" w:rsidRDefault="00EC2B3A" w:rsidP="00EC2B3A">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17</w:t>
            </w:r>
          </w:p>
        </w:tc>
        <w:tc>
          <w:tcPr>
            <w:tcW w:w="1985" w:type="dxa"/>
            <w:shd w:val="clear" w:color="auto" w:fill="auto"/>
            <w:tcMar>
              <w:top w:w="55" w:type="dxa"/>
              <w:left w:w="55" w:type="dxa"/>
              <w:bottom w:w="55" w:type="dxa"/>
              <w:right w:w="55" w:type="dxa"/>
            </w:tcMar>
          </w:tcPr>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Весы электронные МК-15.2-А11 (15 кг)</w:t>
            </w:r>
          </w:p>
        </w:tc>
        <w:tc>
          <w:tcPr>
            <w:tcW w:w="6237" w:type="dxa"/>
            <w:shd w:val="clear" w:color="auto" w:fill="auto"/>
            <w:tcMar>
              <w:top w:w="55" w:type="dxa"/>
              <w:left w:w="55" w:type="dxa"/>
              <w:bottom w:w="55" w:type="dxa"/>
              <w:right w:w="55" w:type="dxa"/>
            </w:tcMar>
          </w:tcPr>
          <w:p w:rsidR="00EC2B3A" w:rsidRPr="00E8069C" w:rsidRDefault="00EC2B3A" w:rsidP="00EC2B3A">
            <w:pPr>
              <w:pStyle w:val="2"/>
              <w:rPr>
                <w:rFonts w:ascii="Times New Roman" w:hAnsi="Times New Roman"/>
                <w:b w:val="0"/>
                <w:bCs w:val="0"/>
                <w:i w:val="0"/>
                <w:iCs w:val="0"/>
                <w:sz w:val="24"/>
                <w:szCs w:val="24"/>
                <w:lang w:eastAsia="ar-SA"/>
              </w:rPr>
            </w:pPr>
            <w:r w:rsidRPr="00E8069C">
              <w:rPr>
                <w:rFonts w:ascii="Times New Roman" w:hAnsi="Times New Roman"/>
                <w:i w:val="0"/>
                <w:iCs w:val="0"/>
                <w:sz w:val="24"/>
                <w:szCs w:val="24"/>
                <w:lang w:eastAsia="ar-SA"/>
              </w:rPr>
              <w:t>Назначение</w:t>
            </w:r>
          </w:p>
          <w:p w:rsidR="00EC2B3A" w:rsidRPr="00E8069C" w:rsidRDefault="00EC2B3A" w:rsidP="00EC2B3A">
            <w:pPr>
              <w:rPr>
                <w:rFonts w:ascii="Times New Roman" w:hAnsi="Times New Roman" w:cs="Times New Roman"/>
              </w:rPr>
            </w:pPr>
            <w:r w:rsidRPr="00E8069C">
              <w:rPr>
                <w:rFonts w:ascii="Times New Roman" w:hAnsi="Times New Roman" w:cs="Times New Roman"/>
              </w:rPr>
              <w:t>Многофункциональные настольные весы успешно используются для взвешивания как весового, так и штучного товара.</w:t>
            </w:r>
          </w:p>
          <w:p w:rsidR="00EC2B3A" w:rsidRPr="00E8069C" w:rsidRDefault="00EC2B3A" w:rsidP="00EC2B3A">
            <w:pPr>
              <w:pStyle w:val="af8"/>
              <w:rPr>
                <w:lang w:eastAsia="ar-SA"/>
              </w:rPr>
            </w:pPr>
            <w:r w:rsidRPr="00E8069C">
              <w:rPr>
                <w:lang w:eastAsia="ar-SA"/>
              </w:rPr>
              <w:t xml:space="preserve">Электронные настольные весы общего назначения </w:t>
            </w:r>
            <w:proofErr w:type="gramStart"/>
            <w:r w:rsidRPr="00E8069C">
              <w:rPr>
                <w:lang w:eastAsia="ar-SA"/>
              </w:rPr>
              <w:t>МК-А</w:t>
            </w:r>
            <w:proofErr w:type="gramEnd"/>
            <w:r w:rsidRPr="00E8069C">
              <w:rPr>
                <w:lang w:eastAsia="ar-SA"/>
              </w:rPr>
              <w:t xml:space="preserve"> предназначены для взвешивания или фасовки различных грузов при торговых, учетных и технологических операциях на промышленных предприятиях. </w:t>
            </w:r>
            <w:r w:rsidRPr="00E8069C">
              <w:rPr>
                <w:lang w:eastAsia="ar-SA"/>
              </w:rPr>
              <w:br/>
              <w:t xml:space="preserve">Электронные настольные весы </w:t>
            </w:r>
            <w:proofErr w:type="gramStart"/>
            <w:r w:rsidRPr="00E8069C">
              <w:rPr>
                <w:lang w:eastAsia="ar-SA"/>
              </w:rPr>
              <w:t>МК-А</w:t>
            </w:r>
            <w:proofErr w:type="gramEnd"/>
            <w:r w:rsidRPr="00E8069C">
              <w:rPr>
                <w:lang w:eastAsia="ar-SA"/>
              </w:rPr>
              <w:t xml:space="preserve"> входят в серию весов МК, которую объединяет современный дизайн, многофункциональность и конструкция, основанная на цифровых датчиках взвешивания.</w:t>
            </w:r>
          </w:p>
          <w:p w:rsidR="00EC2B3A" w:rsidRPr="00E8069C" w:rsidRDefault="00EC2B3A" w:rsidP="00EC2B3A">
            <w:pPr>
              <w:widowControl/>
              <w:numPr>
                <w:ilvl w:val="0"/>
                <w:numId w:val="17"/>
              </w:numPr>
              <w:suppressAutoHyphens w:val="0"/>
              <w:spacing w:before="100" w:beforeAutospacing="1" w:after="100" w:afterAutospacing="1"/>
              <w:rPr>
                <w:rFonts w:ascii="Times New Roman" w:hAnsi="Times New Roman" w:cs="Times New Roman"/>
              </w:rPr>
            </w:pPr>
            <w:r w:rsidRPr="00E8069C">
              <w:rPr>
                <w:rFonts w:ascii="Times New Roman" w:hAnsi="Times New Roman" w:cs="Times New Roman"/>
              </w:rPr>
              <w:t>Работа от встроенного аккумулятора.</w:t>
            </w:r>
          </w:p>
          <w:p w:rsidR="00EC2B3A" w:rsidRPr="00E8069C" w:rsidRDefault="00EC2B3A" w:rsidP="00EC2B3A">
            <w:pPr>
              <w:widowControl/>
              <w:numPr>
                <w:ilvl w:val="0"/>
                <w:numId w:val="17"/>
              </w:numPr>
              <w:suppressAutoHyphens w:val="0"/>
              <w:spacing w:before="100" w:beforeAutospacing="1" w:after="100" w:afterAutospacing="1"/>
              <w:rPr>
                <w:rFonts w:ascii="Times New Roman" w:hAnsi="Times New Roman" w:cs="Times New Roman"/>
              </w:rPr>
            </w:pPr>
            <w:r w:rsidRPr="00E8069C">
              <w:rPr>
                <w:rFonts w:ascii="Times New Roman" w:hAnsi="Times New Roman" w:cs="Times New Roman"/>
              </w:rPr>
              <w:t>Подсчёт суммарной массы товара.</w:t>
            </w:r>
          </w:p>
          <w:p w:rsidR="00EC2B3A" w:rsidRPr="00E8069C" w:rsidRDefault="00EC2B3A" w:rsidP="00EC2B3A">
            <w:pPr>
              <w:widowControl/>
              <w:numPr>
                <w:ilvl w:val="0"/>
                <w:numId w:val="17"/>
              </w:numPr>
              <w:suppressAutoHyphens w:val="0"/>
              <w:spacing w:before="100" w:beforeAutospacing="1" w:after="100" w:afterAutospacing="1"/>
              <w:rPr>
                <w:rFonts w:ascii="Times New Roman" w:hAnsi="Times New Roman" w:cs="Times New Roman"/>
              </w:rPr>
            </w:pPr>
            <w:r w:rsidRPr="00E8069C">
              <w:rPr>
                <w:rFonts w:ascii="Times New Roman" w:hAnsi="Times New Roman" w:cs="Times New Roman"/>
              </w:rPr>
              <w:t>Широкий диапазон рабочих температур</w:t>
            </w:r>
          </w:p>
          <w:p w:rsidR="00EC2B3A" w:rsidRPr="00E8069C" w:rsidRDefault="00EC2B3A" w:rsidP="00EC2B3A">
            <w:pPr>
              <w:pStyle w:val="af8"/>
              <w:rPr>
                <w:lang w:eastAsia="ar-SA"/>
              </w:rPr>
            </w:pPr>
            <w:r w:rsidRPr="00E8069C">
              <w:rPr>
                <w:lang w:eastAsia="ar-SA"/>
              </w:rPr>
              <w:t>Во всех весах предусмотрено:</w:t>
            </w:r>
          </w:p>
          <w:p w:rsidR="00EC2B3A" w:rsidRPr="00E8069C" w:rsidRDefault="00EC2B3A" w:rsidP="00EC2B3A">
            <w:pPr>
              <w:widowControl/>
              <w:numPr>
                <w:ilvl w:val="0"/>
                <w:numId w:val="18"/>
              </w:numPr>
              <w:suppressAutoHyphens w:val="0"/>
              <w:spacing w:before="100" w:beforeAutospacing="1" w:after="100" w:afterAutospacing="1"/>
              <w:rPr>
                <w:rFonts w:ascii="Times New Roman" w:hAnsi="Times New Roman" w:cs="Times New Roman"/>
              </w:rPr>
            </w:pPr>
            <w:r w:rsidRPr="00E8069C">
              <w:rPr>
                <w:rFonts w:ascii="Times New Roman" w:hAnsi="Times New Roman" w:cs="Times New Roman"/>
              </w:rPr>
              <w:t>Автоматическое устройство первоначальной установки на нуль и слежения за нулем;</w:t>
            </w:r>
          </w:p>
          <w:p w:rsidR="00EC2B3A" w:rsidRPr="00E8069C" w:rsidRDefault="00EC2B3A" w:rsidP="00EC2B3A">
            <w:pPr>
              <w:widowControl/>
              <w:numPr>
                <w:ilvl w:val="0"/>
                <w:numId w:val="18"/>
              </w:numPr>
              <w:suppressAutoHyphens w:val="0"/>
              <w:spacing w:before="100" w:beforeAutospacing="1" w:after="100" w:afterAutospacing="1"/>
              <w:rPr>
                <w:rFonts w:ascii="Times New Roman" w:hAnsi="Times New Roman" w:cs="Times New Roman"/>
              </w:rPr>
            </w:pPr>
            <w:r w:rsidRPr="00E8069C">
              <w:rPr>
                <w:rFonts w:ascii="Times New Roman" w:hAnsi="Times New Roman" w:cs="Times New Roman"/>
              </w:rPr>
              <w:t>Полуавтоматическое устройство установки на нуль;</w:t>
            </w:r>
          </w:p>
          <w:p w:rsidR="00EC2B3A" w:rsidRPr="00E8069C" w:rsidRDefault="00EC2B3A" w:rsidP="00EC2B3A">
            <w:pPr>
              <w:widowControl/>
              <w:numPr>
                <w:ilvl w:val="0"/>
                <w:numId w:val="18"/>
              </w:numPr>
              <w:suppressAutoHyphens w:val="0"/>
              <w:spacing w:before="100" w:beforeAutospacing="1" w:after="100" w:afterAutospacing="1"/>
              <w:rPr>
                <w:rFonts w:ascii="Times New Roman" w:hAnsi="Times New Roman" w:cs="Times New Roman"/>
              </w:rPr>
            </w:pPr>
            <w:r w:rsidRPr="00E8069C">
              <w:rPr>
                <w:rFonts w:ascii="Times New Roman" w:hAnsi="Times New Roman" w:cs="Times New Roman"/>
              </w:rPr>
              <w:t>Полуавтоматическое устройство выборки массы тары;</w:t>
            </w:r>
          </w:p>
          <w:p w:rsidR="00EC2B3A" w:rsidRPr="00E8069C" w:rsidRDefault="00EC2B3A" w:rsidP="00EC2B3A">
            <w:pPr>
              <w:widowControl/>
              <w:numPr>
                <w:ilvl w:val="0"/>
                <w:numId w:val="18"/>
              </w:numPr>
              <w:suppressAutoHyphens w:val="0"/>
              <w:spacing w:before="100" w:beforeAutospacing="1" w:after="100" w:afterAutospacing="1"/>
              <w:rPr>
                <w:rFonts w:ascii="Times New Roman" w:hAnsi="Times New Roman" w:cs="Times New Roman"/>
              </w:rPr>
            </w:pPr>
            <w:r w:rsidRPr="00E8069C">
              <w:rPr>
                <w:rFonts w:ascii="Times New Roman" w:hAnsi="Times New Roman" w:cs="Times New Roman"/>
              </w:rPr>
              <w:t>Устройство установки по уровню - ампула уровня и регулируемые по высоте ножки.</w:t>
            </w:r>
          </w:p>
          <w:p w:rsidR="00EC2B3A" w:rsidRPr="00E8069C" w:rsidRDefault="00EC2B3A" w:rsidP="00EC2B3A">
            <w:pPr>
              <w:widowControl/>
              <w:numPr>
                <w:ilvl w:val="0"/>
                <w:numId w:val="18"/>
              </w:numPr>
              <w:suppressAutoHyphens w:val="0"/>
              <w:spacing w:before="100" w:beforeAutospacing="1" w:after="100" w:afterAutospacing="1"/>
              <w:rPr>
                <w:rFonts w:ascii="Times New Roman" w:hAnsi="Times New Roman" w:cs="Times New Roman"/>
              </w:rPr>
            </w:pPr>
            <w:r w:rsidRPr="00E8069C">
              <w:rPr>
                <w:rFonts w:ascii="Times New Roman" w:hAnsi="Times New Roman" w:cs="Times New Roman"/>
              </w:rPr>
              <w:t xml:space="preserve">Пять режимов работы - взвешивание товара, подсчёт суммарной массы и количества </w:t>
            </w:r>
            <w:r w:rsidRPr="00E8069C">
              <w:rPr>
                <w:rFonts w:ascii="Times New Roman" w:hAnsi="Times New Roman" w:cs="Times New Roman"/>
              </w:rPr>
              <w:lastRenderedPageBreak/>
              <w:t>взвешиваний, определение количества товара в штуках, процентное взвешивание и контроль массы (</w:t>
            </w:r>
            <w:proofErr w:type="spellStart"/>
            <w:r w:rsidRPr="00E8069C">
              <w:rPr>
                <w:rFonts w:ascii="Times New Roman" w:hAnsi="Times New Roman" w:cs="Times New Roman"/>
              </w:rPr>
              <w:t>компараторный</w:t>
            </w:r>
            <w:proofErr w:type="spellEnd"/>
            <w:r w:rsidRPr="00E8069C">
              <w:rPr>
                <w:rFonts w:ascii="Times New Roman" w:hAnsi="Times New Roman" w:cs="Times New Roman"/>
              </w:rPr>
              <w:t>).</w:t>
            </w:r>
          </w:p>
          <w:p w:rsidR="00EC2B3A" w:rsidRPr="00E8069C" w:rsidRDefault="00EC2B3A" w:rsidP="00EC2B3A">
            <w:pPr>
              <w:pStyle w:val="af8"/>
              <w:rPr>
                <w:lang w:eastAsia="ar-SA"/>
              </w:rPr>
            </w:pPr>
            <w:r w:rsidRPr="00E8069C">
              <w:rPr>
                <w:lang w:eastAsia="ar-SA"/>
              </w:rPr>
              <w:t> </w:t>
            </w:r>
          </w:p>
          <w:tbl>
            <w:tblPr>
              <w:tblW w:w="6035"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4476"/>
              <w:gridCol w:w="1559"/>
            </w:tblGrid>
            <w:tr w:rsidR="00EC2B3A" w:rsidRPr="00E8069C" w:rsidTr="00166B3D">
              <w:trPr>
                <w:tblHeader/>
                <w:tblCellSpacing w:w="7" w:type="dxa"/>
              </w:trPr>
              <w:tc>
                <w:tcPr>
                  <w:tcW w:w="6007" w:type="dxa"/>
                  <w:gridSpan w:val="2"/>
                  <w:tcBorders>
                    <w:top w:val="single" w:sz="4" w:space="0" w:color="auto"/>
                    <w:left w:val="single" w:sz="4" w:space="0" w:color="auto"/>
                    <w:bottom w:val="single" w:sz="4" w:space="0" w:color="auto"/>
                    <w:right w:val="single" w:sz="4" w:space="0" w:color="auto"/>
                  </w:tcBorders>
                  <w:vAlign w:val="center"/>
                </w:tcPr>
                <w:p w:rsidR="00EC2B3A" w:rsidRPr="00E8069C" w:rsidRDefault="00EC2B3A" w:rsidP="00EC2B3A">
                  <w:pPr>
                    <w:jc w:val="center"/>
                    <w:rPr>
                      <w:rFonts w:ascii="Times New Roman" w:hAnsi="Times New Roman" w:cs="Times New Roman"/>
                    </w:rPr>
                  </w:pPr>
                  <w:r w:rsidRPr="00E8069C">
                    <w:rPr>
                      <w:rFonts w:ascii="Times New Roman" w:hAnsi="Times New Roman" w:cs="Times New Roman"/>
                    </w:rPr>
                    <w:t>Технические характеристики</w:t>
                  </w:r>
                </w:p>
              </w:tc>
            </w:tr>
            <w:tr w:rsidR="00EC2B3A" w:rsidRPr="00E8069C" w:rsidTr="00166B3D">
              <w:trPr>
                <w:tblHeader/>
                <w:tblCellSpacing w:w="7" w:type="dxa"/>
              </w:trPr>
              <w:tc>
                <w:tcPr>
                  <w:tcW w:w="4455" w:type="dxa"/>
                  <w:tcBorders>
                    <w:top w:val="single" w:sz="4" w:space="0" w:color="auto"/>
                    <w:left w:val="single" w:sz="4" w:space="0" w:color="auto"/>
                    <w:bottom w:val="single" w:sz="4" w:space="0" w:color="auto"/>
                    <w:right w:val="single" w:sz="4" w:space="0" w:color="auto"/>
                  </w:tcBorders>
                </w:tcPr>
                <w:p w:rsidR="00EC2B3A" w:rsidRPr="00E8069C" w:rsidRDefault="00EC2B3A" w:rsidP="00EC2B3A">
                  <w:pPr>
                    <w:jc w:val="center"/>
                    <w:rPr>
                      <w:rFonts w:ascii="Times New Roman" w:hAnsi="Times New Roman" w:cs="Times New Roman"/>
                    </w:rPr>
                  </w:pPr>
                  <w:r w:rsidRPr="00E8069C">
                    <w:rPr>
                      <w:rFonts w:ascii="Times New Roman" w:hAnsi="Times New Roman" w:cs="Times New Roman"/>
                    </w:rPr>
                    <w:t>Параметр</w:t>
                  </w:r>
                </w:p>
              </w:tc>
              <w:tc>
                <w:tcPr>
                  <w:tcW w:w="1538" w:type="dxa"/>
                  <w:tcBorders>
                    <w:top w:val="single" w:sz="4" w:space="0" w:color="auto"/>
                    <w:left w:val="single" w:sz="4" w:space="0" w:color="auto"/>
                    <w:bottom w:val="single" w:sz="4" w:space="0" w:color="auto"/>
                    <w:right w:val="single" w:sz="4" w:space="0" w:color="auto"/>
                  </w:tcBorders>
                </w:tcPr>
                <w:p w:rsidR="00EC2B3A" w:rsidRPr="00E8069C" w:rsidRDefault="00EC2B3A" w:rsidP="00EC2B3A">
                  <w:pPr>
                    <w:jc w:val="center"/>
                    <w:rPr>
                      <w:rFonts w:ascii="Times New Roman" w:hAnsi="Times New Roman" w:cs="Times New Roman"/>
                    </w:rPr>
                  </w:pPr>
                  <w:r w:rsidRPr="00E8069C">
                    <w:rPr>
                      <w:rFonts w:ascii="Times New Roman" w:hAnsi="Times New Roman" w:cs="Times New Roman"/>
                    </w:rPr>
                    <w:t>Значение</w:t>
                  </w:r>
                </w:p>
              </w:tc>
            </w:tr>
            <w:tr w:rsidR="00EC2B3A" w:rsidRPr="00E8069C" w:rsidTr="00166B3D">
              <w:trPr>
                <w:tblCellSpacing w:w="7" w:type="dxa"/>
              </w:trPr>
              <w:tc>
                <w:tcPr>
                  <w:tcW w:w="4455" w:type="dxa"/>
                  <w:tcBorders>
                    <w:top w:val="single" w:sz="4" w:space="0" w:color="auto"/>
                    <w:left w:val="single" w:sz="4" w:space="0" w:color="auto"/>
                    <w:bottom w:val="single" w:sz="4" w:space="0" w:color="auto"/>
                    <w:right w:val="single" w:sz="4" w:space="0" w:color="auto"/>
                  </w:tcBorders>
                </w:tcPr>
                <w:p w:rsidR="00EC2B3A" w:rsidRPr="00E8069C" w:rsidRDefault="00EC2B3A" w:rsidP="00EC2B3A">
                  <w:pPr>
                    <w:rPr>
                      <w:rFonts w:ascii="Times New Roman" w:hAnsi="Times New Roman" w:cs="Times New Roman"/>
                    </w:rPr>
                  </w:pPr>
                  <w:r w:rsidRPr="00E8069C">
                    <w:rPr>
                      <w:rFonts w:ascii="Times New Roman" w:hAnsi="Times New Roman" w:cs="Times New Roman"/>
                    </w:rPr>
                    <w:t>Наибольший предел взвешивания</w:t>
                  </w:r>
                </w:p>
              </w:tc>
              <w:tc>
                <w:tcPr>
                  <w:tcW w:w="1538" w:type="dxa"/>
                  <w:tcBorders>
                    <w:top w:val="single" w:sz="4" w:space="0" w:color="auto"/>
                    <w:left w:val="single" w:sz="4" w:space="0" w:color="auto"/>
                    <w:bottom w:val="single" w:sz="4" w:space="0" w:color="auto"/>
                    <w:right w:val="single" w:sz="4" w:space="0" w:color="auto"/>
                  </w:tcBorders>
                </w:tcPr>
                <w:p w:rsidR="00EC2B3A" w:rsidRPr="00E8069C" w:rsidRDefault="00EC2B3A" w:rsidP="00EC2B3A">
                  <w:pPr>
                    <w:rPr>
                      <w:rFonts w:ascii="Times New Roman" w:hAnsi="Times New Roman" w:cs="Times New Roman"/>
                    </w:rPr>
                  </w:pPr>
                  <w:r w:rsidRPr="00E8069C">
                    <w:rPr>
                      <w:rFonts w:ascii="Times New Roman" w:hAnsi="Times New Roman" w:cs="Times New Roman"/>
                    </w:rPr>
                    <w:t>15 кг</w:t>
                  </w:r>
                </w:p>
              </w:tc>
            </w:tr>
            <w:tr w:rsidR="00EC2B3A" w:rsidRPr="00E8069C" w:rsidTr="00166B3D">
              <w:trPr>
                <w:tblCellSpacing w:w="7" w:type="dxa"/>
              </w:trPr>
              <w:tc>
                <w:tcPr>
                  <w:tcW w:w="4455" w:type="dxa"/>
                  <w:tcBorders>
                    <w:top w:val="single" w:sz="4" w:space="0" w:color="auto"/>
                    <w:left w:val="single" w:sz="4" w:space="0" w:color="auto"/>
                    <w:bottom w:val="single" w:sz="4" w:space="0" w:color="auto"/>
                    <w:right w:val="single" w:sz="4" w:space="0" w:color="auto"/>
                  </w:tcBorders>
                </w:tcPr>
                <w:p w:rsidR="00EC2B3A" w:rsidRPr="00E8069C" w:rsidRDefault="00EC2B3A" w:rsidP="00EC2B3A">
                  <w:pPr>
                    <w:rPr>
                      <w:rFonts w:ascii="Times New Roman" w:hAnsi="Times New Roman" w:cs="Times New Roman"/>
                    </w:rPr>
                  </w:pPr>
                  <w:r w:rsidRPr="00E8069C">
                    <w:rPr>
                      <w:rFonts w:ascii="Times New Roman" w:hAnsi="Times New Roman" w:cs="Times New Roman"/>
                    </w:rPr>
                    <w:t>Дискретность показаний (в интервале взвешивания)</w:t>
                  </w:r>
                </w:p>
              </w:tc>
              <w:tc>
                <w:tcPr>
                  <w:tcW w:w="1538" w:type="dxa"/>
                  <w:tcBorders>
                    <w:top w:val="single" w:sz="4" w:space="0" w:color="auto"/>
                    <w:left w:val="single" w:sz="4" w:space="0" w:color="auto"/>
                    <w:bottom w:val="single" w:sz="4" w:space="0" w:color="auto"/>
                    <w:right w:val="single" w:sz="4" w:space="0" w:color="auto"/>
                  </w:tcBorders>
                </w:tcPr>
                <w:p w:rsidR="00EC2B3A" w:rsidRPr="00E8069C" w:rsidRDefault="00EC2B3A" w:rsidP="00EC2B3A">
                  <w:pPr>
                    <w:ind w:right="-1300"/>
                    <w:rPr>
                      <w:rFonts w:ascii="Times New Roman" w:hAnsi="Times New Roman" w:cs="Times New Roman"/>
                    </w:rPr>
                  </w:pPr>
                  <w:r w:rsidRPr="00E8069C">
                    <w:rPr>
                      <w:rFonts w:ascii="Times New Roman" w:hAnsi="Times New Roman" w:cs="Times New Roman"/>
                    </w:rPr>
                    <w:t>2 г (0,04-6 кг) </w:t>
                  </w:r>
                  <w:r w:rsidRPr="00E8069C">
                    <w:rPr>
                      <w:rFonts w:ascii="Times New Roman" w:hAnsi="Times New Roman" w:cs="Times New Roman"/>
                    </w:rPr>
                    <w:br/>
                    <w:t>5 г (6-15 кг)</w:t>
                  </w:r>
                </w:p>
              </w:tc>
            </w:tr>
            <w:tr w:rsidR="00EC2B3A" w:rsidRPr="00E8069C" w:rsidTr="00166B3D">
              <w:trPr>
                <w:tblCellSpacing w:w="7" w:type="dxa"/>
              </w:trPr>
              <w:tc>
                <w:tcPr>
                  <w:tcW w:w="4455" w:type="dxa"/>
                  <w:tcBorders>
                    <w:top w:val="single" w:sz="4" w:space="0" w:color="auto"/>
                    <w:left w:val="single" w:sz="4" w:space="0" w:color="auto"/>
                    <w:bottom w:val="single" w:sz="4" w:space="0" w:color="auto"/>
                    <w:right w:val="single" w:sz="4" w:space="0" w:color="auto"/>
                  </w:tcBorders>
                </w:tcPr>
                <w:p w:rsidR="00EC2B3A" w:rsidRPr="00E8069C" w:rsidRDefault="00EC2B3A" w:rsidP="00EC2B3A">
                  <w:pPr>
                    <w:rPr>
                      <w:rFonts w:ascii="Times New Roman" w:hAnsi="Times New Roman" w:cs="Times New Roman"/>
                    </w:rPr>
                  </w:pPr>
                  <w:r w:rsidRPr="00E8069C">
                    <w:rPr>
                      <w:rFonts w:ascii="Times New Roman" w:hAnsi="Times New Roman" w:cs="Times New Roman"/>
                    </w:rPr>
                    <w:t>Наибольший предел выборки массы тары</w:t>
                  </w:r>
                </w:p>
              </w:tc>
              <w:tc>
                <w:tcPr>
                  <w:tcW w:w="1538" w:type="dxa"/>
                  <w:tcBorders>
                    <w:top w:val="single" w:sz="4" w:space="0" w:color="auto"/>
                    <w:left w:val="single" w:sz="4" w:space="0" w:color="auto"/>
                    <w:bottom w:val="single" w:sz="4" w:space="0" w:color="auto"/>
                    <w:right w:val="single" w:sz="4" w:space="0" w:color="auto"/>
                  </w:tcBorders>
                </w:tcPr>
                <w:p w:rsidR="00EC2B3A" w:rsidRPr="00E8069C" w:rsidRDefault="00EC2B3A" w:rsidP="00EC2B3A">
                  <w:pPr>
                    <w:rPr>
                      <w:rFonts w:ascii="Times New Roman" w:hAnsi="Times New Roman" w:cs="Times New Roman"/>
                    </w:rPr>
                  </w:pPr>
                  <w:r w:rsidRPr="00E8069C">
                    <w:rPr>
                      <w:rFonts w:ascii="Times New Roman" w:hAnsi="Times New Roman" w:cs="Times New Roman"/>
                    </w:rPr>
                    <w:t>3 кг</w:t>
                  </w:r>
                </w:p>
              </w:tc>
            </w:tr>
            <w:tr w:rsidR="00EC2B3A" w:rsidRPr="00E8069C" w:rsidTr="00166B3D">
              <w:trPr>
                <w:tblCellSpacing w:w="7" w:type="dxa"/>
              </w:trPr>
              <w:tc>
                <w:tcPr>
                  <w:tcW w:w="4455" w:type="dxa"/>
                  <w:tcBorders>
                    <w:top w:val="single" w:sz="4" w:space="0" w:color="auto"/>
                    <w:left w:val="single" w:sz="4" w:space="0" w:color="auto"/>
                    <w:bottom w:val="single" w:sz="4" w:space="0" w:color="auto"/>
                    <w:right w:val="single" w:sz="4" w:space="0" w:color="auto"/>
                  </w:tcBorders>
                </w:tcPr>
                <w:p w:rsidR="00EC2B3A" w:rsidRPr="00E8069C" w:rsidRDefault="00EC2B3A" w:rsidP="00EC2B3A">
                  <w:pPr>
                    <w:rPr>
                      <w:rFonts w:ascii="Times New Roman" w:hAnsi="Times New Roman" w:cs="Times New Roman"/>
                    </w:rPr>
                  </w:pPr>
                  <w:r w:rsidRPr="00E8069C">
                    <w:rPr>
                      <w:rFonts w:ascii="Times New Roman" w:hAnsi="Times New Roman" w:cs="Times New Roman"/>
                    </w:rPr>
                    <w:t>Габаритные размеры</w:t>
                  </w:r>
                </w:p>
              </w:tc>
              <w:tc>
                <w:tcPr>
                  <w:tcW w:w="1538" w:type="dxa"/>
                  <w:tcBorders>
                    <w:top w:val="single" w:sz="4" w:space="0" w:color="auto"/>
                    <w:left w:val="single" w:sz="4" w:space="0" w:color="auto"/>
                    <w:bottom w:val="single" w:sz="4" w:space="0" w:color="auto"/>
                    <w:right w:val="single" w:sz="4" w:space="0" w:color="auto"/>
                  </w:tcBorders>
                </w:tcPr>
                <w:p w:rsidR="00EC2B3A" w:rsidRPr="00E8069C" w:rsidRDefault="00EC2B3A" w:rsidP="00166B3D">
                  <w:pPr>
                    <w:rPr>
                      <w:rFonts w:ascii="Times New Roman" w:hAnsi="Times New Roman" w:cs="Times New Roman"/>
                    </w:rPr>
                  </w:pPr>
                  <w:r w:rsidRPr="00E8069C">
                    <w:rPr>
                      <w:rFonts w:ascii="Times New Roman" w:hAnsi="Times New Roman" w:cs="Times New Roman"/>
                    </w:rPr>
                    <w:t>345×310×56 мм</w:t>
                  </w:r>
                </w:p>
              </w:tc>
            </w:tr>
            <w:tr w:rsidR="00EC2B3A" w:rsidRPr="00E8069C" w:rsidTr="00166B3D">
              <w:trPr>
                <w:tblCellSpacing w:w="7" w:type="dxa"/>
              </w:trPr>
              <w:tc>
                <w:tcPr>
                  <w:tcW w:w="4455" w:type="dxa"/>
                  <w:tcBorders>
                    <w:top w:val="single" w:sz="4" w:space="0" w:color="auto"/>
                    <w:left w:val="single" w:sz="4" w:space="0" w:color="auto"/>
                    <w:bottom w:val="single" w:sz="4" w:space="0" w:color="auto"/>
                    <w:right w:val="single" w:sz="4" w:space="0" w:color="auto"/>
                  </w:tcBorders>
                </w:tcPr>
                <w:p w:rsidR="00EC2B3A" w:rsidRPr="00E8069C" w:rsidRDefault="00EC2B3A" w:rsidP="00EC2B3A">
                  <w:pPr>
                    <w:rPr>
                      <w:rFonts w:ascii="Times New Roman" w:hAnsi="Times New Roman" w:cs="Times New Roman"/>
                    </w:rPr>
                  </w:pPr>
                  <w:r w:rsidRPr="00E8069C">
                    <w:rPr>
                      <w:rFonts w:ascii="Times New Roman" w:hAnsi="Times New Roman" w:cs="Times New Roman"/>
                    </w:rPr>
                    <w:t>Масса</w:t>
                  </w:r>
                </w:p>
              </w:tc>
              <w:tc>
                <w:tcPr>
                  <w:tcW w:w="1538" w:type="dxa"/>
                  <w:tcBorders>
                    <w:top w:val="single" w:sz="4" w:space="0" w:color="auto"/>
                    <w:left w:val="single" w:sz="4" w:space="0" w:color="auto"/>
                    <w:bottom w:val="single" w:sz="4" w:space="0" w:color="auto"/>
                    <w:right w:val="single" w:sz="4" w:space="0" w:color="auto"/>
                  </w:tcBorders>
                </w:tcPr>
                <w:p w:rsidR="00EC2B3A" w:rsidRPr="00E8069C" w:rsidRDefault="00EC2B3A" w:rsidP="00EC2B3A">
                  <w:pPr>
                    <w:rPr>
                      <w:rFonts w:ascii="Times New Roman" w:hAnsi="Times New Roman" w:cs="Times New Roman"/>
                    </w:rPr>
                  </w:pPr>
                  <w:r w:rsidRPr="00E8069C">
                    <w:rPr>
                      <w:rFonts w:ascii="Times New Roman" w:hAnsi="Times New Roman" w:cs="Times New Roman"/>
                    </w:rPr>
                    <w:t>5 кг</w:t>
                  </w:r>
                </w:p>
              </w:tc>
            </w:tr>
            <w:tr w:rsidR="00EC2B3A" w:rsidRPr="00E8069C" w:rsidTr="00166B3D">
              <w:trPr>
                <w:tblCellSpacing w:w="7" w:type="dxa"/>
              </w:trPr>
              <w:tc>
                <w:tcPr>
                  <w:tcW w:w="4455" w:type="dxa"/>
                  <w:tcBorders>
                    <w:top w:val="single" w:sz="4" w:space="0" w:color="auto"/>
                    <w:left w:val="single" w:sz="4" w:space="0" w:color="auto"/>
                    <w:bottom w:val="single" w:sz="4" w:space="0" w:color="auto"/>
                    <w:right w:val="single" w:sz="4" w:space="0" w:color="auto"/>
                  </w:tcBorders>
                </w:tcPr>
                <w:p w:rsidR="00EC2B3A" w:rsidRPr="00E8069C" w:rsidRDefault="00EC2B3A" w:rsidP="00EC2B3A">
                  <w:pPr>
                    <w:rPr>
                      <w:rFonts w:ascii="Times New Roman" w:hAnsi="Times New Roman" w:cs="Times New Roman"/>
                    </w:rPr>
                  </w:pPr>
                  <w:r w:rsidRPr="00E8069C">
                    <w:rPr>
                      <w:rFonts w:ascii="Times New Roman" w:hAnsi="Times New Roman" w:cs="Times New Roman"/>
                    </w:rPr>
                    <w:t>Индикация</w:t>
                  </w:r>
                </w:p>
              </w:tc>
              <w:tc>
                <w:tcPr>
                  <w:tcW w:w="1538" w:type="dxa"/>
                  <w:tcBorders>
                    <w:top w:val="single" w:sz="4" w:space="0" w:color="auto"/>
                    <w:left w:val="single" w:sz="4" w:space="0" w:color="auto"/>
                    <w:bottom w:val="single" w:sz="4" w:space="0" w:color="auto"/>
                    <w:right w:val="single" w:sz="4" w:space="0" w:color="auto"/>
                  </w:tcBorders>
                </w:tcPr>
                <w:p w:rsidR="00EC2B3A" w:rsidRPr="00E8069C" w:rsidRDefault="00EC2B3A" w:rsidP="00EC2B3A">
                  <w:pPr>
                    <w:rPr>
                      <w:rFonts w:ascii="Times New Roman" w:hAnsi="Times New Roman" w:cs="Times New Roman"/>
                    </w:rPr>
                  </w:pPr>
                  <w:r w:rsidRPr="00E8069C">
                    <w:rPr>
                      <w:rFonts w:ascii="Times New Roman" w:hAnsi="Times New Roman" w:cs="Times New Roman"/>
                    </w:rPr>
                    <w:t>жидкокристаллический индикатор </w:t>
                  </w:r>
                </w:p>
              </w:tc>
            </w:tr>
            <w:tr w:rsidR="00EC2B3A" w:rsidRPr="00E8069C" w:rsidTr="00166B3D">
              <w:trPr>
                <w:tblCellSpacing w:w="7" w:type="dxa"/>
              </w:trPr>
              <w:tc>
                <w:tcPr>
                  <w:tcW w:w="4455" w:type="dxa"/>
                  <w:tcBorders>
                    <w:top w:val="single" w:sz="4" w:space="0" w:color="auto"/>
                    <w:left w:val="single" w:sz="4" w:space="0" w:color="auto"/>
                    <w:bottom w:val="single" w:sz="4" w:space="0" w:color="auto"/>
                    <w:right w:val="single" w:sz="4" w:space="0" w:color="auto"/>
                  </w:tcBorders>
                </w:tcPr>
                <w:p w:rsidR="00EC2B3A" w:rsidRPr="00E8069C" w:rsidRDefault="00EC2B3A" w:rsidP="00EC2B3A">
                  <w:pPr>
                    <w:rPr>
                      <w:rFonts w:ascii="Times New Roman" w:hAnsi="Times New Roman" w:cs="Times New Roman"/>
                    </w:rPr>
                  </w:pPr>
                  <w:r w:rsidRPr="00E8069C">
                    <w:rPr>
                      <w:rFonts w:ascii="Times New Roman" w:hAnsi="Times New Roman" w:cs="Times New Roman"/>
                    </w:rPr>
                    <w:t>Питание</w:t>
                  </w:r>
                </w:p>
              </w:tc>
              <w:tc>
                <w:tcPr>
                  <w:tcW w:w="1538" w:type="dxa"/>
                  <w:tcBorders>
                    <w:top w:val="single" w:sz="4" w:space="0" w:color="auto"/>
                    <w:left w:val="single" w:sz="4" w:space="0" w:color="auto"/>
                    <w:bottom w:val="single" w:sz="4" w:space="0" w:color="auto"/>
                    <w:right w:val="single" w:sz="4" w:space="0" w:color="auto"/>
                  </w:tcBorders>
                </w:tcPr>
                <w:p w:rsidR="00EC2B3A" w:rsidRPr="00E8069C" w:rsidRDefault="00EC2B3A" w:rsidP="00EC2B3A">
                  <w:pPr>
                    <w:rPr>
                      <w:rFonts w:ascii="Times New Roman" w:hAnsi="Times New Roman" w:cs="Times New Roman"/>
                    </w:rPr>
                  </w:pPr>
                  <w:r w:rsidRPr="00E8069C">
                    <w:rPr>
                      <w:rFonts w:ascii="Times New Roman" w:hAnsi="Times New Roman" w:cs="Times New Roman"/>
                    </w:rPr>
                    <w:t>аккумулятор, сетевой адаптер </w:t>
                  </w:r>
                </w:p>
              </w:tc>
            </w:tr>
          </w:tbl>
          <w:p w:rsidR="00EC2B3A" w:rsidRPr="00E8069C" w:rsidRDefault="00EC2B3A" w:rsidP="00EC2B3A">
            <w:pPr>
              <w:pStyle w:val="af8"/>
              <w:spacing w:before="0" w:beforeAutospacing="0" w:after="0" w:afterAutospacing="0"/>
              <w:ind w:left="181"/>
            </w:pPr>
          </w:p>
        </w:tc>
        <w:tc>
          <w:tcPr>
            <w:tcW w:w="1418" w:type="dxa"/>
            <w:shd w:val="clear" w:color="auto" w:fill="auto"/>
            <w:tcMar>
              <w:top w:w="55" w:type="dxa"/>
              <w:left w:w="55" w:type="dxa"/>
              <w:bottom w:w="55" w:type="dxa"/>
              <w:right w:w="55" w:type="dxa"/>
            </w:tcMar>
          </w:tcPr>
          <w:p w:rsidR="00EC2B3A" w:rsidRDefault="004C59ED" w:rsidP="00EC2B3A">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1</w:t>
            </w:r>
          </w:p>
        </w:tc>
      </w:tr>
      <w:tr w:rsidR="00EC2B3A" w:rsidRPr="00761DBE" w:rsidTr="00761DBE">
        <w:trPr>
          <w:trHeight w:val="229"/>
        </w:trPr>
        <w:tc>
          <w:tcPr>
            <w:tcW w:w="435" w:type="dxa"/>
            <w:shd w:val="clear" w:color="auto" w:fill="auto"/>
            <w:tcMar>
              <w:top w:w="55" w:type="dxa"/>
              <w:left w:w="55" w:type="dxa"/>
              <w:bottom w:w="55" w:type="dxa"/>
              <w:right w:w="55" w:type="dxa"/>
            </w:tcMar>
          </w:tcPr>
          <w:p w:rsidR="00EC2B3A" w:rsidRDefault="00EC2B3A" w:rsidP="00EC2B3A">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18</w:t>
            </w:r>
          </w:p>
        </w:tc>
        <w:tc>
          <w:tcPr>
            <w:tcW w:w="1985" w:type="dxa"/>
            <w:shd w:val="clear" w:color="auto" w:fill="auto"/>
            <w:tcMar>
              <w:top w:w="55" w:type="dxa"/>
              <w:left w:w="55" w:type="dxa"/>
              <w:bottom w:w="55" w:type="dxa"/>
              <w:right w:w="55" w:type="dxa"/>
            </w:tcMar>
          </w:tcPr>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Прибор ИАП-2</w:t>
            </w:r>
          </w:p>
        </w:tc>
        <w:tc>
          <w:tcPr>
            <w:tcW w:w="6237" w:type="dxa"/>
            <w:shd w:val="clear" w:color="auto" w:fill="auto"/>
            <w:tcMar>
              <w:top w:w="55" w:type="dxa"/>
              <w:left w:w="55" w:type="dxa"/>
              <w:bottom w:w="55" w:type="dxa"/>
              <w:right w:w="55" w:type="dxa"/>
            </w:tcMar>
          </w:tcPr>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Назначение</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 xml:space="preserve">Прибор ИАП-2 (в дальнейшем - прибор) предназначен для определения активности портландцемента, портландцемента с минеральными добавками, </w:t>
            </w:r>
            <w:proofErr w:type="spellStart"/>
            <w:r w:rsidRPr="00E8069C">
              <w:rPr>
                <w:rFonts w:ascii="Times New Roman" w:hAnsi="Times New Roman" w:cs="Times New Roman"/>
              </w:rPr>
              <w:t>шлакопортландцемента</w:t>
            </w:r>
            <w:proofErr w:type="spellEnd"/>
            <w:r w:rsidRPr="00E8069C">
              <w:rPr>
                <w:rFonts w:ascii="Times New Roman" w:hAnsi="Times New Roman" w:cs="Times New Roman"/>
              </w:rPr>
              <w:t xml:space="preserve">. Прибор применяется в заводских и научно-исследовательских лабораториях при проведении </w:t>
            </w:r>
            <w:proofErr w:type="gramStart"/>
            <w:r w:rsidRPr="00E8069C">
              <w:rPr>
                <w:rFonts w:ascii="Times New Roman" w:hAnsi="Times New Roman" w:cs="Times New Roman"/>
              </w:rPr>
              <w:t>экспресс-исследований</w:t>
            </w:r>
            <w:proofErr w:type="gramEnd"/>
            <w:r w:rsidRPr="00E8069C">
              <w:rPr>
                <w:rFonts w:ascii="Times New Roman" w:hAnsi="Times New Roman" w:cs="Times New Roman"/>
              </w:rPr>
              <w:t xml:space="preserve"> свойств минеральных вяжущих веществ.</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Комплект поставки</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w:t>
            </w:r>
            <w:r w:rsidRPr="00E8069C">
              <w:rPr>
                <w:rFonts w:ascii="Times New Roman" w:hAnsi="Times New Roman" w:cs="Times New Roman"/>
              </w:rPr>
              <w:tab/>
              <w:t>Преобразователь - 1шт</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w:t>
            </w:r>
            <w:r w:rsidRPr="00E8069C">
              <w:rPr>
                <w:rFonts w:ascii="Times New Roman" w:hAnsi="Times New Roman" w:cs="Times New Roman"/>
              </w:rPr>
              <w:tab/>
              <w:t xml:space="preserve">Датчик - 1 </w:t>
            </w:r>
            <w:proofErr w:type="spellStart"/>
            <w:proofErr w:type="gramStart"/>
            <w:r w:rsidRPr="00E8069C">
              <w:rPr>
                <w:rFonts w:ascii="Times New Roman" w:hAnsi="Times New Roman" w:cs="Times New Roman"/>
              </w:rPr>
              <w:t>шт</w:t>
            </w:r>
            <w:proofErr w:type="spellEnd"/>
            <w:proofErr w:type="gramEnd"/>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w:t>
            </w:r>
            <w:r w:rsidRPr="00E8069C">
              <w:rPr>
                <w:rFonts w:ascii="Times New Roman" w:hAnsi="Times New Roman" w:cs="Times New Roman"/>
              </w:rPr>
              <w:tab/>
              <w:t xml:space="preserve">Паспорт - 1 </w:t>
            </w:r>
            <w:proofErr w:type="spellStart"/>
            <w:proofErr w:type="gramStart"/>
            <w:r w:rsidRPr="00E8069C">
              <w:rPr>
                <w:rFonts w:ascii="Times New Roman" w:hAnsi="Times New Roman" w:cs="Times New Roman"/>
              </w:rPr>
              <w:t>шт</w:t>
            </w:r>
            <w:proofErr w:type="spellEnd"/>
            <w:proofErr w:type="gramEnd"/>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Технические характеристики</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Параметр</w:t>
            </w:r>
            <w:r w:rsidRPr="00E8069C">
              <w:rPr>
                <w:rFonts w:ascii="Times New Roman" w:hAnsi="Times New Roman" w:cs="Times New Roman"/>
              </w:rPr>
              <w:tab/>
              <w:t>Значение</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Рабочий диапазон измерения активности портландцемента</w:t>
            </w:r>
            <w:r w:rsidRPr="00E8069C">
              <w:rPr>
                <w:rFonts w:ascii="Times New Roman" w:hAnsi="Times New Roman" w:cs="Times New Roman"/>
              </w:rPr>
              <w:tab/>
              <w:t>16-70 МПа</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Температура анализируемой среды</w:t>
            </w:r>
            <w:r w:rsidRPr="00E8069C">
              <w:rPr>
                <w:rFonts w:ascii="Times New Roman" w:hAnsi="Times New Roman" w:cs="Times New Roman"/>
              </w:rPr>
              <w:tab/>
              <w:t>20 + 2</w:t>
            </w:r>
            <w:proofErr w:type="gramStart"/>
            <w:r w:rsidRPr="00E8069C">
              <w:rPr>
                <w:rFonts w:ascii="Times New Roman" w:hAnsi="Times New Roman" w:cs="Times New Roman"/>
              </w:rPr>
              <w:t>°С</w:t>
            </w:r>
            <w:proofErr w:type="gramEnd"/>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Индикация показаний: цифровая в единицах активности цемента</w:t>
            </w:r>
            <w:r w:rsidRPr="00E8069C">
              <w:rPr>
                <w:rFonts w:ascii="Times New Roman" w:hAnsi="Times New Roman" w:cs="Times New Roman"/>
              </w:rPr>
              <w:tab/>
              <w:t>МПа</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Параметры окружающей среды:</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w:t>
            </w:r>
            <w:r w:rsidRPr="00E8069C">
              <w:rPr>
                <w:rFonts w:ascii="Times New Roman" w:hAnsi="Times New Roman" w:cs="Times New Roman"/>
              </w:rPr>
              <w:tab/>
              <w:t>температура</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w:t>
            </w:r>
            <w:r w:rsidRPr="00E8069C">
              <w:rPr>
                <w:rFonts w:ascii="Times New Roman" w:hAnsi="Times New Roman" w:cs="Times New Roman"/>
              </w:rPr>
              <w:tab/>
              <w:t>относительная влажность</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w:t>
            </w:r>
            <w:r w:rsidRPr="00E8069C">
              <w:rPr>
                <w:rFonts w:ascii="Times New Roman" w:hAnsi="Times New Roman" w:cs="Times New Roman"/>
              </w:rPr>
              <w:tab/>
              <w:t>давление</w:t>
            </w:r>
            <w:r w:rsidRPr="00E8069C">
              <w:rPr>
                <w:rFonts w:ascii="Times New Roman" w:hAnsi="Times New Roman" w:cs="Times New Roman"/>
              </w:rPr>
              <w:tab/>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от 5 до 35</w:t>
            </w:r>
            <w:proofErr w:type="gramStart"/>
            <w:r w:rsidRPr="00E8069C">
              <w:rPr>
                <w:rFonts w:ascii="Times New Roman" w:hAnsi="Times New Roman" w:cs="Times New Roman"/>
              </w:rPr>
              <w:t>°С</w:t>
            </w:r>
            <w:proofErr w:type="gramEnd"/>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от 30 до 80%</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lastRenderedPageBreak/>
              <w:t>от 84 до 106,7 кПа</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Электропитание</w:t>
            </w:r>
            <w:r w:rsidRPr="00E8069C">
              <w:rPr>
                <w:rFonts w:ascii="Times New Roman" w:hAnsi="Times New Roman" w:cs="Times New Roman"/>
              </w:rPr>
              <w:tab/>
              <w:t xml:space="preserve">автономное </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9В батарея «Крона»</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Потребляемая мощность  не более</w:t>
            </w:r>
            <w:r w:rsidRPr="00E8069C">
              <w:rPr>
                <w:rFonts w:ascii="Times New Roman" w:hAnsi="Times New Roman" w:cs="Times New Roman"/>
              </w:rPr>
              <w:tab/>
              <w:t>0,05 мВт</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Основная приведенная погрешность от верхнего предела измерения не более</w:t>
            </w:r>
            <w:r w:rsidRPr="00E8069C">
              <w:rPr>
                <w:rFonts w:ascii="Times New Roman" w:hAnsi="Times New Roman" w:cs="Times New Roman"/>
              </w:rPr>
              <w:tab/>
              <w:t>5%</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Габаритные размеры (</w:t>
            </w:r>
            <w:proofErr w:type="gramStart"/>
            <w:r w:rsidRPr="00E8069C">
              <w:rPr>
                <w:rFonts w:ascii="Times New Roman" w:hAnsi="Times New Roman" w:cs="Times New Roman"/>
              </w:rPr>
              <w:t>мм</w:t>
            </w:r>
            <w:proofErr w:type="gramEnd"/>
            <w:r w:rsidRPr="00E8069C">
              <w:rPr>
                <w:rFonts w:ascii="Times New Roman" w:hAnsi="Times New Roman" w:cs="Times New Roman"/>
              </w:rPr>
              <w:t>)</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w:t>
            </w:r>
            <w:r w:rsidRPr="00E8069C">
              <w:rPr>
                <w:rFonts w:ascii="Times New Roman" w:hAnsi="Times New Roman" w:cs="Times New Roman"/>
              </w:rPr>
              <w:tab/>
              <w:t>преобразователя</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w:t>
            </w:r>
            <w:r w:rsidRPr="00E8069C">
              <w:rPr>
                <w:rFonts w:ascii="Times New Roman" w:hAnsi="Times New Roman" w:cs="Times New Roman"/>
              </w:rPr>
              <w:tab/>
              <w:t>датчика</w:t>
            </w:r>
            <w:r w:rsidRPr="00E8069C">
              <w:rPr>
                <w:rFonts w:ascii="Times New Roman" w:hAnsi="Times New Roman" w:cs="Times New Roman"/>
              </w:rPr>
              <w:tab/>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150х60х30</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28х96</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Масса (</w:t>
            </w:r>
            <w:proofErr w:type="gramStart"/>
            <w:r w:rsidRPr="00E8069C">
              <w:rPr>
                <w:rFonts w:ascii="Times New Roman" w:hAnsi="Times New Roman" w:cs="Times New Roman"/>
              </w:rPr>
              <w:t>кг</w:t>
            </w:r>
            <w:proofErr w:type="gramEnd"/>
            <w:r w:rsidRPr="00E8069C">
              <w:rPr>
                <w:rFonts w:ascii="Times New Roman" w:hAnsi="Times New Roman" w:cs="Times New Roman"/>
              </w:rPr>
              <w:t>) не более</w:t>
            </w:r>
            <w:r w:rsidRPr="00E8069C">
              <w:rPr>
                <w:rFonts w:ascii="Times New Roman" w:hAnsi="Times New Roman" w:cs="Times New Roman"/>
              </w:rPr>
              <w:tab/>
              <w:t>0,25</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Продолжительность однократного измерения (сек) не более</w:t>
            </w:r>
            <w:r w:rsidRPr="00E8069C">
              <w:rPr>
                <w:rFonts w:ascii="Times New Roman" w:hAnsi="Times New Roman" w:cs="Times New Roman"/>
              </w:rPr>
              <w:tab/>
              <w:t>60</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Средний срок службы (лет)</w:t>
            </w:r>
            <w:r w:rsidRPr="00E8069C">
              <w:rPr>
                <w:rFonts w:ascii="Times New Roman" w:hAnsi="Times New Roman" w:cs="Times New Roman"/>
              </w:rPr>
              <w:tab/>
              <w:t>10</w:t>
            </w:r>
          </w:p>
          <w:p w:rsidR="00EC2B3A" w:rsidRPr="00E8069C" w:rsidRDefault="00EC2B3A" w:rsidP="00EC2B3A">
            <w:pPr>
              <w:pStyle w:val="af8"/>
              <w:spacing w:before="0" w:beforeAutospacing="0" w:after="0" w:afterAutospacing="0"/>
              <w:ind w:left="181"/>
            </w:pPr>
          </w:p>
        </w:tc>
        <w:tc>
          <w:tcPr>
            <w:tcW w:w="1418" w:type="dxa"/>
            <w:shd w:val="clear" w:color="auto" w:fill="auto"/>
            <w:tcMar>
              <w:top w:w="55" w:type="dxa"/>
              <w:left w:w="55" w:type="dxa"/>
              <w:bottom w:w="55" w:type="dxa"/>
              <w:right w:w="55" w:type="dxa"/>
            </w:tcMar>
          </w:tcPr>
          <w:p w:rsidR="00EC2B3A" w:rsidRDefault="004C59ED" w:rsidP="00EC2B3A">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1</w:t>
            </w:r>
          </w:p>
        </w:tc>
      </w:tr>
      <w:tr w:rsidR="00EC2B3A" w:rsidRPr="00761DBE" w:rsidTr="00761DBE">
        <w:trPr>
          <w:trHeight w:val="229"/>
        </w:trPr>
        <w:tc>
          <w:tcPr>
            <w:tcW w:w="435" w:type="dxa"/>
            <w:shd w:val="clear" w:color="auto" w:fill="auto"/>
            <w:tcMar>
              <w:top w:w="55" w:type="dxa"/>
              <w:left w:w="55" w:type="dxa"/>
              <w:bottom w:w="55" w:type="dxa"/>
              <w:right w:w="55" w:type="dxa"/>
            </w:tcMar>
          </w:tcPr>
          <w:p w:rsidR="00EC2B3A" w:rsidRDefault="00EC2B3A" w:rsidP="00EC2B3A">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19</w:t>
            </w:r>
          </w:p>
        </w:tc>
        <w:tc>
          <w:tcPr>
            <w:tcW w:w="1985" w:type="dxa"/>
            <w:shd w:val="clear" w:color="auto" w:fill="auto"/>
            <w:tcMar>
              <w:top w:w="55" w:type="dxa"/>
              <w:left w:w="55" w:type="dxa"/>
              <w:bottom w:w="55" w:type="dxa"/>
              <w:right w:w="55" w:type="dxa"/>
            </w:tcMar>
          </w:tcPr>
          <w:p w:rsidR="00EC2B3A" w:rsidRPr="00E8069C" w:rsidRDefault="00EC2B3A" w:rsidP="00EC2B3A">
            <w:pPr>
              <w:rPr>
                <w:rFonts w:ascii="Times New Roman" w:hAnsi="Times New Roman" w:cs="Times New Roman"/>
              </w:rPr>
            </w:pPr>
            <w:r w:rsidRPr="00E8069C">
              <w:rPr>
                <w:rFonts w:ascii="Times New Roman" w:hAnsi="Times New Roman" w:cs="Times New Roman"/>
              </w:rPr>
              <w:t>Электропечь муфельная  СНОЛ 10/11</w:t>
            </w:r>
          </w:p>
        </w:tc>
        <w:tc>
          <w:tcPr>
            <w:tcW w:w="6237" w:type="dxa"/>
            <w:shd w:val="clear" w:color="auto" w:fill="auto"/>
            <w:tcMar>
              <w:top w:w="55" w:type="dxa"/>
              <w:left w:w="55" w:type="dxa"/>
              <w:bottom w:w="55" w:type="dxa"/>
              <w:right w:w="55" w:type="dxa"/>
            </w:tcMar>
          </w:tcPr>
          <w:p w:rsidR="00EC2B3A" w:rsidRPr="00E8069C" w:rsidRDefault="00EC2B3A" w:rsidP="00EC2B3A">
            <w:pPr>
              <w:pStyle w:val="af8"/>
              <w:spacing w:after="240" w:afterAutospacing="0"/>
            </w:pPr>
            <w:r w:rsidRPr="00E8069C">
              <w:rPr>
                <w:rStyle w:val="style2"/>
              </w:rPr>
              <w:t>Электропечь СНОЛ 10/11 с полезным объемом на 10 литров предназначены для проведения аналитических работ с различными материалами и термообработки (нагрев, закалка, обжиг) в воздушной среде до температуры 1150</w:t>
            </w:r>
            <w:r w:rsidRPr="00E8069C">
              <w:rPr>
                <w:rStyle w:val="style2"/>
                <w:vertAlign w:val="superscript"/>
              </w:rPr>
              <w:t>о</w:t>
            </w:r>
            <w:r w:rsidRPr="00E8069C">
              <w:rPr>
                <w:rStyle w:val="style2"/>
              </w:rPr>
              <w:t>С. Электропечи муфельные лабораторные СНОЛ 10/11 широко и успешно применяются в лабораторных и производственных подразделениях, в образовательных учреждениях и т.д.</w:t>
            </w:r>
            <w:r w:rsidRPr="00E8069C">
              <w:br/>
            </w:r>
            <w:r w:rsidRPr="00E8069C">
              <w:rPr>
                <w:rStyle w:val="style2"/>
              </w:rPr>
              <w:t>    Рабочая камера электропечей СНОЛ 10/11 образована керамическими муфелями с вмонтированными в них спиральными железо-хромо-алюминиевыми проволочными нагревателями. Нагрев СНОЛ 10/11 производится с трех сторон - боковые стенки и свод. Электропечи СНОЛ 10/11 выпускаются с нагревателями, полностью запрессованными в керамику.</w:t>
            </w:r>
            <w:r w:rsidRPr="00E8069C">
              <w:br/>
            </w:r>
            <w:r w:rsidRPr="00E8069C">
              <w:rPr>
                <w:rStyle w:val="style2"/>
              </w:rPr>
              <w:t>    Регулирование температуры электропечей производится цифровыми микропроцессорными регуляторами температуры, позволяющими проводить режим термообработки с высокой точностью по заданной программе. Серийно выпускаемые электропечи СНОЛ 10/11 оснащаются регуляторами на два участка, а именно: с возможностью задания длительности нагрева и выдержки. По индивидуальным заказам электропечи СНОЛ 10/11 могут быть оснащены другими моделями регуляторов, позволяющими реализовать более сложный температурный процесс термообработки в автоматическом режиме.</w:t>
            </w:r>
          </w:p>
          <w:p w:rsidR="00EC2B3A" w:rsidRPr="00E8069C" w:rsidRDefault="00EC2B3A" w:rsidP="00EC2B3A">
            <w:pPr>
              <w:jc w:val="center"/>
            </w:pPr>
            <w:r w:rsidRPr="00E8069C">
              <w:rPr>
                <w:rStyle w:val="af9"/>
              </w:rPr>
              <w:t>Технические характеристики высокотемпературной электропечи СНОЛ 10/11:</w:t>
            </w:r>
          </w:p>
          <w:p w:rsidR="00EC2B3A" w:rsidRPr="00E8069C" w:rsidRDefault="00EC2B3A" w:rsidP="00EC2B3A"/>
          <w:tbl>
            <w:tblPr>
              <w:tblW w:w="475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4759"/>
              <w:gridCol w:w="1052"/>
            </w:tblGrid>
            <w:tr w:rsidR="00EC2B3A" w:rsidRPr="00E8069C" w:rsidTr="00EC2B3A">
              <w:trPr>
                <w:tblCellSpacing w:w="15" w:type="dxa"/>
              </w:trPr>
              <w:tc>
                <w:tcPr>
                  <w:tcW w:w="7633" w:type="dxa"/>
                  <w:tcBorders>
                    <w:top w:val="single" w:sz="4" w:space="0" w:color="auto"/>
                    <w:left w:val="single" w:sz="4" w:space="0" w:color="auto"/>
                    <w:bottom w:val="single" w:sz="4" w:space="0" w:color="auto"/>
                    <w:right w:val="single" w:sz="4" w:space="0" w:color="auto"/>
                  </w:tcBorders>
                  <w:shd w:val="clear" w:color="auto" w:fill="CCCCCC"/>
                  <w:vAlign w:val="center"/>
                </w:tcPr>
                <w:p w:rsidR="00EC2B3A" w:rsidRPr="00E8069C" w:rsidRDefault="00EC2B3A" w:rsidP="00EC2B3A">
                  <w:pPr>
                    <w:jc w:val="center"/>
                  </w:pPr>
                  <w:r w:rsidRPr="00E8069C">
                    <w:rPr>
                      <w:b/>
                      <w:bCs/>
                    </w:rPr>
                    <w:t>Наименование характеристик</w:t>
                  </w:r>
                </w:p>
              </w:tc>
              <w:tc>
                <w:tcPr>
                  <w:tcW w:w="1596" w:type="dxa"/>
                  <w:tcBorders>
                    <w:top w:val="single" w:sz="4" w:space="0" w:color="auto"/>
                    <w:left w:val="single" w:sz="4" w:space="0" w:color="auto"/>
                    <w:bottom w:val="single" w:sz="4" w:space="0" w:color="auto"/>
                    <w:right w:val="single" w:sz="4" w:space="0" w:color="auto"/>
                  </w:tcBorders>
                  <w:shd w:val="clear" w:color="auto" w:fill="CCCCCC"/>
                  <w:vAlign w:val="center"/>
                </w:tcPr>
                <w:p w:rsidR="00EC2B3A" w:rsidRPr="00E8069C" w:rsidRDefault="00EC2B3A" w:rsidP="00EC2B3A">
                  <w:pPr>
                    <w:jc w:val="center"/>
                  </w:pPr>
                  <w:r w:rsidRPr="00E8069C">
                    <w:rPr>
                      <w:b/>
                      <w:bCs/>
                    </w:rPr>
                    <w:t>СНОЛ 10/11</w:t>
                  </w:r>
                </w:p>
              </w:tc>
            </w:tr>
            <w:tr w:rsidR="00EC2B3A" w:rsidRPr="00E8069C" w:rsidTr="00EC2B3A">
              <w:trPr>
                <w:tblCellSpacing w:w="15" w:type="dxa"/>
              </w:trPr>
              <w:tc>
                <w:tcPr>
                  <w:tcW w:w="7633" w:type="dxa"/>
                  <w:tcBorders>
                    <w:top w:val="single" w:sz="4" w:space="0" w:color="auto"/>
                    <w:left w:val="single" w:sz="4" w:space="0" w:color="auto"/>
                    <w:bottom w:val="single" w:sz="4" w:space="0" w:color="auto"/>
                    <w:right w:val="single" w:sz="4" w:space="0" w:color="auto"/>
                  </w:tcBorders>
                  <w:vAlign w:val="center"/>
                </w:tcPr>
                <w:p w:rsidR="00EC2B3A" w:rsidRPr="00E8069C" w:rsidRDefault="00EC2B3A" w:rsidP="00EC2B3A">
                  <w:r w:rsidRPr="00E8069C">
                    <w:t>Мощность, кВт</w:t>
                  </w:r>
                </w:p>
              </w:tc>
              <w:tc>
                <w:tcPr>
                  <w:tcW w:w="1596" w:type="dxa"/>
                  <w:tcBorders>
                    <w:top w:val="single" w:sz="4" w:space="0" w:color="auto"/>
                    <w:left w:val="single" w:sz="4" w:space="0" w:color="auto"/>
                    <w:bottom w:val="single" w:sz="4" w:space="0" w:color="auto"/>
                    <w:right w:val="single" w:sz="4" w:space="0" w:color="auto"/>
                  </w:tcBorders>
                  <w:vAlign w:val="center"/>
                </w:tcPr>
                <w:p w:rsidR="00EC2B3A" w:rsidRPr="00E8069C" w:rsidRDefault="00EC2B3A" w:rsidP="00EC2B3A">
                  <w:pPr>
                    <w:jc w:val="center"/>
                  </w:pPr>
                  <w:r w:rsidRPr="00E8069C">
                    <w:rPr>
                      <w:b/>
                      <w:bCs/>
                    </w:rPr>
                    <w:t>4,0</w:t>
                  </w:r>
                </w:p>
              </w:tc>
            </w:tr>
            <w:tr w:rsidR="00EC2B3A" w:rsidRPr="00E8069C" w:rsidTr="00EC2B3A">
              <w:trPr>
                <w:tblCellSpacing w:w="15" w:type="dxa"/>
              </w:trPr>
              <w:tc>
                <w:tcPr>
                  <w:tcW w:w="7633" w:type="dxa"/>
                  <w:tcBorders>
                    <w:top w:val="single" w:sz="4" w:space="0" w:color="auto"/>
                    <w:left w:val="single" w:sz="4" w:space="0" w:color="auto"/>
                    <w:bottom w:val="single" w:sz="4" w:space="0" w:color="auto"/>
                    <w:right w:val="single" w:sz="4" w:space="0" w:color="auto"/>
                  </w:tcBorders>
                  <w:vAlign w:val="center"/>
                </w:tcPr>
                <w:p w:rsidR="00EC2B3A" w:rsidRPr="00E8069C" w:rsidRDefault="00EC2B3A" w:rsidP="00EC2B3A">
                  <w:r w:rsidRPr="00E8069C">
                    <w:t xml:space="preserve">Напряжение, </w:t>
                  </w:r>
                  <w:proofErr w:type="gramStart"/>
                  <w:r w:rsidRPr="00E8069C">
                    <w:t>В</w:t>
                  </w:r>
                  <w:proofErr w:type="gramEnd"/>
                </w:p>
              </w:tc>
              <w:tc>
                <w:tcPr>
                  <w:tcW w:w="1596" w:type="dxa"/>
                  <w:tcBorders>
                    <w:top w:val="single" w:sz="4" w:space="0" w:color="auto"/>
                    <w:left w:val="single" w:sz="4" w:space="0" w:color="auto"/>
                    <w:bottom w:val="single" w:sz="4" w:space="0" w:color="auto"/>
                    <w:right w:val="single" w:sz="4" w:space="0" w:color="auto"/>
                  </w:tcBorders>
                  <w:vAlign w:val="center"/>
                </w:tcPr>
                <w:p w:rsidR="00EC2B3A" w:rsidRPr="00E8069C" w:rsidRDefault="00EC2B3A" w:rsidP="00EC2B3A">
                  <w:pPr>
                    <w:jc w:val="center"/>
                  </w:pPr>
                  <w:r w:rsidRPr="00E8069C">
                    <w:rPr>
                      <w:b/>
                      <w:bCs/>
                    </w:rPr>
                    <w:t>220</w:t>
                  </w:r>
                </w:p>
              </w:tc>
            </w:tr>
            <w:tr w:rsidR="00EC2B3A" w:rsidRPr="00E8069C" w:rsidTr="00EC2B3A">
              <w:trPr>
                <w:tblCellSpacing w:w="15" w:type="dxa"/>
              </w:trPr>
              <w:tc>
                <w:tcPr>
                  <w:tcW w:w="7633" w:type="dxa"/>
                  <w:tcBorders>
                    <w:top w:val="single" w:sz="4" w:space="0" w:color="auto"/>
                    <w:left w:val="single" w:sz="4" w:space="0" w:color="auto"/>
                    <w:bottom w:val="single" w:sz="4" w:space="0" w:color="auto"/>
                    <w:right w:val="single" w:sz="4" w:space="0" w:color="auto"/>
                  </w:tcBorders>
                  <w:vAlign w:val="center"/>
                </w:tcPr>
                <w:p w:rsidR="00EC2B3A" w:rsidRPr="00E8069C" w:rsidRDefault="00EC2B3A" w:rsidP="00EC2B3A">
                  <w:r w:rsidRPr="00E8069C">
                    <w:lastRenderedPageBreak/>
                    <w:t xml:space="preserve">Номинальная температура в рабочем пространстве, </w:t>
                  </w:r>
                  <w:proofErr w:type="spellStart"/>
                  <w:r w:rsidRPr="00E8069C">
                    <w:rPr>
                      <w:vertAlign w:val="superscript"/>
                    </w:rPr>
                    <w:t>о</w:t>
                  </w:r>
                  <w:r w:rsidRPr="00E8069C">
                    <w:t>С</w:t>
                  </w:r>
                  <w:proofErr w:type="spellEnd"/>
                  <w:r w:rsidRPr="00E8069C">
                    <w:t>, не менее</w:t>
                  </w:r>
                </w:p>
              </w:tc>
              <w:tc>
                <w:tcPr>
                  <w:tcW w:w="1596" w:type="dxa"/>
                  <w:tcBorders>
                    <w:top w:val="single" w:sz="4" w:space="0" w:color="auto"/>
                    <w:left w:val="single" w:sz="4" w:space="0" w:color="auto"/>
                    <w:bottom w:val="single" w:sz="4" w:space="0" w:color="auto"/>
                    <w:right w:val="single" w:sz="4" w:space="0" w:color="auto"/>
                  </w:tcBorders>
                  <w:vAlign w:val="center"/>
                </w:tcPr>
                <w:p w:rsidR="00EC2B3A" w:rsidRPr="00E8069C" w:rsidRDefault="00EC2B3A" w:rsidP="00EC2B3A">
                  <w:pPr>
                    <w:jc w:val="center"/>
                  </w:pPr>
                  <w:r w:rsidRPr="00E8069C">
                    <w:rPr>
                      <w:b/>
                      <w:bCs/>
                    </w:rPr>
                    <w:t>1150</w:t>
                  </w:r>
                </w:p>
              </w:tc>
            </w:tr>
            <w:tr w:rsidR="00EC2B3A" w:rsidRPr="00E8069C" w:rsidTr="00EC2B3A">
              <w:trPr>
                <w:tblCellSpacing w:w="15" w:type="dxa"/>
              </w:trPr>
              <w:tc>
                <w:tcPr>
                  <w:tcW w:w="7633" w:type="dxa"/>
                  <w:tcBorders>
                    <w:top w:val="single" w:sz="4" w:space="0" w:color="auto"/>
                    <w:left w:val="single" w:sz="4" w:space="0" w:color="auto"/>
                    <w:bottom w:val="single" w:sz="4" w:space="0" w:color="auto"/>
                    <w:right w:val="single" w:sz="4" w:space="0" w:color="auto"/>
                  </w:tcBorders>
                  <w:vAlign w:val="center"/>
                </w:tcPr>
                <w:p w:rsidR="00EC2B3A" w:rsidRPr="00E8069C" w:rsidRDefault="00EC2B3A" w:rsidP="00EC2B3A">
                  <w:r w:rsidRPr="00E8069C">
                    <w:t xml:space="preserve">Объем, </w:t>
                  </w:r>
                  <w:proofErr w:type="gramStart"/>
                  <w:r w:rsidRPr="00E8069C">
                    <w:t>л</w:t>
                  </w:r>
                  <w:proofErr w:type="gramEnd"/>
                </w:p>
              </w:tc>
              <w:tc>
                <w:tcPr>
                  <w:tcW w:w="1596" w:type="dxa"/>
                  <w:tcBorders>
                    <w:top w:val="single" w:sz="4" w:space="0" w:color="auto"/>
                    <w:left w:val="single" w:sz="4" w:space="0" w:color="auto"/>
                    <w:bottom w:val="single" w:sz="4" w:space="0" w:color="auto"/>
                    <w:right w:val="single" w:sz="4" w:space="0" w:color="auto"/>
                  </w:tcBorders>
                  <w:vAlign w:val="center"/>
                </w:tcPr>
                <w:p w:rsidR="00EC2B3A" w:rsidRPr="00E8069C" w:rsidRDefault="00EC2B3A" w:rsidP="00EC2B3A">
                  <w:pPr>
                    <w:jc w:val="center"/>
                  </w:pPr>
                  <w:r w:rsidRPr="00E8069C">
                    <w:rPr>
                      <w:b/>
                      <w:bCs/>
                    </w:rPr>
                    <w:t>10</w:t>
                  </w:r>
                </w:p>
              </w:tc>
            </w:tr>
            <w:tr w:rsidR="00EC2B3A" w:rsidRPr="00E8069C" w:rsidTr="00EC2B3A">
              <w:trPr>
                <w:tblCellSpacing w:w="15" w:type="dxa"/>
              </w:trPr>
              <w:tc>
                <w:tcPr>
                  <w:tcW w:w="7633" w:type="dxa"/>
                  <w:tcBorders>
                    <w:top w:val="single" w:sz="4" w:space="0" w:color="auto"/>
                    <w:left w:val="single" w:sz="4" w:space="0" w:color="auto"/>
                    <w:bottom w:val="single" w:sz="4" w:space="0" w:color="auto"/>
                    <w:right w:val="single" w:sz="4" w:space="0" w:color="auto"/>
                  </w:tcBorders>
                  <w:vAlign w:val="center"/>
                </w:tcPr>
                <w:p w:rsidR="00EC2B3A" w:rsidRPr="00E8069C" w:rsidRDefault="00EC2B3A" w:rsidP="00EC2B3A">
                  <w:r w:rsidRPr="00E8069C">
                    <w:t xml:space="preserve">Размеры рабочей камеры, </w:t>
                  </w:r>
                  <w:proofErr w:type="gramStart"/>
                  <w:r w:rsidRPr="00E8069C">
                    <w:t>мм</w:t>
                  </w:r>
                  <w:proofErr w:type="gramEnd"/>
                  <w:r w:rsidRPr="00E8069C">
                    <w:t>, не менее:</w:t>
                  </w:r>
                  <w:r w:rsidRPr="00E8069C">
                    <w:br/>
                    <w:t>ширина</w:t>
                  </w:r>
                  <w:r w:rsidRPr="00E8069C">
                    <w:br/>
                    <w:t>длина</w:t>
                  </w:r>
                  <w:r w:rsidRPr="00E8069C">
                    <w:br/>
                    <w:t>высота</w:t>
                  </w:r>
                </w:p>
              </w:tc>
              <w:tc>
                <w:tcPr>
                  <w:tcW w:w="1596" w:type="dxa"/>
                  <w:tcBorders>
                    <w:top w:val="single" w:sz="4" w:space="0" w:color="auto"/>
                    <w:left w:val="single" w:sz="4" w:space="0" w:color="auto"/>
                    <w:bottom w:val="single" w:sz="4" w:space="0" w:color="auto"/>
                    <w:right w:val="single" w:sz="4" w:space="0" w:color="auto"/>
                  </w:tcBorders>
                  <w:vAlign w:val="center"/>
                </w:tcPr>
                <w:p w:rsidR="00EC2B3A" w:rsidRPr="00E8069C" w:rsidRDefault="00EC2B3A" w:rsidP="00EC2B3A">
                  <w:pPr>
                    <w:jc w:val="center"/>
                  </w:pPr>
                  <w:r w:rsidRPr="00E8069C">
                    <w:rPr>
                      <w:b/>
                      <w:bCs/>
                    </w:rPr>
                    <w:br/>
                    <w:t>200</w:t>
                  </w:r>
                  <w:r w:rsidRPr="00E8069C">
                    <w:rPr>
                      <w:b/>
                      <w:bCs/>
                    </w:rPr>
                    <w:br/>
                    <w:t>300</w:t>
                  </w:r>
                  <w:r w:rsidRPr="00E8069C">
                    <w:rPr>
                      <w:b/>
                      <w:bCs/>
                    </w:rPr>
                    <w:br/>
                    <w:t>180</w:t>
                  </w:r>
                </w:p>
              </w:tc>
            </w:tr>
            <w:tr w:rsidR="00EC2B3A" w:rsidRPr="00E8069C" w:rsidTr="00EC2B3A">
              <w:trPr>
                <w:tblCellSpacing w:w="15" w:type="dxa"/>
              </w:trPr>
              <w:tc>
                <w:tcPr>
                  <w:tcW w:w="7633" w:type="dxa"/>
                  <w:tcBorders>
                    <w:top w:val="single" w:sz="4" w:space="0" w:color="auto"/>
                    <w:left w:val="single" w:sz="4" w:space="0" w:color="auto"/>
                    <w:bottom w:val="single" w:sz="4" w:space="0" w:color="auto"/>
                    <w:right w:val="single" w:sz="4" w:space="0" w:color="auto"/>
                  </w:tcBorders>
                  <w:vAlign w:val="center"/>
                </w:tcPr>
                <w:p w:rsidR="00EC2B3A" w:rsidRPr="00E8069C" w:rsidRDefault="00EC2B3A" w:rsidP="00EC2B3A">
                  <w:r w:rsidRPr="00E8069C">
                    <w:t xml:space="preserve">Габаритные размеры, </w:t>
                  </w:r>
                  <w:proofErr w:type="gramStart"/>
                  <w:r w:rsidRPr="00E8069C">
                    <w:t>мм</w:t>
                  </w:r>
                  <w:proofErr w:type="gramEnd"/>
                  <w:r w:rsidRPr="00E8069C">
                    <w:t>, не более:</w:t>
                  </w:r>
                  <w:r w:rsidRPr="00E8069C">
                    <w:br/>
                    <w:t>ширина</w:t>
                  </w:r>
                  <w:r w:rsidRPr="00E8069C">
                    <w:br/>
                    <w:t>длина</w:t>
                  </w:r>
                  <w:r w:rsidRPr="00E8069C">
                    <w:br/>
                    <w:t>высота</w:t>
                  </w:r>
                </w:p>
              </w:tc>
              <w:tc>
                <w:tcPr>
                  <w:tcW w:w="1596" w:type="dxa"/>
                  <w:tcBorders>
                    <w:top w:val="single" w:sz="4" w:space="0" w:color="auto"/>
                    <w:left w:val="single" w:sz="4" w:space="0" w:color="auto"/>
                    <w:bottom w:val="single" w:sz="4" w:space="0" w:color="auto"/>
                    <w:right w:val="single" w:sz="4" w:space="0" w:color="auto"/>
                  </w:tcBorders>
                  <w:vAlign w:val="center"/>
                </w:tcPr>
                <w:p w:rsidR="00EC2B3A" w:rsidRPr="00E8069C" w:rsidRDefault="00EC2B3A" w:rsidP="00EC2B3A">
                  <w:pPr>
                    <w:jc w:val="center"/>
                  </w:pPr>
                  <w:r w:rsidRPr="00E8069C">
                    <w:rPr>
                      <w:b/>
                      <w:bCs/>
                    </w:rPr>
                    <w:br/>
                    <w:t>470</w:t>
                  </w:r>
                  <w:r w:rsidRPr="00E8069C">
                    <w:rPr>
                      <w:b/>
                      <w:bCs/>
                    </w:rPr>
                    <w:br/>
                    <w:t>620</w:t>
                  </w:r>
                  <w:r w:rsidRPr="00E8069C">
                    <w:rPr>
                      <w:b/>
                      <w:bCs/>
                    </w:rPr>
                    <w:br/>
                    <w:t>595</w:t>
                  </w:r>
                </w:p>
              </w:tc>
            </w:tr>
            <w:tr w:rsidR="00EC2B3A" w:rsidRPr="00E8069C" w:rsidTr="00EC2B3A">
              <w:trPr>
                <w:tblCellSpacing w:w="15" w:type="dxa"/>
              </w:trPr>
              <w:tc>
                <w:tcPr>
                  <w:tcW w:w="7633" w:type="dxa"/>
                  <w:tcBorders>
                    <w:top w:val="single" w:sz="4" w:space="0" w:color="auto"/>
                    <w:left w:val="single" w:sz="4" w:space="0" w:color="auto"/>
                    <w:bottom w:val="single" w:sz="4" w:space="0" w:color="auto"/>
                    <w:right w:val="single" w:sz="4" w:space="0" w:color="auto"/>
                  </w:tcBorders>
                  <w:vAlign w:val="center"/>
                </w:tcPr>
                <w:p w:rsidR="00EC2B3A" w:rsidRPr="00E8069C" w:rsidRDefault="00EC2B3A" w:rsidP="00EC2B3A">
                  <w:r w:rsidRPr="00E8069C">
                    <w:t xml:space="preserve">Масса, не более, </w:t>
                  </w:r>
                  <w:proofErr w:type="gramStart"/>
                  <w:r w:rsidRPr="00E8069C">
                    <w:t>кг</w:t>
                  </w:r>
                  <w:proofErr w:type="gramEnd"/>
                </w:p>
              </w:tc>
              <w:tc>
                <w:tcPr>
                  <w:tcW w:w="1596" w:type="dxa"/>
                  <w:tcBorders>
                    <w:top w:val="single" w:sz="4" w:space="0" w:color="auto"/>
                    <w:left w:val="single" w:sz="4" w:space="0" w:color="auto"/>
                    <w:bottom w:val="single" w:sz="4" w:space="0" w:color="auto"/>
                    <w:right w:val="single" w:sz="4" w:space="0" w:color="auto"/>
                  </w:tcBorders>
                  <w:vAlign w:val="center"/>
                </w:tcPr>
                <w:p w:rsidR="00EC2B3A" w:rsidRPr="00E8069C" w:rsidRDefault="00EC2B3A" w:rsidP="00EC2B3A">
                  <w:pPr>
                    <w:rPr>
                      <w:sz w:val="20"/>
                      <w:szCs w:val="20"/>
                    </w:rPr>
                  </w:pPr>
                </w:p>
              </w:tc>
            </w:tr>
          </w:tbl>
          <w:p w:rsidR="00EC2B3A" w:rsidRPr="00E8069C" w:rsidRDefault="00EC2B3A" w:rsidP="00EC2B3A">
            <w:pPr>
              <w:pStyle w:val="af8"/>
              <w:spacing w:before="0" w:beforeAutospacing="0" w:after="0" w:afterAutospacing="0"/>
              <w:ind w:left="181"/>
            </w:pPr>
          </w:p>
        </w:tc>
        <w:tc>
          <w:tcPr>
            <w:tcW w:w="1418" w:type="dxa"/>
            <w:shd w:val="clear" w:color="auto" w:fill="auto"/>
            <w:tcMar>
              <w:top w:w="55" w:type="dxa"/>
              <w:left w:w="55" w:type="dxa"/>
              <w:bottom w:w="55" w:type="dxa"/>
              <w:right w:w="55" w:type="dxa"/>
            </w:tcMar>
          </w:tcPr>
          <w:p w:rsidR="00EC2B3A" w:rsidRDefault="004C59ED" w:rsidP="00EC2B3A">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1</w:t>
            </w:r>
          </w:p>
        </w:tc>
      </w:tr>
      <w:tr w:rsidR="00EC2B3A" w:rsidRPr="00761DBE" w:rsidTr="00761DBE">
        <w:trPr>
          <w:trHeight w:val="229"/>
        </w:trPr>
        <w:tc>
          <w:tcPr>
            <w:tcW w:w="435" w:type="dxa"/>
            <w:shd w:val="clear" w:color="auto" w:fill="auto"/>
            <w:tcMar>
              <w:top w:w="55" w:type="dxa"/>
              <w:left w:w="55" w:type="dxa"/>
              <w:bottom w:w="55" w:type="dxa"/>
              <w:right w:w="55" w:type="dxa"/>
            </w:tcMar>
          </w:tcPr>
          <w:p w:rsidR="00EC2B3A" w:rsidRDefault="00EC2B3A" w:rsidP="00EC2B3A">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20</w:t>
            </w:r>
          </w:p>
        </w:tc>
        <w:tc>
          <w:tcPr>
            <w:tcW w:w="1985" w:type="dxa"/>
            <w:shd w:val="clear" w:color="auto" w:fill="auto"/>
            <w:tcMar>
              <w:top w:w="55" w:type="dxa"/>
              <w:left w:w="55" w:type="dxa"/>
              <w:bottom w:w="55" w:type="dxa"/>
              <w:right w:w="55" w:type="dxa"/>
            </w:tcMar>
          </w:tcPr>
          <w:p w:rsidR="00EC2B3A" w:rsidRPr="00E8069C" w:rsidRDefault="00EC2B3A" w:rsidP="00EC2B3A">
            <w:pPr>
              <w:spacing w:after="0"/>
              <w:rPr>
                <w:rFonts w:ascii="Times New Roman" w:hAnsi="Times New Roman" w:cs="Times New Roman"/>
              </w:rPr>
            </w:pPr>
            <w:r w:rsidRPr="00E8069C">
              <w:t xml:space="preserve">Электронный Теодолит </w:t>
            </w:r>
            <w:r w:rsidRPr="00E8069C">
              <w:rPr>
                <w:lang w:val="en-US"/>
              </w:rPr>
              <w:t>VegaTEO</w:t>
            </w:r>
            <w:r w:rsidRPr="00E8069C">
              <w:t>-5</w:t>
            </w:r>
            <w:r w:rsidRPr="00E8069C">
              <w:rPr>
                <w:lang w:val="en-US"/>
              </w:rPr>
              <w:t>B</w:t>
            </w:r>
          </w:p>
        </w:tc>
        <w:tc>
          <w:tcPr>
            <w:tcW w:w="6237" w:type="dxa"/>
            <w:shd w:val="clear" w:color="auto" w:fill="auto"/>
            <w:tcMar>
              <w:top w:w="55" w:type="dxa"/>
              <w:left w:w="55" w:type="dxa"/>
              <w:bottom w:w="55" w:type="dxa"/>
              <w:right w:w="55" w:type="dxa"/>
            </w:tcMar>
          </w:tcPr>
          <w:p w:rsidR="00EC2B3A" w:rsidRPr="00E8069C" w:rsidRDefault="00EC2B3A" w:rsidP="00EC2B3A">
            <w:pPr>
              <w:spacing w:after="0"/>
              <w:rPr>
                <w:rFonts w:ascii="Times New Roman" w:hAnsi="Times New Roman" w:cs="Times New Roman"/>
              </w:rPr>
            </w:pPr>
            <w:proofErr w:type="gramStart"/>
            <w:r w:rsidRPr="00E8069C">
              <w:rPr>
                <w:rFonts w:ascii="Times New Roman" w:hAnsi="Times New Roman" w:cs="Times New Roman"/>
              </w:rPr>
              <w:t>Предназначен</w:t>
            </w:r>
            <w:proofErr w:type="gramEnd"/>
            <w:r w:rsidRPr="00E8069C">
              <w:rPr>
                <w:rFonts w:ascii="Times New Roman" w:hAnsi="Times New Roman" w:cs="Times New Roman"/>
              </w:rPr>
              <w:t xml:space="preserve"> для измерения вертикальных и горизонтальных углов. При использовании электронных теодолитов исключаются ошибки снятия отсчета - значения углов выводятся автоматически на дисплей, расположенный на каждой стороне прибора.</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 xml:space="preserve">Электронный компенсатор вертикального круга компенсирует отклонение вертикальной оси теодолита, а при недопустимых отклонениях отключает значение отсчета вертикального круга на дисплее. Предусмотрена установка нулевого значения на исходное направление и фиксирование отсчета по горизонтальному кругу. </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 xml:space="preserve">Значение вертикального угла может отображаться в градусах или как уклон в процентах. </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Технические характеристики:</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Объектив</w:t>
            </w:r>
            <w:r w:rsidRPr="00E8069C">
              <w:rPr>
                <w:rFonts w:ascii="Times New Roman" w:hAnsi="Times New Roman" w:cs="Times New Roman"/>
              </w:rPr>
              <w:tab/>
              <w:t>42 мм</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Увеличение, крат</w:t>
            </w:r>
            <w:r w:rsidRPr="00E8069C">
              <w:rPr>
                <w:rFonts w:ascii="Times New Roman" w:hAnsi="Times New Roman" w:cs="Times New Roman"/>
              </w:rPr>
              <w:tab/>
              <w:t>30x</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Изображение</w:t>
            </w:r>
            <w:r w:rsidRPr="00E8069C">
              <w:rPr>
                <w:rFonts w:ascii="Times New Roman" w:hAnsi="Times New Roman" w:cs="Times New Roman"/>
              </w:rPr>
              <w:tab/>
              <w:t>Прямое</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Поле зрения</w:t>
            </w:r>
            <w:r w:rsidRPr="00E8069C">
              <w:rPr>
                <w:rFonts w:ascii="Times New Roman" w:hAnsi="Times New Roman" w:cs="Times New Roman"/>
              </w:rPr>
              <w:tab/>
              <w:t>1°20</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Подсветка</w:t>
            </w:r>
            <w:proofErr w:type="gramStart"/>
            <w:r w:rsidRPr="00E8069C">
              <w:rPr>
                <w:rFonts w:ascii="Times New Roman" w:hAnsi="Times New Roman" w:cs="Times New Roman"/>
              </w:rPr>
              <w:tab/>
              <w:t>Е</w:t>
            </w:r>
            <w:proofErr w:type="gramEnd"/>
            <w:r w:rsidRPr="00E8069C">
              <w:rPr>
                <w:rFonts w:ascii="Times New Roman" w:hAnsi="Times New Roman" w:cs="Times New Roman"/>
              </w:rPr>
              <w:t>сть</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Минимальное фокусное расстояние</w:t>
            </w:r>
            <w:r w:rsidRPr="00E8069C">
              <w:rPr>
                <w:rFonts w:ascii="Times New Roman" w:hAnsi="Times New Roman" w:cs="Times New Roman"/>
              </w:rPr>
              <w:tab/>
              <w:t>2 м</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Точность измерения углов (СКО измерения угла одним приемом),</w:t>
            </w:r>
            <w:r w:rsidRPr="00E8069C">
              <w:rPr>
                <w:rFonts w:ascii="Times New Roman" w:hAnsi="Times New Roman" w:cs="Times New Roman"/>
              </w:rPr>
              <w:tab/>
              <w:t>5</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Компенсатор / диапазон</w:t>
            </w:r>
            <w:r w:rsidRPr="00E8069C">
              <w:rPr>
                <w:rFonts w:ascii="Times New Roman" w:hAnsi="Times New Roman" w:cs="Times New Roman"/>
              </w:rPr>
              <w:tab/>
              <w:t>±3</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Компенсатор / датчик наклона</w:t>
            </w:r>
            <w:proofErr w:type="gramStart"/>
            <w:r w:rsidRPr="00E8069C">
              <w:rPr>
                <w:rFonts w:ascii="Times New Roman" w:hAnsi="Times New Roman" w:cs="Times New Roman"/>
              </w:rPr>
              <w:tab/>
              <w:t>Д</w:t>
            </w:r>
            <w:proofErr w:type="gramEnd"/>
            <w:r w:rsidRPr="00E8069C">
              <w:rPr>
                <w:rFonts w:ascii="Times New Roman" w:hAnsi="Times New Roman" w:cs="Times New Roman"/>
              </w:rPr>
              <w:t>а</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Дисплей</w:t>
            </w:r>
            <w:r w:rsidRPr="00E8069C">
              <w:rPr>
                <w:rFonts w:ascii="Times New Roman" w:hAnsi="Times New Roman" w:cs="Times New Roman"/>
              </w:rPr>
              <w:tab/>
              <w:t>Двухсторонний</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Интерфейс</w:t>
            </w:r>
            <w:r w:rsidRPr="00E8069C">
              <w:rPr>
                <w:rFonts w:ascii="Times New Roman" w:hAnsi="Times New Roman" w:cs="Times New Roman"/>
              </w:rPr>
              <w:tab/>
              <w:t>RS232C</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Источник питания</w:t>
            </w:r>
            <w:r w:rsidRPr="00E8069C">
              <w:rPr>
                <w:rFonts w:ascii="Times New Roman" w:hAnsi="Times New Roman" w:cs="Times New Roman"/>
              </w:rPr>
              <w:tab/>
            </w:r>
            <w:proofErr w:type="spellStart"/>
            <w:r w:rsidRPr="00E8069C">
              <w:rPr>
                <w:rFonts w:ascii="Times New Roman" w:hAnsi="Times New Roman" w:cs="Times New Roman"/>
              </w:rPr>
              <w:t>Ni-MH</w:t>
            </w:r>
            <w:proofErr w:type="spellEnd"/>
            <w:r w:rsidRPr="00E8069C">
              <w:rPr>
                <w:rFonts w:ascii="Times New Roman" w:hAnsi="Times New Roman" w:cs="Times New Roman"/>
              </w:rPr>
              <w:t xml:space="preserve"> перезаряжаемый аккумулятор / щелочные элементы питания</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Продолжительность работы</w:t>
            </w:r>
            <w:proofErr w:type="gramStart"/>
            <w:r w:rsidRPr="00E8069C">
              <w:rPr>
                <w:rFonts w:ascii="Times New Roman" w:hAnsi="Times New Roman" w:cs="Times New Roman"/>
              </w:rPr>
              <w:tab/>
              <w:t>О</w:t>
            </w:r>
            <w:proofErr w:type="gramEnd"/>
            <w:r w:rsidRPr="00E8069C">
              <w:rPr>
                <w:rFonts w:ascii="Times New Roman" w:hAnsi="Times New Roman" w:cs="Times New Roman"/>
              </w:rPr>
              <w:t>коло 40 часов / 80 часов</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 xml:space="preserve">Вес, </w:t>
            </w:r>
            <w:proofErr w:type="gramStart"/>
            <w:r w:rsidRPr="00E8069C">
              <w:rPr>
                <w:rFonts w:ascii="Times New Roman" w:hAnsi="Times New Roman" w:cs="Times New Roman"/>
              </w:rPr>
              <w:t>кг</w:t>
            </w:r>
            <w:proofErr w:type="gramEnd"/>
            <w:r w:rsidRPr="00E8069C">
              <w:rPr>
                <w:rFonts w:ascii="Times New Roman" w:hAnsi="Times New Roman" w:cs="Times New Roman"/>
              </w:rPr>
              <w:tab/>
              <w:t>4,8</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Рабочая температура, °С</w:t>
            </w:r>
            <w:r w:rsidRPr="00E8069C">
              <w:rPr>
                <w:rFonts w:ascii="Times New Roman" w:hAnsi="Times New Roman" w:cs="Times New Roman"/>
              </w:rPr>
              <w:tab/>
              <w:t>-20° - +50°C</w:t>
            </w:r>
          </w:p>
        </w:tc>
        <w:tc>
          <w:tcPr>
            <w:tcW w:w="1418" w:type="dxa"/>
            <w:shd w:val="clear" w:color="auto" w:fill="auto"/>
            <w:tcMar>
              <w:top w:w="55" w:type="dxa"/>
              <w:left w:w="55" w:type="dxa"/>
              <w:bottom w:w="55" w:type="dxa"/>
              <w:right w:w="55" w:type="dxa"/>
            </w:tcMar>
          </w:tcPr>
          <w:p w:rsidR="00EC2B3A" w:rsidRDefault="004C59ED" w:rsidP="00EC2B3A">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5</w:t>
            </w:r>
          </w:p>
        </w:tc>
      </w:tr>
      <w:tr w:rsidR="00EC2B3A" w:rsidRPr="00761DBE" w:rsidTr="00761DBE">
        <w:trPr>
          <w:trHeight w:val="229"/>
        </w:trPr>
        <w:tc>
          <w:tcPr>
            <w:tcW w:w="435" w:type="dxa"/>
            <w:shd w:val="clear" w:color="auto" w:fill="auto"/>
            <w:tcMar>
              <w:top w:w="55" w:type="dxa"/>
              <w:left w:w="55" w:type="dxa"/>
              <w:bottom w:w="55" w:type="dxa"/>
              <w:right w:w="55" w:type="dxa"/>
            </w:tcMar>
          </w:tcPr>
          <w:p w:rsidR="00EC2B3A" w:rsidRDefault="00EC2B3A" w:rsidP="00EC2B3A">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21</w:t>
            </w:r>
          </w:p>
        </w:tc>
        <w:tc>
          <w:tcPr>
            <w:tcW w:w="1985" w:type="dxa"/>
            <w:shd w:val="clear" w:color="auto" w:fill="auto"/>
            <w:tcMar>
              <w:top w:w="55" w:type="dxa"/>
              <w:left w:w="55" w:type="dxa"/>
              <w:bottom w:w="55" w:type="dxa"/>
              <w:right w:w="55" w:type="dxa"/>
            </w:tcMar>
          </w:tcPr>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 xml:space="preserve">Штатив </w:t>
            </w:r>
            <w:r w:rsidRPr="00E8069C">
              <w:rPr>
                <w:rFonts w:ascii="Times New Roman" w:hAnsi="Times New Roman" w:cs="Times New Roman"/>
                <w:lang w:val="en-US"/>
              </w:rPr>
              <w:t>S</w:t>
            </w:r>
            <w:r w:rsidRPr="00E8069C">
              <w:rPr>
                <w:rFonts w:ascii="Times New Roman" w:hAnsi="Times New Roman" w:cs="Times New Roman"/>
              </w:rPr>
              <w:t>6(для электронного теодолита)</w:t>
            </w:r>
          </w:p>
        </w:tc>
        <w:tc>
          <w:tcPr>
            <w:tcW w:w="6237" w:type="dxa"/>
            <w:shd w:val="clear" w:color="auto" w:fill="auto"/>
            <w:tcMar>
              <w:top w:w="55" w:type="dxa"/>
              <w:left w:w="55" w:type="dxa"/>
              <w:bottom w:w="55" w:type="dxa"/>
              <w:right w:w="55" w:type="dxa"/>
            </w:tcMar>
          </w:tcPr>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 xml:space="preserve">Универсальный алюминиевый раздвижной штатив с плоской площадкой для установки теодолитов, нивелиров и электронных тахеометров. </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Технические характеристики</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Диаметр головки</w:t>
            </w:r>
            <w:r w:rsidRPr="00E8069C">
              <w:rPr>
                <w:rFonts w:ascii="Times New Roman" w:hAnsi="Times New Roman" w:cs="Times New Roman"/>
              </w:rPr>
              <w:tab/>
              <w:t>140 мм.</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lastRenderedPageBreak/>
              <w:t>Размер в собранном состоянии</w:t>
            </w:r>
            <w:r w:rsidRPr="00E8069C">
              <w:rPr>
                <w:rFonts w:ascii="Times New Roman" w:hAnsi="Times New Roman" w:cs="Times New Roman"/>
              </w:rPr>
              <w:tab/>
              <w:t>0,96 м.</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Длина в разложенном состоянии</w:t>
            </w:r>
            <w:r w:rsidRPr="00E8069C">
              <w:rPr>
                <w:rFonts w:ascii="Times New Roman" w:hAnsi="Times New Roman" w:cs="Times New Roman"/>
              </w:rPr>
              <w:tab/>
              <w:t>165 см.</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Масса штатива</w:t>
            </w:r>
            <w:r w:rsidRPr="00E8069C">
              <w:rPr>
                <w:rFonts w:ascii="Times New Roman" w:hAnsi="Times New Roman" w:cs="Times New Roman"/>
              </w:rPr>
              <w:tab/>
              <w:t>4,6 кг.</w:t>
            </w:r>
          </w:p>
          <w:p w:rsidR="00EC2B3A" w:rsidRPr="00E8069C" w:rsidRDefault="00EC2B3A" w:rsidP="00EC2B3A">
            <w:pPr>
              <w:shd w:val="clear" w:color="auto" w:fill="FFFFFF"/>
              <w:spacing w:after="0"/>
              <w:rPr>
                <w:rFonts w:ascii="Times New Roman" w:hAnsi="Times New Roman" w:cs="Times New Roman"/>
              </w:rPr>
            </w:pPr>
          </w:p>
        </w:tc>
        <w:tc>
          <w:tcPr>
            <w:tcW w:w="1418" w:type="dxa"/>
            <w:shd w:val="clear" w:color="auto" w:fill="auto"/>
            <w:tcMar>
              <w:top w:w="55" w:type="dxa"/>
              <w:left w:w="55" w:type="dxa"/>
              <w:bottom w:w="55" w:type="dxa"/>
              <w:right w:w="55" w:type="dxa"/>
            </w:tcMar>
          </w:tcPr>
          <w:p w:rsidR="00EC2B3A" w:rsidRDefault="004C59ED" w:rsidP="00EC2B3A">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5</w:t>
            </w:r>
          </w:p>
        </w:tc>
      </w:tr>
      <w:tr w:rsidR="00EC2B3A" w:rsidRPr="00761DBE" w:rsidTr="00761DBE">
        <w:trPr>
          <w:trHeight w:val="229"/>
        </w:trPr>
        <w:tc>
          <w:tcPr>
            <w:tcW w:w="435" w:type="dxa"/>
            <w:shd w:val="clear" w:color="auto" w:fill="auto"/>
            <w:tcMar>
              <w:top w:w="55" w:type="dxa"/>
              <w:left w:w="55" w:type="dxa"/>
              <w:bottom w:w="55" w:type="dxa"/>
              <w:right w:w="55" w:type="dxa"/>
            </w:tcMar>
          </w:tcPr>
          <w:p w:rsidR="00EC2B3A" w:rsidRDefault="00EC2B3A" w:rsidP="00EC2B3A">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22</w:t>
            </w:r>
          </w:p>
        </w:tc>
        <w:tc>
          <w:tcPr>
            <w:tcW w:w="1985" w:type="dxa"/>
            <w:shd w:val="clear" w:color="auto" w:fill="auto"/>
            <w:tcMar>
              <w:top w:w="55" w:type="dxa"/>
              <w:left w:w="55" w:type="dxa"/>
              <w:bottom w:w="55" w:type="dxa"/>
              <w:right w:w="55" w:type="dxa"/>
            </w:tcMar>
          </w:tcPr>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 xml:space="preserve">Оптический нивелир </w:t>
            </w:r>
            <w:r w:rsidRPr="00E8069C">
              <w:rPr>
                <w:rFonts w:ascii="Times New Roman" w:hAnsi="Times New Roman" w:cs="Times New Roman"/>
                <w:lang w:val="en-US"/>
              </w:rPr>
              <w:t>Vega L30</w:t>
            </w:r>
          </w:p>
        </w:tc>
        <w:tc>
          <w:tcPr>
            <w:tcW w:w="6237" w:type="dxa"/>
            <w:shd w:val="clear" w:color="auto" w:fill="auto"/>
            <w:tcMar>
              <w:top w:w="55" w:type="dxa"/>
              <w:left w:w="55" w:type="dxa"/>
              <w:bottom w:w="55" w:type="dxa"/>
              <w:right w:w="55" w:type="dxa"/>
            </w:tcMar>
          </w:tcPr>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 xml:space="preserve">Средняя </w:t>
            </w:r>
            <w:proofErr w:type="spellStart"/>
            <w:r w:rsidRPr="00E8069C">
              <w:rPr>
                <w:rFonts w:ascii="Times New Roman" w:hAnsi="Times New Roman" w:cs="Times New Roman"/>
              </w:rPr>
              <w:t>квадратическая</w:t>
            </w:r>
            <w:proofErr w:type="spellEnd"/>
            <w:r w:rsidRPr="00E8069C">
              <w:rPr>
                <w:rFonts w:ascii="Times New Roman" w:hAnsi="Times New Roman" w:cs="Times New Roman"/>
              </w:rPr>
              <w:t xml:space="preserve"> погрешность измерения превышений на 1 км двойного хода, мм</w:t>
            </w:r>
            <w:r w:rsidRPr="00E8069C">
              <w:rPr>
                <w:rFonts w:ascii="Times New Roman" w:hAnsi="Times New Roman" w:cs="Times New Roman"/>
              </w:rPr>
              <w:tab/>
              <w:t xml:space="preserve">1,5 (без </w:t>
            </w:r>
            <w:proofErr w:type="spellStart"/>
            <w:r w:rsidRPr="00E8069C">
              <w:rPr>
                <w:rFonts w:ascii="Times New Roman" w:hAnsi="Times New Roman" w:cs="Times New Roman"/>
              </w:rPr>
              <w:t>микрометранасадки</w:t>
            </w:r>
            <w:proofErr w:type="spellEnd"/>
            <w:r w:rsidRPr="00E8069C">
              <w:rPr>
                <w:rFonts w:ascii="Times New Roman" w:hAnsi="Times New Roman" w:cs="Times New Roman"/>
              </w:rPr>
              <w:t>)</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Тип компенсатора</w:t>
            </w:r>
            <w:r w:rsidRPr="00E8069C">
              <w:rPr>
                <w:rFonts w:ascii="Times New Roman" w:hAnsi="Times New Roman" w:cs="Times New Roman"/>
              </w:rPr>
              <w:tab/>
              <w:t>x-образный, подвесной, воздушный демпфер</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Увеличение</w:t>
            </w:r>
            <w:r w:rsidRPr="00E8069C">
              <w:rPr>
                <w:rFonts w:ascii="Times New Roman" w:hAnsi="Times New Roman" w:cs="Times New Roman"/>
              </w:rPr>
              <w:tab/>
              <w:t>30х</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Изображение</w:t>
            </w:r>
            <w:r w:rsidRPr="00E8069C">
              <w:rPr>
                <w:rFonts w:ascii="Times New Roman" w:hAnsi="Times New Roman" w:cs="Times New Roman"/>
              </w:rPr>
              <w:tab/>
              <w:t>прямое</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 xml:space="preserve">Минимальное расстояние визирования, </w:t>
            </w:r>
            <w:proofErr w:type="gramStart"/>
            <w:r w:rsidRPr="00E8069C">
              <w:rPr>
                <w:rFonts w:ascii="Times New Roman" w:hAnsi="Times New Roman" w:cs="Times New Roman"/>
              </w:rPr>
              <w:t>м</w:t>
            </w:r>
            <w:proofErr w:type="gramEnd"/>
            <w:r w:rsidRPr="00E8069C">
              <w:rPr>
                <w:rFonts w:ascii="Times New Roman" w:hAnsi="Times New Roman" w:cs="Times New Roman"/>
              </w:rPr>
              <w:tab/>
              <w:t>0,5</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Рабочий диапазон, `</w:t>
            </w:r>
            <w:r w:rsidRPr="00E8069C">
              <w:rPr>
                <w:rFonts w:ascii="Times New Roman" w:hAnsi="Times New Roman" w:cs="Times New Roman"/>
              </w:rPr>
              <w:tab/>
              <w:t>±15</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 xml:space="preserve">Размер, </w:t>
            </w:r>
            <w:proofErr w:type="gramStart"/>
            <w:r w:rsidRPr="00E8069C">
              <w:rPr>
                <w:rFonts w:ascii="Times New Roman" w:hAnsi="Times New Roman" w:cs="Times New Roman"/>
              </w:rPr>
              <w:t>мм</w:t>
            </w:r>
            <w:proofErr w:type="gramEnd"/>
            <w:r w:rsidRPr="00E8069C">
              <w:rPr>
                <w:rFonts w:ascii="Times New Roman" w:hAnsi="Times New Roman" w:cs="Times New Roman"/>
              </w:rPr>
              <w:tab/>
              <w:t>128 х 192 х 134</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 xml:space="preserve">Вес, </w:t>
            </w:r>
            <w:proofErr w:type="gramStart"/>
            <w:r w:rsidRPr="00E8069C">
              <w:rPr>
                <w:rFonts w:ascii="Times New Roman" w:hAnsi="Times New Roman" w:cs="Times New Roman"/>
              </w:rPr>
              <w:t>кг</w:t>
            </w:r>
            <w:proofErr w:type="gramEnd"/>
            <w:r w:rsidRPr="00E8069C">
              <w:rPr>
                <w:rFonts w:ascii="Times New Roman" w:hAnsi="Times New Roman" w:cs="Times New Roman"/>
              </w:rPr>
              <w:tab/>
              <w:t>1,80</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Гарантийный срок</w:t>
            </w:r>
            <w:r w:rsidRPr="00E8069C">
              <w:rPr>
                <w:rFonts w:ascii="Times New Roman" w:hAnsi="Times New Roman" w:cs="Times New Roman"/>
              </w:rPr>
              <w:tab/>
              <w:t>25 лет</w:t>
            </w:r>
          </w:p>
          <w:p w:rsidR="00EC2B3A" w:rsidRPr="00E8069C" w:rsidRDefault="00EC2B3A" w:rsidP="00EC2B3A">
            <w:pPr>
              <w:pStyle w:val="af8"/>
              <w:shd w:val="clear" w:color="auto" w:fill="FFFFFF"/>
              <w:tabs>
                <w:tab w:val="left" w:pos="2074"/>
              </w:tabs>
              <w:spacing w:before="0" w:beforeAutospacing="0" w:after="0" w:afterAutospacing="0"/>
              <w:ind w:firstLine="300"/>
              <w:jc w:val="both"/>
            </w:pPr>
          </w:p>
        </w:tc>
        <w:tc>
          <w:tcPr>
            <w:tcW w:w="1418" w:type="dxa"/>
            <w:shd w:val="clear" w:color="auto" w:fill="auto"/>
            <w:tcMar>
              <w:top w:w="55" w:type="dxa"/>
              <w:left w:w="55" w:type="dxa"/>
              <w:bottom w:w="55" w:type="dxa"/>
              <w:right w:w="55" w:type="dxa"/>
            </w:tcMar>
          </w:tcPr>
          <w:p w:rsidR="00EC2B3A" w:rsidRDefault="004C59ED" w:rsidP="00EC2B3A">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4</w:t>
            </w:r>
          </w:p>
        </w:tc>
      </w:tr>
      <w:tr w:rsidR="00EC2B3A" w:rsidRPr="00761DBE" w:rsidTr="00761DBE">
        <w:trPr>
          <w:trHeight w:val="229"/>
        </w:trPr>
        <w:tc>
          <w:tcPr>
            <w:tcW w:w="435" w:type="dxa"/>
            <w:shd w:val="clear" w:color="auto" w:fill="auto"/>
            <w:tcMar>
              <w:top w:w="55" w:type="dxa"/>
              <w:left w:w="55" w:type="dxa"/>
              <w:bottom w:w="55" w:type="dxa"/>
              <w:right w:w="55" w:type="dxa"/>
            </w:tcMar>
          </w:tcPr>
          <w:p w:rsidR="00EC2B3A" w:rsidRDefault="00EC2B3A" w:rsidP="00EC2B3A">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23</w:t>
            </w:r>
          </w:p>
        </w:tc>
        <w:tc>
          <w:tcPr>
            <w:tcW w:w="1985" w:type="dxa"/>
            <w:shd w:val="clear" w:color="auto" w:fill="auto"/>
            <w:tcMar>
              <w:top w:w="55" w:type="dxa"/>
              <w:left w:w="55" w:type="dxa"/>
              <w:bottom w:w="55" w:type="dxa"/>
              <w:right w:w="55" w:type="dxa"/>
            </w:tcMar>
          </w:tcPr>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 xml:space="preserve">Оптический нивелир </w:t>
            </w:r>
            <w:r w:rsidRPr="00E8069C">
              <w:rPr>
                <w:rFonts w:ascii="Times New Roman" w:hAnsi="Times New Roman" w:cs="Times New Roman"/>
                <w:lang w:val="en-US"/>
              </w:rPr>
              <w:t>Vega L3</w:t>
            </w:r>
            <w:r w:rsidRPr="00E8069C">
              <w:rPr>
                <w:rFonts w:ascii="Times New Roman" w:hAnsi="Times New Roman" w:cs="Times New Roman"/>
              </w:rPr>
              <w:t>2</w:t>
            </w:r>
            <w:r w:rsidRPr="00E8069C">
              <w:rPr>
                <w:rFonts w:ascii="Times New Roman" w:hAnsi="Times New Roman" w:cs="Times New Roman"/>
                <w:lang w:val="en-US"/>
              </w:rPr>
              <w:t>C</w:t>
            </w:r>
          </w:p>
        </w:tc>
        <w:tc>
          <w:tcPr>
            <w:tcW w:w="6237" w:type="dxa"/>
            <w:shd w:val="clear" w:color="auto" w:fill="auto"/>
            <w:tcMar>
              <w:top w:w="55" w:type="dxa"/>
              <w:left w:w="55" w:type="dxa"/>
              <w:bottom w:w="55" w:type="dxa"/>
              <w:right w:w="55" w:type="dxa"/>
            </w:tcMar>
          </w:tcPr>
          <w:tbl>
            <w:tblPr>
              <w:tblW w:w="5509" w:type="dxa"/>
              <w:tblLayout w:type="fixed"/>
              <w:tblCellMar>
                <w:left w:w="0" w:type="dxa"/>
                <w:right w:w="0" w:type="dxa"/>
              </w:tblCellMar>
              <w:tblLook w:val="00A0"/>
            </w:tblPr>
            <w:tblGrid>
              <w:gridCol w:w="3615"/>
              <w:gridCol w:w="1894"/>
            </w:tblGrid>
            <w:tr w:rsidR="00EC2B3A" w:rsidRPr="00E8069C" w:rsidTr="00EC2B3A">
              <w:trPr>
                <w:trHeight w:val="308"/>
              </w:trPr>
              <w:tc>
                <w:tcPr>
                  <w:tcW w:w="3615" w:type="dxa"/>
                  <w:tcBorders>
                    <w:bottom w:val="single" w:sz="4" w:space="0" w:color="E5E5E5"/>
                  </w:tcBorders>
                  <w:shd w:val="clear" w:color="auto" w:fill="FFFFFF"/>
                  <w:tcMar>
                    <w:top w:w="54" w:type="dxa"/>
                    <w:left w:w="54" w:type="dxa"/>
                    <w:bottom w:w="54" w:type="dxa"/>
                    <w:right w:w="54" w:type="dxa"/>
                  </w:tcMar>
                </w:tcPr>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 xml:space="preserve">Средняя </w:t>
                  </w:r>
                  <w:proofErr w:type="spellStart"/>
                  <w:r w:rsidRPr="00E8069C">
                    <w:rPr>
                      <w:rFonts w:ascii="Times New Roman" w:hAnsi="Times New Roman" w:cs="Times New Roman"/>
                    </w:rPr>
                    <w:t>квадратическая</w:t>
                  </w:r>
                  <w:proofErr w:type="spellEnd"/>
                  <w:r w:rsidRPr="00E8069C">
                    <w:rPr>
                      <w:rFonts w:ascii="Times New Roman" w:hAnsi="Times New Roman" w:cs="Times New Roman"/>
                    </w:rPr>
                    <w:t xml:space="preserve"> погрешность измерения превышений на 1 км двойного хода, мм</w:t>
                  </w:r>
                </w:p>
              </w:tc>
              <w:tc>
                <w:tcPr>
                  <w:tcW w:w="1894" w:type="dxa"/>
                  <w:tcBorders>
                    <w:bottom w:val="single" w:sz="4" w:space="0" w:color="E5E5E5"/>
                  </w:tcBorders>
                  <w:shd w:val="clear" w:color="auto" w:fill="FFFFFF"/>
                  <w:tcMar>
                    <w:top w:w="54" w:type="dxa"/>
                    <w:left w:w="54" w:type="dxa"/>
                    <w:bottom w:w="54" w:type="dxa"/>
                    <w:right w:w="54" w:type="dxa"/>
                  </w:tcMar>
                </w:tcPr>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1,0</w:t>
                  </w:r>
                </w:p>
              </w:tc>
            </w:tr>
            <w:tr w:rsidR="00EC2B3A" w:rsidRPr="00E8069C" w:rsidTr="00EC2B3A">
              <w:trPr>
                <w:trHeight w:val="308"/>
              </w:trPr>
              <w:tc>
                <w:tcPr>
                  <w:tcW w:w="3615" w:type="dxa"/>
                  <w:tcBorders>
                    <w:bottom w:val="single" w:sz="4" w:space="0" w:color="E5E5E5"/>
                  </w:tcBorders>
                  <w:shd w:val="clear" w:color="auto" w:fill="FFFFFF"/>
                  <w:tcMar>
                    <w:top w:w="54" w:type="dxa"/>
                    <w:left w:w="54" w:type="dxa"/>
                    <w:bottom w:w="54" w:type="dxa"/>
                    <w:right w:w="54" w:type="dxa"/>
                  </w:tcMar>
                </w:tcPr>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Тип компенсатора</w:t>
                  </w:r>
                </w:p>
              </w:tc>
              <w:tc>
                <w:tcPr>
                  <w:tcW w:w="1894" w:type="dxa"/>
                  <w:tcBorders>
                    <w:bottom w:val="single" w:sz="4" w:space="0" w:color="E5E5E5"/>
                  </w:tcBorders>
                  <w:shd w:val="clear" w:color="auto" w:fill="FFFFFF"/>
                  <w:tcMar>
                    <w:top w:w="54" w:type="dxa"/>
                    <w:left w:w="54" w:type="dxa"/>
                    <w:bottom w:w="54" w:type="dxa"/>
                    <w:right w:w="54" w:type="dxa"/>
                  </w:tcMar>
                </w:tcPr>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x-образный, подвесной, воздушный демпфер</w:t>
                  </w:r>
                </w:p>
              </w:tc>
            </w:tr>
            <w:tr w:rsidR="00EC2B3A" w:rsidRPr="00E8069C" w:rsidTr="00EC2B3A">
              <w:trPr>
                <w:trHeight w:val="150"/>
              </w:trPr>
              <w:tc>
                <w:tcPr>
                  <w:tcW w:w="3615" w:type="dxa"/>
                  <w:tcBorders>
                    <w:bottom w:val="single" w:sz="4" w:space="0" w:color="E5E5E5"/>
                  </w:tcBorders>
                  <w:shd w:val="clear" w:color="auto" w:fill="FFFFFF"/>
                  <w:tcMar>
                    <w:top w:w="54" w:type="dxa"/>
                    <w:left w:w="54" w:type="dxa"/>
                    <w:bottom w:w="54" w:type="dxa"/>
                    <w:right w:w="54" w:type="dxa"/>
                  </w:tcMar>
                </w:tcPr>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Увеличение зрительной трубы, крат</w:t>
                  </w:r>
                </w:p>
              </w:tc>
              <w:tc>
                <w:tcPr>
                  <w:tcW w:w="1894" w:type="dxa"/>
                  <w:tcBorders>
                    <w:bottom w:val="single" w:sz="4" w:space="0" w:color="E5E5E5"/>
                  </w:tcBorders>
                  <w:shd w:val="clear" w:color="auto" w:fill="FFFFFF"/>
                  <w:tcMar>
                    <w:top w:w="54" w:type="dxa"/>
                    <w:left w:w="54" w:type="dxa"/>
                    <w:bottom w:w="54" w:type="dxa"/>
                    <w:right w:w="54" w:type="dxa"/>
                  </w:tcMar>
                </w:tcPr>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32</w:t>
                  </w:r>
                </w:p>
              </w:tc>
            </w:tr>
            <w:tr w:rsidR="00EC2B3A" w:rsidRPr="00E8069C" w:rsidTr="00EC2B3A">
              <w:trPr>
                <w:trHeight w:val="150"/>
              </w:trPr>
              <w:tc>
                <w:tcPr>
                  <w:tcW w:w="3615" w:type="dxa"/>
                  <w:tcBorders>
                    <w:bottom w:val="single" w:sz="4" w:space="0" w:color="E5E5E5"/>
                  </w:tcBorders>
                  <w:shd w:val="clear" w:color="auto" w:fill="FFFFFF"/>
                  <w:tcMar>
                    <w:top w:w="54" w:type="dxa"/>
                    <w:left w:w="54" w:type="dxa"/>
                    <w:bottom w:w="54" w:type="dxa"/>
                    <w:right w:w="54" w:type="dxa"/>
                  </w:tcMar>
                </w:tcPr>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Диапазон работы компенсатора</w:t>
                  </w:r>
                  <w:proofErr w:type="gramStart"/>
                  <w:r w:rsidRPr="00E8069C">
                    <w:rPr>
                      <w:rFonts w:ascii="Times New Roman" w:hAnsi="Times New Roman" w:cs="Times New Roman"/>
                    </w:rPr>
                    <w:t>, `</w:t>
                  </w:r>
                  <w:proofErr w:type="gramEnd"/>
                </w:p>
              </w:tc>
              <w:tc>
                <w:tcPr>
                  <w:tcW w:w="1894" w:type="dxa"/>
                  <w:tcBorders>
                    <w:bottom w:val="single" w:sz="4" w:space="0" w:color="E5E5E5"/>
                  </w:tcBorders>
                  <w:shd w:val="clear" w:color="auto" w:fill="FFFFFF"/>
                  <w:tcMar>
                    <w:top w:w="54" w:type="dxa"/>
                    <w:left w:w="54" w:type="dxa"/>
                    <w:bottom w:w="54" w:type="dxa"/>
                    <w:right w:w="54" w:type="dxa"/>
                  </w:tcMar>
                </w:tcPr>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±15</w:t>
                  </w:r>
                </w:p>
              </w:tc>
            </w:tr>
            <w:tr w:rsidR="00EC2B3A" w:rsidRPr="00E8069C" w:rsidTr="00EC2B3A">
              <w:trPr>
                <w:trHeight w:val="150"/>
              </w:trPr>
              <w:tc>
                <w:tcPr>
                  <w:tcW w:w="3615" w:type="dxa"/>
                  <w:tcBorders>
                    <w:bottom w:val="single" w:sz="4" w:space="0" w:color="E5E5E5"/>
                  </w:tcBorders>
                  <w:shd w:val="clear" w:color="auto" w:fill="FFFFFF"/>
                  <w:tcMar>
                    <w:top w:w="54" w:type="dxa"/>
                    <w:left w:w="54" w:type="dxa"/>
                    <w:bottom w:w="54" w:type="dxa"/>
                    <w:right w:w="54" w:type="dxa"/>
                  </w:tcMar>
                </w:tcPr>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Изображение</w:t>
                  </w:r>
                </w:p>
              </w:tc>
              <w:tc>
                <w:tcPr>
                  <w:tcW w:w="1894" w:type="dxa"/>
                  <w:tcBorders>
                    <w:bottom w:val="single" w:sz="4" w:space="0" w:color="E5E5E5"/>
                  </w:tcBorders>
                  <w:shd w:val="clear" w:color="auto" w:fill="FFFFFF"/>
                  <w:tcMar>
                    <w:top w:w="54" w:type="dxa"/>
                    <w:left w:w="54" w:type="dxa"/>
                    <w:bottom w:w="54" w:type="dxa"/>
                    <w:right w:w="54" w:type="dxa"/>
                  </w:tcMar>
                </w:tcPr>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Прямое</w:t>
                  </w:r>
                </w:p>
              </w:tc>
            </w:tr>
            <w:tr w:rsidR="00EC2B3A" w:rsidRPr="00E8069C" w:rsidTr="00EC2B3A">
              <w:trPr>
                <w:trHeight w:val="150"/>
              </w:trPr>
              <w:tc>
                <w:tcPr>
                  <w:tcW w:w="3615" w:type="dxa"/>
                  <w:tcBorders>
                    <w:bottom w:val="single" w:sz="4" w:space="0" w:color="E5E5E5"/>
                  </w:tcBorders>
                  <w:shd w:val="clear" w:color="auto" w:fill="FFFFFF"/>
                  <w:tcMar>
                    <w:top w:w="54" w:type="dxa"/>
                    <w:left w:w="54" w:type="dxa"/>
                    <w:bottom w:w="54" w:type="dxa"/>
                    <w:right w:w="54" w:type="dxa"/>
                  </w:tcMar>
                </w:tcPr>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 xml:space="preserve">Минимальное расстояние визирования, </w:t>
                  </w:r>
                  <w:proofErr w:type="gramStart"/>
                  <w:r w:rsidRPr="00E8069C">
                    <w:rPr>
                      <w:rFonts w:ascii="Times New Roman" w:hAnsi="Times New Roman" w:cs="Times New Roman"/>
                    </w:rPr>
                    <w:t>м</w:t>
                  </w:r>
                  <w:proofErr w:type="gramEnd"/>
                </w:p>
              </w:tc>
              <w:tc>
                <w:tcPr>
                  <w:tcW w:w="1894" w:type="dxa"/>
                  <w:tcBorders>
                    <w:bottom w:val="single" w:sz="4" w:space="0" w:color="E5E5E5"/>
                  </w:tcBorders>
                  <w:shd w:val="clear" w:color="auto" w:fill="FFFFFF"/>
                  <w:tcMar>
                    <w:top w:w="54" w:type="dxa"/>
                    <w:left w:w="54" w:type="dxa"/>
                    <w:bottom w:w="54" w:type="dxa"/>
                    <w:right w:w="54" w:type="dxa"/>
                  </w:tcMar>
                </w:tcPr>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0,65</w:t>
                  </w:r>
                </w:p>
              </w:tc>
            </w:tr>
            <w:tr w:rsidR="00EC2B3A" w:rsidRPr="00E8069C" w:rsidTr="00EC2B3A">
              <w:trPr>
                <w:trHeight w:val="150"/>
              </w:trPr>
              <w:tc>
                <w:tcPr>
                  <w:tcW w:w="3615" w:type="dxa"/>
                  <w:tcBorders>
                    <w:bottom w:val="single" w:sz="4" w:space="0" w:color="E5E5E5"/>
                  </w:tcBorders>
                  <w:shd w:val="clear" w:color="auto" w:fill="FFFFFF"/>
                  <w:tcMar>
                    <w:top w:w="54" w:type="dxa"/>
                    <w:left w:w="54" w:type="dxa"/>
                    <w:bottom w:w="54" w:type="dxa"/>
                    <w:right w:w="54" w:type="dxa"/>
                  </w:tcMar>
                </w:tcPr>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 xml:space="preserve">Размер, </w:t>
                  </w:r>
                  <w:proofErr w:type="gramStart"/>
                  <w:r w:rsidRPr="00E8069C">
                    <w:rPr>
                      <w:rFonts w:ascii="Times New Roman" w:hAnsi="Times New Roman" w:cs="Times New Roman"/>
                    </w:rPr>
                    <w:t>мм</w:t>
                  </w:r>
                  <w:proofErr w:type="gramEnd"/>
                </w:p>
              </w:tc>
              <w:tc>
                <w:tcPr>
                  <w:tcW w:w="1894" w:type="dxa"/>
                  <w:tcBorders>
                    <w:bottom w:val="single" w:sz="4" w:space="0" w:color="E5E5E5"/>
                  </w:tcBorders>
                  <w:shd w:val="clear" w:color="auto" w:fill="FFFFFF"/>
                  <w:tcMar>
                    <w:top w:w="54" w:type="dxa"/>
                    <w:left w:w="54" w:type="dxa"/>
                    <w:bottom w:w="54" w:type="dxa"/>
                    <w:right w:w="54" w:type="dxa"/>
                  </w:tcMar>
                </w:tcPr>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210 x 130 x 170</w:t>
                  </w:r>
                </w:p>
              </w:tc>
            </w:tr>
            <w:tr w:rsidR="00EC2B3A" w:rsidRPr="00E8069C" w:rsidTr="00EC2B3A">
              <w:trPr>
                <w:trHeight w:val="150"/>
              </w:trPr>
              <w:tc>
                <w:tcPr>
                  <w:tcW w:w="3615" w:type="dxa"/>
                  <w:tcBorders>
                    <w:bottom w:val="single" w:sz="4" w:space="0" w:color="E5E5E5"/>
                  </w:tcBorders>
                  <w:shd w:val="clear" w:color="auto" w:fill="FFFFFF"/>
                  <w:tcMar>
                    <w:top w:w="54" w:type="dxa"/>
                    <w:left w:w="54" w:type="dxa"/>
                    <w:bottom w:w="54" w:type="dxa"/>
                    <w:right w:w="54" w:type="dxa"/>
                  </w:tcMar>
                </w:tcPr>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 xml:space="preserve">Вес, </w:t>
                  </w:r>
                  <w:proofErr w:type="gramStart"/>
                  <w:r w:rsidRPr="00E8069C">
                    <w:rPr>
                      <w:rFonts w:ascii="Times New Roman" w:hAnsi="Times New Roman" w:cs="Times New Roman"/>
                    </w:rPr>
                    <w:t>кг</w:t>
                  </w:r>
                  <w:proofErr w:type="gramEnd"/>
                </w:p>
              </w:tc>
              <w:tc>
                <w:tcPr>
                  <w:tcW w:w="1894" w:type="dxa"/>
                  <w:tcBorders>
                    <w:bottom w:val="single" w:sz="4" w:space="0" w:color="E5E5E5"/>
                  </w:tcBorders>
                  <w:shd w:val="clear" w:color="auto" w:fill="FFFFFF"/>
                  <w:tcMar>
                    <w:top w:w="54" w:type="dxa"/>
                    <w:left w:w="54" w:type="dxa"/>
                    <w:bottom w:w="54" w:type="dxa"/>
                    <w:right w:w="54" w:type="dxa"/>
                  </w:tcMar>
                </w:tcPr>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1,6</w:t>
                  </w:r>
                </w:p>
              </w:tc>
            </w:tr>
            <w:tr w:rsidR="00EC2B3A" w:rsidRPr="00E8069C" w:rsidTr="00EC2B3A">
              <w:trPr>
                <w:trHeight w:val="150"/>
              </w:trPr>
              <w:tc>
                <w:tcPr>
                  <w:tcW w:w="3615" w:type="dxa"/>
                  <w:tcBorders>
                    <w:bottom w:val="single" w:sz="4" w:space="0" w:color="E5E5E5"/>
                  </w:tcBorders>
                  <w:shd w:val="clear" w:color="auto" w:fill="FFFFFF"/>
                  <w:tcMar>
                    <w:top w:w="54" w:type="dxa"/>
                    <w:left w:w="54" w:type="dxa"/>
                    <w:bottom w:w="54" w:type="dxa"/>
                    <w:right w:w="54" w:type="dxa"/>
                  </w:tcMar>
                </w:tcPr>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Гарантийный срок</w:t>
                  </w:r>
                </w:p>
              </w:tc>
              <w:tc>
                <w:tcPr>
                  <w:tcW w:w="1894" w:type="dxa"/>
                  <w:tcBorders>
                    <w:bottom w:val="single" w:sz="4" w:space="0" w:color="E5E5E5"/>
                  </w:tcBorders>
                  <w:shd w:val="clear" w:color="auto" w:fill="FFFFFF"/>
                  <w:tcMar>
                    <w:top w:w="54" w:type="dxa"/>
                    <w:left w:w="54" w:type="dxa"/>
                    <w:bottom w:w="54" w:type="dxa"/>
                    <w:right w:w="54" w:type="dxa"/>
                  </w:tcMar>
                </w:tcPr>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25 лет</w:t>
                  </w:r>
                </w:p>
              </w:tc>
            </w:tr>
          </w:tbl>
          <w:p w:rsidR="00EC2B3A" w:rsidRPr="00E8069C" w:rsidRDefault="00EC2B3A" w:rsidP="00EC2B3A">
            <w:pPr>
              <w:pStyle w:val="af8"/>
              <w:shd w:val="clear" w:color="auto" w:fill="FFFFFF"/>
              <w:tabs>
                <w:tab w:val="left" w:pos="2074"/>
              </w:tabs>
              <w:spacing w:before="0" w:beforeAutospacing="0" w:after="0" w:afterAutospacing="0"/>
              <w:ind w:firstLine="300"/>
              <w:jc w:val="both"/>
            </w:pPr>
          </w:p>
        </w:tc>
        <w:tc>
          <w:tcPr>
            <w:tcW w:w="1418" w:type="dxa"/>
            <w:shd w:val="clear" w:color="auto" w:fill="auto"/>
            <w:tcMar>
              <w:top w:w="55" w:type="dxa"/>
              <w:left w:w="55" w:type="dxa"/>
              <w:bottom w:w="55" w:type="dxa"/>
              <w:right w:w="55" w:type="dxa"/>
            </w:tcMar>
          </w:tcPr>
          <w:p w:rsidR="00EC2B3A" w:rsidRDefault="004C59ED" w:rsidP="00EC2B3A">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1</w:t>
            </w:r>
          </w:p>
        </w:tc>
      </w:tr>
      <w:tr w:rsidR="00EC2B3A" w:rsidRPr="00761DBE" w:rsidTr="00761DBE">
        <w:trPr>
          <w:trHeight w:val="229"/>
        </w:trPr>
        <w:tc>
          <w:tcPr>
            <w:tcW w:w="435" w:type="dxa"/>
            <w:shd w:val="clear" w:color="auto" w:fill="auto"/>
            <w:tcMar>
              <w:top w:w="55" w:type="dxa"/>
              <w:left w:w="55" w:type="dxa"/>
              <w:bottom w:w="55" w:type="dxa"/>
              <w:right w:w="55" w:type="dxa"/>
            </w:tcMar>
          </w:tcPr>
          <w:p w:rsidR="00EC2B3A" w:rsidRDefault="00EC2B3A" w:rsidP="00EC2B3A">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24</w:t>
            </w:r>
          </w:p>
        </w:tc>
        <w:tc>
          <w:tcPr>
            <w:tcW w:w="1985" w:type="dxa"/>
            <w:shd w:val="clear" w:color="auto" w:fill="auto"/>
            <w:tcMar>
              <w:top w:w="55" w:type="dxa"/>
              <w:left w:w="55" w:type="dxa"/>
              <w:bottom w:w="55" w:type="dxa"/>
              <w:right w:w="55" w:type="dxa"/>
            </w:tcMar>
          </w:tcPr>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 xml:space="preserve">Штатив </w:t>
            </w:r>
            <w:r w:rsidRPr="00E8069C">
              <w:rPr>
                <w:rFonts w:ascii="Times New Roman" w:hAnsi="Times New Roman" w:cs="Times New Roman"/>
                <w:lang w:val="en-US"/>
              </w:rPr>
              <w:t>S6-2</w:t>
            </w:r>
          </w:p>
        </w:tc>
        <w:tc>
          <w:tcPr>
            <w:tcW w:w="6237" w:type="dxa"/>
            <w:shd w:val="clear" w:color="auto" w:fill="auto"/>
            <w:tcMar>
              <w:top w:w="55" w:type="dxa"/>
              <w:left w:w="55" w:type="dxa"/>
              <w:bottom w:w="55" w:type="dxa"/>
              <w:right w:w="55" w:type="dxa"/>
            </w:tcMar>
          </w:tcPr>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Легкий алюминиевый штатив с плоской площадкой для установки нивелиров. Вес - 2.8 кг.</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w:t>
            </w:r>
            <w:r w:rsidRPr="00E8069C">
              <w:rPr>
                <w:rFonts w:ascii="Times New Roman" w:hAnsi="Times New Roman" w:cs="Times New Roman"/>
              </w:rPr>
              <w:tab/>
              <w:t>Надежная фиксация ножек с помощью зажимных винтов или эксцентриковых зажимов</w:t>
            </w:r>
          </w:p>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w:t>
            </w:r>
            <w:r w:rsidRPr="00E8069C">
              <w:rPr>
                <w:rFonts w:ascii="Times New Roman" w:hAnsi="Times New Roman" w:cs="Times New Roman"/>
              </w:rPr>
              <w:tab/>
              <w:t xml:space="preserve">Становой винт с дюймовой резьбой </w:t>
            </w:r>
          </w:p>
        </w:tc>
        <w:tc>
          <w:tcPr>
            <w:tcW w:w="1418" w:type="dxa"/>
            <w:shd w:val="clear" w:color="auto" w:fill="auto"/>
            <w:tcMar>
              <w:top w:w="55" w:type="dxa"/>
              <w:left w:w="55" w:type="dxa"/>
              <w:bottom w:w="55" w:type="dxa"/>
              <w:right w:w="55" w:type="dxa"/>
            </w:tcMar>
          </w:tcPr>
          <w:p w:rsidR="00EC2B3A" w:rsidRDefault="004C59ED" w:rsidP="00EC2B3A">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5</w:t>
            </w:r>
          </w:p>
        </w:tc>
      </w:tr>
      <w:tr w:rsidR="00EC2B3A" w:rsidRPr="00761DBE" w:rsidTr="00761DBE">
        <w:trPr>
          <w:trHeight w:val="229"/>
        </w:trPr>
        <w:tc>
          <w:tcPr>
            <w:tcW w:w="435" w:type="dxa"/>
            <w:shd w:val="clear" w:color="auto" w:fill="auto"/>
            <w:tcMar>
              <w:top w:w="55" w:type="dxa"/>
              <w:left w:w="55" w:type="dxa"/>
              <w:bottom w:w="55" w:type="dxa"/>
              <w:right w:w="55" w:type="dxa"/>
            </w:tcMar>
          </w:tcPr>
          <w:p w:rsidR="00EC2B3A" w:rsidRDefault="00EC2B3A" w:rsidP="00EC2B3A">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25</w:t>
            </w:r>
          </w:p>
        </w:tc>
        <w:tc>
          <w:tcPr>
            <w:tcW w:w="1985" w:type="dxa"/>
            <w:shd w:val="clear" w:color="auto" w:fill="auto"/>
            <w:tcMar>
              <w:top w:w="55" w:type="dxa"/>
              <w:left w:w="55" w:type="dxa"/>
              <w:bottom w:w="55" w:type="dxa"/>
              <w:right w:w="55" w:type="dxa"/>
            </w:tcMar>
          </w:tcPr>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 xml:space="preserve">Нивелирная рейка </w:t>
            </w:r>
            <w:r w:rsidRPr="00E8069C">
              <w:rPr>
                <w:rFonts w:ascii="Times New Roman" w:hAnsi="Times New Roman" w:cs="Times New Roman"/>
                <w:lang w:val="en-US"/>
              </w:rPr>
              <w:t>VegaTS3M</w:t>
            </w:r>
          </w:p>
        </w:tc>
        <w:tc>
          <w:tcPr>
            <w:tcW w:w="6237" w:type="dxa"/>
            <w:shd w:val="clear" w:color="auto" w:fill="auto"/>
            <w:tcMar>
              <w:top w:w="55" w:type="dxa"/>
              <w:left w:w="55" w:type="dxa"/>
              <w:bottom w:w="55" w:type="dxa"/>
              <w:right w:w="55" w:type="dxa"/>
            </w:tcMar>
          </w:tcPr>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Широко используются для съемочных работ и строительства. Миллиметровая шкала на обратной стороне расширяет возможности использования реек, а небольшой размер и вес делают их удобными и мобильными. Рейки могут комплектоваться уровнями и чехлами.</w:t>
            </w:r>
          </w:p>
          <w:p w:rsidR="00EC2B3A" w:rsidRPr="00E8069C" w:rsidRDefault="00EC2B3A" w:rsidP="00EC2B3A">
            <w:pPr>
              <w:spacing w:after="0"/>
              <w:rPr>
                <w:rFonts w:ascii="Times New Roman" w:hAnsi="Times New Roman" w:cs="Times New Roman"/>
              </w:rPr>
            </w:pPr>
          </w:p>
        </w:tc>
        <w:tc>
          <w:tcPr>
            <w:tcW w:w="1418" w:type="dxa"/>
            <w:shd w:val="clear" w:color="auto" w:fill="auto"/>
            <w:tcMar>
              <w:top w:w="55" w:type="dxa"/>
              <w:left w:w="55" w:type="dxa"/>
              <w:bottom w:w="55" w:type="dxa"/>
              <w:right w:w="55" w:type="dxa"/>
            </w:tcMar>
          </w:tcPr>
          <w:p w:rsidR="00EC2B3A" w:rsidRDefault="004C59ED" w:rsidP="00EC2B3A">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4</w:t>
            </w:r>
          </w:p>
        </w:tc>
      </w:tr>
      <w:tr w:rsidR="00EC2B3A" w:rsidRPr="00761DBE" w:rsidTr="00761DBE">
        <w:trPr>
          <w:trHeight w:val="229"/>
        </w:trPr>
        <w:tc>
          <w:tcPr>
            <w:tcW w:w="435" w:type="dxa"/>
            <w:shd w:val="clear" w:color="auto" w:fill="auto"/>
            <w:tcMar>
              <w:top w:w="55" w:type="dxa"/>
              <w:left w:w="55" w:type="dxa"/>
              <w:bottom w:w="55" w:type="dxa"/>
              <w:right w:w="55" w:type="dxa"/>
            </w:tcMar>
          </w:tcPr>
          <w:p w:rsidR="00EC2B3A" w:rsidRDefault="00EC2B3A" w:rsidP="00EC2B3A">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26</w:t>
            </w:r>
          </w:p>
        </w:tc>
        <w:tc>
          <w:tcPr>
            <w:tcW w:w="1985" w:type="dxa"/>
            <w:shd w:val="clear" w:color="auto" w:fill="auto"/>
            <w:tcMar>
              <w:top w:w="55" w:type="dxa"/>
              <w:left w:w="55" w:type="dxa"/>
              <w:bottom w:w="55" w:type="dxa"/>
              <w:right w:w="55" w:type="dxa"/>
            </w:tcMar>
          </w:tcPr>
          <w:p w:rsidR="00EC2B3A" w:rsidRPr="00E8069C" w:rsidRDefault="00EC2B3A" w:rsidP="00EC2B3A">
            <w:pPr>
              <w:spacing w:after="0"/>
              <w:rPr>
                <w:rFonts w:ascii="Times New Roman" w:hAnsi="Times New Roman" w:cs="Times New Roman"/>
              </w:rPr>
            </w:pPr>
            <w:r w:rsidRPr="00E8069C">
              <w:rPr>
                <w:rFonts w:ascii="Times New Roman" w:hAnsi="Times New Roman" w:cs="Times New Roman"/>
              </w:rPr>
              <w:t xml:space="preserve">Нивелирная рейка </w:t>
            </w:r>
            <w:r w:rsidRPr="00E8069C">
              <w:rPr>
                <w:rFonts w:ascii="Times New Roman" w:hAnsi="Times New Roman" w:cs="Times New Roman"/>
                <w:lang w:val="en-US"/>
              </w:rPr>
              <w:t>VegaTS</w:t>
            </w:r>
            <w:r w:rsidRPr="00E8069C">
              <w:rPr>
                <w:rFonts w:ascii="Times New Roman" w:hAnsi="Times New Roman" w:cs="Times New Roman"/>
              </w:rPr>
              <w:t>5</w:t>
            </w:r>
            <w:r w:rsidRPr="00E8069C">
              <w:rPr>
                <w:rFonts w:ascii="Times New Roman" w:hAnsi="Times New Roman" w:cs="Times New Roman"/>
                <w:lang w:val="en-US"/>
              </w:rPr>
              <w:t>M</w:t>
            </w:r>
          </w:p>
        </w:tc>
        <w:tc>
          <w:tcPr>
            <w:tcW w:w="6237" w:type="dxa"/>
            <w:shd w:val="clear" w:color="auto" w:fill="auto"/>
            <w:tcMar>
              <w:top w:w="55" w:type="dxa"/>
              <w:left w:w="55" w:type="dxa"/>
              <w:bottom w:w="55" w:type="dxa"/>
              <w:right w:w="55" w:type="dxa"/>
            </w:tcMar>
          </w:tcPr>
          <w:p w:rsidR="00EC2B3A" w:rsidRPr="00E8069C" w:rsidRDefault="00EC2B3A" w:rsidP="00EC2B3A">
            <w:pPr>
              <w:spacing w:after="0"/>
              <w:rPr>
                <w:rFonts w:ascii="Times New Roman" w:hAnsi="Times New Roman" w:cs="Times New Roman"/>
                <w:b/>
                <w:bCs/>
              </w:rPr>
            </w:pPr>
            <w:r w:rsidRPr="00E8069C">
              <w:rPr>
                <w:rFonts w:ascii="Times New Roman" w:hAnsi="Times New Roman" w:cs="Times New Roman"/>
                <w:shd w:val="clear" w:color="auto" w:fill="FFFFFF"/>
              </w:rPr>
              <w:t xml:space="preserve">Телескопическая алюминиевая нивелирная рейка </w:t>
            </w:r>
            <w:proofErr w:type="spellStart"/>
            <w:r w:rsidRPr="00E8069C">
              <w:rPr>
                <w:rFonts w:ascii="Times New Roman" w:hAnsi="Times New Roman" w:cs="Times New Roman"/>
                <w:shd w:val="clear" w:color="auto" w:fill="FFFFFF"/>
              </w:rPr>
              <w:t>Vega</w:t>
            </w:r>
            <w:proofErr w:type="spellEnd"/>
            <w:r w:rsidRPr="00E8069C">
              <w:rPr>
                <w:rFonts w:ascii="Times New Roman" w:hAnsi="Times New Roman" w:cs="Times New Roman"/>
                <w:shd w:val="clear" w:color="auto" w:fill="FFFFFF"/>
              </w:rPr>
              <w:t xml:space="preserve"> TS5M. Миллиметровая шкала на обратной стороне расширяет возможности использования реек, а небольшой размер и вес делают их удобными и мобильными. Рейки могут комплектоваться уровнями и чехлами. Длина рейки </w:t>
            </w:r>
            <w:r w:rsidRPr="00E8069C">
              <w:rPr>
                <w:rFonts w:ascii="Times New Roman" w:hAnsi="Times New Roman" w:cs="Times New Roman"/>
                <w:shd w:val="clear" w:color="auto" w:fill="FFFFFF"/>
              </w:rPr>
              <w:lastRenderedPageBreak/>
              <w:t>5м.</w:t>
            </w:r>
            <w:r w:rsidRPr="00E8069C">
              <w:rPr>
                <w:rFonts w:ascii="Times New Roman" w:hAnsi="Times New Roman" w:cs="Times New Roman"/>
              </w:rPr>
              <w:br/>
            </w:r>
            <w:r w:rsidRPr="00E8069C">
              <w:rPr>
                <w:rFonts w:ascii="Times New Roman" w:hAnsi="Times New Roman" w:cs="Times New Roman"/>
              </w:rPr>
              <w:br/>
            </w:r>
            <w:r w:rsidRPr="00E8069C">
              <w:rPr>
                <w:rFonts w:ascii="Times New Roman" w:hAnsi="Times New Roman" w:cs="Times New Roman"/>
                <w:shd w:val="clear" w:color="auto" w:fill="FFFFFF"/>
              </w:rPr>
              <w:t>Комплект поставки: рейка нивелирная - 1шт.</w:t>
            </w:r>
          </w:p>
          <w:p w:rsidR="00EC2B3A" w:rsidRPr="00E8069C" w:rsidRDefault="00EC2B3A" w:rsidP="00EC2B3A">
            <w:pPr>
              <w:spacing w:after="0"/>
              <w:rPr>
                <w:rFonts w:ascii="Times New Roman" w:hAnsi="Times New Roman" w:cs="Times New Roman"/>
                <w:shd w:val="clear" w:color="auto" w:fill="FFFFFF"/>
              </w:rPr>
            </w:pPr>
          </w:p>
        </w:tc>
        <w:tc>
          <w:tcPr>
            <w:tcW w:w="1418" w:type="dxa"/>
            <w:shd w:val="clear" w:color="auto" w:fill="auto"/>
            <w:tcMar>
              <w:top w:w="55" w:type="dxa"/>
              <w:left w:w="55" w:type="dxa"/>
              <w:bottom w:w="55" w:type="dxa"/>
              <w:right w:w="55" w:type="dxa"/>
            </w:tcMar>
          </w:tcPr>
          <w:p w:rsidR="00EC2B3A" w:rsidRDefault="004C59ED" w:rsidP="00EC2B3A">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1</w:t>
            </w:r>
          </w:p>
        </w:tc>
      </w:tr>
      <w:tr w:rsidR="00EC2B3A" w:rsidRPr="00761DBE" w:rsidTr="00761DBE">
        <w:trPr>
          <w:trHeight w:val="229"/>
        </w:trPr>
        <w:tc>
          <w:tcPr>
            <w:tcW w:w="435" w:type="dxa"/>
            <w:shd w:val="clear" w:color="auto" w:fill="auto"/>
            <w:tcMar>
              <w:top w:w="55" w:type="dxa"/>
              <w:left w:w="55" w:type="dxa"/>
              <w:bottom w:w="55" w:type="dxa"/>
              <w:right w:w="55" w:type="dxa"/>
            </w:tcMar>
          </w:tcPr>
          <w:p w:rsidR="00EC2B3A" w:rsidRDefault="00EC2B3A" w:rsidP="00EC2B3A">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27</w:t>
            </w:r>
          </w:p>
        </w:tc>
        <w:tc>
          <w:tcPr>
            <w:tcW w:w="1985" w:type="dxa"/>
            <w:shd w:val="clear" w:color="auto" w:fill="auto"/>
            <w:tcMar>
              <w:top w:w="55" w:type="dxa"/>
              <w:left w:w="55" w:type="dxa"/>
              <w:bottom w:w="55" w:type="dxa"/>
              <w:right w:w="55" w:type="dxa"/>
            </w:tcMar>
          </w:tcPr>
          <w:p w:rsidR="00EC2B3A" w:rsidRPr="00E8069C" w:rsidRDefault="00EC2B3A" w:rsidP="004C59ED">
            <w:pPr>
              <w:spacing w:after="0"/>
              <w:rPr>
                <w:rFonts w:ascii="Times New Roman" w:hAnsi="Times New Roman" w:cs="Times New Roman"/>
              </w:rPr>
            </w:pPr>
            <w:r w:rsidRPr="00E8069C">
              <w:rPr>
                <w:rFonts w:ascii="Times New Roman" w:hAnsi="Times New Roman" w:cs="Times New Roman"/>
              </w:rPr>
              <w:t xml:space="preserve">Шкала </w:t>
            </w:r>
            <w:proofErr w:type="spellStart"/>
            <w:r w:rsidRPr="00E8069C">
              <w:rPr>
                <w:rFonts w:ascii="Times New Roman" w:hAnsi="Times New Roman" w:cs="Times New Roman"/>
              </w:rPr>
              <w:t>Мооса</w:t>
            </w:r>
            <w:proofErr w:type="spellEnd"/>
            <w:r w:rsidRPr="00E8069C">
              <w:rPr>
                <w:rFonts w:ascii="Times New Roman" w:hAnsi="Times New Roman" w:cs="Times New Roman"/>
              </w:rPr>
              <w:t xml:space="preserve"> в пластиковой коробке</w:t>
            </w:r>
          </w:p>
        </w:tc>
        <w:tc>
          <w:tcPr>
            <w:tcW w:w="6237" w:type="dxa"/>
            <w:shd w:val="clear" w:color="auto" w:fill="auto"/>
            <w:tcMar>
              <w:top w:w="55" w:type="dxa"/>
              <w:left w:w="55" w:type="dxa"/>
              <w:bottom w:w="55" w:type="dxa"/>
              <w:right w:w="55" w:type="dxa"/>
            </w:tcMar>
          </w:tcPr>
          <w:p w:rsidR="00EC2B3A" w:rsidRPr="00E8069C" w:rsidRDefault="00EC2B3A" w:rsidP="00EC2B3A">
            <w:pPr>
              <w:pStyle w:val="af8"/>
              <w:shd w:val="clear" w:color="auto" w:fill="FFFFFF"/>
              <w:spacing w:before="0" w:beforeAutospacing="0" w:after="0" w:afterAutospacing="0"/>
            </w:pPr>
            <w:r w:rsidRPr="00E8069C">
              <w:t xml:space="preserve">Шкала твёрдости минералов (Шкала </w:t>
            </w:r>
            <w:proofErr w:type="spellStart"/>
            <w:r w:rsidRPr="00E8069C">
              <w:t>Мооса</w:t>
            </w:r>
            <w:proofErr w:type="spellEnd"/>
            <w:r w:rsidRPr="00E8069C">
              <w:t>) в пластиковой коробочке</w:t>
            </w:r>
          </w:p>
          <w:p w:rsidR="00EC2B3A" w:rsidRPr="00E8069C" w:rsidRDefault="00EC2B3A" w:rsidP="00EC2B3A">
            <w:pPr>
              <w:widowControl/>
              <w:numPr>
                <w:ilvl w:val="0"/>
                <w:numId w:val="19"/>
              </w:numPr>
              <w:shd w:val="clear" w:color="auto" w:fill="FFFFFF"/>
              <w:suppressAutoHyphens w:val="0"/>
              <w:spacing w:after="0"/>
              <w:ind w:left="0"/>
              <w:rPr>
                <w:rFonts w:ascii="Times New Roman" w:hAnsi="Times New Roman" w:cs="Times New Roman"/>
              </w:rPr>
            </w:pPr>
            <w:r w:rsidRPr="00E8069C">
              <w:rPr>
                <w:rFonts w:ascii="Times New Roman" w:hAnsi="Times New Roman" w:cs="Times New Roman"/>
              </w:rPr>
              <w:t>Тальк</w:t>
            </w:r>
          </w:p>
          <w:p w:rsidR="00EC2B3A" w:rsidRPr="00E8069C" w:rsidRDefault="00EC2B3A" w:rsidP="00EC2B3A">
            <w:pPr>
              <w:widowControl/>
              <w:numPr>
                <w:ilvl w:val="0"/>
                <w:numId w:val="19"/>
              </w:numPr>
              <w:shd w:val="clear" w:color="auto" w:fill="FFFFFF"/>
              <w:suppressAutoHyphens w:val="0"/>
              <w:spacing w:after="0"/>
              <w:ind w:left="0"/>
              <w:rPr>
                <w:rFonts w:ascii="Times New Roman" w:hAnsi="Times New Roman" w:cs="Times New Roman"/>
              </w:rPr>
            </w:pPr>
            <w:r w:rsidRPr="00E8069C">
              <w:rPr>
                <w:rFonts w:ascii="Times New Roman" w:hAnsi="Times New Roman" w:cs="Times New Roman"/>
              </w:rPr>
              <w:t>Гипс</w:t>
            </w:r>
          </w:p>
          <w:p w:rsidR="00EC2B3A" w:rsidRPr="00E8069C" w:rsidRDefault="00EC2B3A" w:rsidP="00EC2B3A">
            <w:pPr>
              <w:widowControl/>
              <w:numPr>
                <w:ilvl w:val="0"/>
                <w:numId w:val="19"/>
              </w:numPr>
              <w:shd w:val="clear" w:color="auto" w:fill="FFFFFF"/>
              <w:suppressAutoHyphens w:val="0"/>
              <w:spacing w:after="0"/>
              <w:ind w:left="0"/>
              <w:rPr>
                <w:rFonts w:ascii="Times New Roman" w:hAnsi="Times New Roman" w:cs="Times New Roman"/>
              </w:rPr>
            </w:pPr>
            <w:r w:rsidRPr="00E8069C">
              <w:rPr>
                <w:rFonts w:ascii="Times New Roman" w:hAnsi="Times New Roman" w:cs="Times New Roman"/>
              </w:rPr>
              <w:t>Кальцит</w:t>
            </w:r>
          </w:p>
          <w:p w:rsidR="00EC2B3A" w:rsidRPr="00E8069C" w:rsidRDefault="00EC2B3A" w:rsidP="00EC2B3A">
            <w:pPr>
              <w:widowControl/>
              <w:numPr>
                <w:ilvl w:val="0"/>
                <w:numId w:val="19"/>
              </w:numPr>
              <w:shd w:val="clear" w:color="auto" w:fill="FFFFFF"/>
              <w:suppressAutoHyphens w:val="0"/>
              <w:spacing w:after="0"/>
              <w:ind w:left="0"/>
              <w:rPr>
                <w:rFonts w:ascii="Times New Roman" w:hAnsi="Times New Roman" w:cs="Times New Roman"/>
              </w:rPr>
            </w:pPr>
            <w:r w:rsidRPr="00E8069C">
              <w:rPr>
                <w:rFonts w:ascii="Times New Roman" w:hAnsi="Times New Roman" w:cs="Times New Roman"/>
              </w:rPr>
              <w:t>Флюорит</w:t>
            </w:r>
          </w:p>
          <w:p w:rsidR="00EC2B3A" w:rsidRPr="00E8069C" w:rsidRDefault="00EC2B3A" w:rsidP="00EC2B3A">
            <w:pPr>
              <w:widowControl/>
              <w:numPr>
                <w:ilvl w:val="0"/>
                <w:numId w:val="19"/>
              </w:numPr>
              <w:shd w:val="clear" w:color="auto" w:fill="FFFFFF"/>
              <w:suppressAutoHyphens w:val="0"/>
              <w:spacing w:after="0"/>
              <w:ind w:left="0"/>
              <w:rPr>
                <w:rFonts w:ascii="Times New Roman" w:hAnsi="Times New Roman" w:cs="Times New Roman"/>
              </w:rPr>
            </w:pPr>
            <w:r w:rsidRPr="00E8069C">
              <w:rPr>
                <w:rFonts w:ascii="Times New Roman" w:hAnsi="Times New Roman" w:cs="Times New Roman"/>
              </w:rPr>
              <w:t>Апатит</w:t>
            </w:r>
          </w:p>
          <w:p w:rsidR="00EC2B3A" w:rsidRPr="00E8069C" w:rsidRDefault="00EC2B3A" w:rsidP="00EC2B3A">
            <w:pPr>
              <w:widowControl/>
              <w:numPr>
                <w:ilvl w:val="0"/>
                <w:numId w:val="19"/>
              </w:numPr>
              <w:shd w:val="clear" w:color="auto" w:fill="FFFFFF"/>
              <w:suppressAutoHyphens w:val="0"/>
              <w:spacing w:after="0"/>
              <w:ind w:left="0"/>
              <w:rPr>
                <w:rFonts w:ascii="Times New Roman" w:hAnsi="Times New Roman" w:cs="Times New Roman"/>
              </w:rPr>
            </w:pPr>
            <w:r w:rsidRPr="00E8069C">
              <w:rPr>
                <w:rFonts w:ascii="Times New Roman" w:hAnsi="Times New Roman" w:cs="Times New Roman"/>
              </w:rPr>
              <w:t>Ортоклаз</w:t>
            </w:r>
          </w:p>
          <w:p w:rsidR="00EC2B3A" w:rsidRPr="00E8069C" w:rsidRDefault="00EC2B3A" w:rsidP="00EC2B3A">
            <w:pPr>
              <w:widowControl/>
              <w:numPr>
                <w:ilvl w:val="0"/>
                <w:numId w:val="19"/>
              </w:numPr>
              <w:shd w:val="clear" w:color="auto" w:fill="FFFFFF"/>
              <w:suppressAutoHyphens w:val="0"/>
              <w:spacing w:after="0"/>
              <w:ind w:left="0"/>
              <w:rPr>
                <w:rFonts w:ascii="Times New Roman" w:hAnsi="Times New Roman" w:cs="Times New Roman"/>
              </w:rPr>
            </w:pPr>
            <w:r w:rsidRPr="00E8069C">
              <w:rPr>
                <w:rFonts w:ascii="Times New Roman" w:hAnsi="Times New Roman" w:cs="Times New Roman"/>
              </w:rPr>
              <w:t>Кварц</w:t>
            </w:r>
          </w:p>
          <w:p w:rsidR="00EC2B3A" w:rsidRPr="00E8069C" w:rsidRDefault="00EC2B3A" w:rsidP="00EC2B3A">
            <w:pPr>
              <w:widowControl/>
              <w:numPr>
                <w:ilvl w:val="0"/>
                <w:numId w:val="19"/>
              </w:numPr>
              <w:shd w:val="clear" w:color="auto" w:fill="FFFFFF"/>
              <w:suppressAutoHyphens w:val="0"/>
              <w:spacing w:after="0"/>
              <w:ind w:left="0"/>
              <w:rPr>
                <w:rFonts w:ascii="Times New Roman" w:hAnsi="Times New Roman" w:cs="Times New Roman"/>
              </w:rPr>
            </w:pPr>
            <w:r w:rsidRPr="00E8069C">
              <w:rPr>
                <w:rFonts w:ascii="Times New Roman" w:hAnsi="Times New Roman" w:cs="Times New Roman"/>
              </w:rPr>
              <w:t>Топаз</w:t>
            </w:r>
          </w:p>
          <w:p w:rsidR="00EC2B3A" w:rsidRPr="00E8069C" w:rsidRDefault="00EC2B3A" w:rsidP="00EC2B3A">
            <w:pPr>
              <w:widowControl/>
              <w:numPr>
                <w:ilvl w:val="0"/>
                <w:numId w:val="19"/>
              </w:numPr>
              <w:shd w:val="clear" w:color="auto" w:fill="FFFFFF"/>
              <w:suppressAutoHyphens w:val="0"/>
              <w:spacing w:after="0"/>
              <w:ind w:left="0"/>
              <w:rPr>
                <w:rFonts w:ascii="Times New Roman" w:hAnsi="Times New Roman" w:cs="Times New Roman"/>
              </w:rPr>
            </w:pPr>
            <w:r w:rsidRPr="00E8069C">
              <w:rPr>
                <w:rFonts w:ascii="Times New Roman" w:hAnsi="Times New Roman" w:cs="Times New Roman"/>
              </w:rPr>
              <w:t>Корунд</w:t>
            </w:r>
          </w:p>
          <w:p w:rsidR="00EC2B3A" w:rsidRPr="00E8069C" w:rsidRDefault="00EC2B3A" w:rsidP="00EC2B3A">
            <w:pPr>
              <w:pStyle w:val="af8"/>
              <w:shd w:val="clear" w:color="auto" w:fill="FFFFFF"/>
              <w:spacing w:before="0" w:beforeAutospacing="0" w:after="0" w:afterAutospacing="0"/>
            </w:pPr>
            <w:r w:rsidRPr="00E8069C">
              <w:rPr>
                <w:rStyle w:val="af9"/>
              </w:rPr>
              <w:t xml:space="preserve">Шкала </w:t>
            </w:r>
            <w:proofErr w:type="spellStart"/>
            <w:r w:rsidRPr="00E8069C">
              <w:rPr>
                <w:rStyle w:val="af9"/>
              </w:rPr>
              <w:t>Мооса</w:t>
            </w:r>
            <w:proofErr w:type="spellEnd"/>
            <w:r w:rsidRPr="00E8069C">
              <w:t> (минералогическая шкала твёрдости) — набор эталонных минералов для определения относительной твёрдости методом царапания. В качестве эталонов приняты 10 минералов, расположенных в порядке возрастающей твёрдости.</w:t>
            </w:r>
          </w:p>
          <w:p w:rsidR="00EC2B3A" w:rsidRPr="00E8069C" w:rsidRDefault="00EC2B3A" w:rsidP="00EC2B3A">
            <w:pPr>
              <w:spacing w:after="0"/>
              <w:rPr>
                <w:rFonts w:ascii="Times New Roman" w:hAnsi="Times New Roman" w:cs="Times New Roman"/>
                <w:shd w:val="clear" w:color="auto" w:fill="FFFFFF"/>
              </w:rPr>
            </w:pPr>
          </w:p>
        </w:tc>
        <w:tc>
          <w:tcPr>
            <w:tcW w:w="1418" w:type="dxa"/>
            <w:shd w:val="clear" w:color="auto" w:fill="auto"/>
            <w:tcMar>
              <w:top w:w="55" w:type="dxa"/>
              <w:left w:w="55" w:type="dxa"/>
              <w:bottom w:w="55" w:type="dxa"/>
              <w:right w:w="55" w:type="dxa"/>
            </w:tcMar>
          </w:tcPr>
          <w:p w:rsidR="00EC2B3A" w:rsidRDefault="004C59ED" w:rsidP="00EC2B3A">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10</w:t>
            </w:r>
          </w:p>
        </w:tc>
      </w:tr>
      <w:tr w:rsidR="00EC2B3A" w:rsidRPr="00761DBE" w:rsidTr="00761DBE">
        <w:trPr>
          <w:trHeight w:val="229"/>
        </w:trPr>
        <w:tc>
          <w:tcPr>
            <w:tcW w:w="435" w:type="dxa"/>
            <w:shd w:val="clear" w:color="auto" w:fill="auto"/>
            <w:tcMar>
              <w:top w:w="55" w:type="dxa"/>
              <w:left w:w="55" w:type="dxa"/>
              <w:bottom w:w="55" w:type="dxa"/>
              <w:right w:w="55" w:type="dxa"/>
            </w:tcMar>
          </w:tcPr>
          <w:p w:rsidR="00EC2B3A" w:rsidRDefault="00EC2B3A" w:rsidP="00EC2B3A">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28</w:t>
            </w:r>
          </w:p>
        </w:tc>
        <w:tc>
          <w:tcPr>
            <w:tcW w:w="1985" w:type="dxa"/>
            <w:shd w:val="clear" w:color="auto" w:fill="auto"/>
            <w:tcMar>
              <w:top w:w="55" w:type="dxa"/>
              <w:left w:w="55" w:type="dxa"/>
              <w:bottom w:w="55" w:type="dxa"/>
              <w:right w:w="55" w:type="dxa"/>
            </w:tcMar>
          </w:tcPr>
          <w:p w:rsidR="00EC2B3A" w:rsidRPr="00E8069C" w:rsidRDefault="00EC2B3A" w:rsidP="004C59ED">
            <w:pPr>
              <w:spacing w:after="0"/>
              <w:rPr>
                <w:rFonts w:ascii="Times New Roman" w:hAnsi="Times New Roman" w:cs="Times New Roman"/>
              </w:rPr>
            </w:pPr>
            <w:r w:rsidRPr="00E8069C">
              <w:rPr>
                <w:rFonts w:ascii="Times New Roman" w:hAnsi="Times New Roman" w:cs="Times New Roman"/>
              </w:rPr>
              <w:t>Коллекция метаморфических горных пород (15 образцов</w:t>
            </w:r>
            <w:r w:rsidR="004C59ED">
              <w:rPr>
                <w:rFonts w:ascii="Times New Roman" w:hAnsi="Times New Roman" w:cs="Times New Roman"/>
              </w:rPr>
              <w:t>)</w:t>
            </w:r>
          </w:p>
        </w:tc>
        <w:tc>
          <w:tcPr>
            <w:tcW w:w="6237" w:type="dxa"/>
            <w:shd w:val="clear" w:color="auto" w:fill="auto"/>
            <w:tcMar>
              <w:top w:w="55" w:type="dxa"/>
              <w:left w:w="55" w:type="dxa"/>
              <w:bottom w:w="55" w:type="dxa"/>
              <w:right w:w="55" w:type="dxa"/>
            </w:tcMar>
          </w:tcPr>
          <w:p w:rsidR="00EC2B3A" w:rsidRPr="00E8069C" w:rsidRDefault="00EC2B3A" w:rsidP="00EC2B3A">
            <w:pPr>
              <w:pStyle w:val="af8"/>
              <w:shd w:val="clear" w:color="auto" w:fill="FFFFFF"/>
              <w:spacing w:before="0" w:beforeAutospacing="0" w:after="0" w:afterAutospacing="0"/>
              <w:rPr>
                <w:shd w:val="clear" w:color="auto" w:fill="FFFFFF"/>
              </w:rPr>
            </w:pPr>
            <w:r w:rsidRPr="00E8069C">
              <w:rPr>
                <w:shd w:val="clear" w:color="auto" w:fill="FFFFFF"/>
              </w:rPr>
              <w:t>15 образцов метаморфических горных пород в пластиковой коробке.</w:t>
            </w:r>
            <w:r w:rsidRPr="00E8069C">
              <w:br/>
            </w:r>
            <w:r w:rsidRPr="00E8069C">
              <w:rPr>
                <w:rStyle w:val="af9"/>
                <w:shd w:val="clear" w:color="auto" w:fill="FFFFFF"/>
              </w:rPr>
              <w:t>Средний размер образцов: </w:t>
            </w:r>
            <w:r w:rsidRPr="00E8069C">
              <w:rPr>
                <w:shd w:val="clear" w:color="auto" w:fill="FFFFFF"/>
              </w:rPr>
              <w:t>2-4 см</w:t>
            </w:r>
            <w:r w:rsidRPr="00E8069C">
              <w:br/>
            </w:r>
            <w:r w:rsidRPr="00E8069C">
              <w:rPr>
                <w:rStyle w:val="af9"/>
                <w:shd w:val="clear" w:color="auto" w:fill="FFFFFF"/>
              </w:rPr>
              <w:t>Размер пластиковой коробки:</w:t>
            </w:r>
            <w:r w:rsidRPr="00E8069C">
              <w:rPr>
                <w:shd w:val="clear" w:color="auto" w:fill="FFFFFF"/>
              </w:rPr>
              <w:t> 18х13х2,5 см</w:t>
            </w:r>
            <w:proofErr w:type="gramStart"/>
            <w:r w:rsidRPr="00E8069C">
              <w:br/>
            </w:r>
            <w:r w:rsidRPr="00E8069C">
              <w:rPr>
                <w:shd w:val="clear" w:color="auto" w:fill="FFFFFF"/>
              </w:rPr>
              <w:t>К</w:t>
            </w:r>
            <w:proofErr w:type="gramEnd"/>
            <w:r w:rsidRPr="00E8069C">
              <w:rPr>
                <w:shd w:val="clear" w:color="auto" w:fill="FFFFFF"/>
              </w:rPr>
              <w:t>аждый образец имеет свой номер (этикетка с номером на каждом образце) и располагается в соответствующей ячейке. </w:t>
            </w:r>
            <w:r w:rsidRPr="00E8069C">
              <w:br/>
            </w:r>
            <w:r w:rsidRPr="00E8069C">
              <w:rPr>
                <w:shd w:val="clear" w:color="auto" w:fill="FFFFFF"/>
              </w:rPr>
              <w:t>Прилагается список образцов и схема их расположения в коробке. </w:t>
            </w:r>
          </w:p>
          <w:p w:rsidR="00EC2B3A" w:rsidRPr="00E8069C" w:rsidRDefault="00EC2B3A" w:rsidP="00EC2B3A">
            <w:pPr>
              <w:pStyle w:val="af8"/>
              <w:shd w:val="clear" w:color="auto" w:fill="FFFFFF"/>
              <w:spacing w:before="0" w:beforeAutospacing="0" w:after="0" w:afterAutospacing="0"/>
            </w:pPr>
          </w:p>
        </w:tc>
        <w:tc>
          <w:tcPr>
            <w:tcW w:w="1418" w:type="dxa"/>
            <w:shd w:val="clear" w:color="auto" w:fill="auto"/>
            <w:tcMar>
              <w:top w:w="55" w:type="dxa"/>
              <w:left w:w="55" w:type="dxa"/>
              <w:bottom w:w="55" w:type="dxa"/>
              <w:right w:w="55" w:type="dxa"/>
            </w:tcMar>
          </w:tcPr>
          <w:p w:rsidR="00EC2B3A" w:rsidRDefault="004C59ED" w:rsidP="00EC2B3A">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10</w:t>
            </w:r>
          </w:p>
        </w:tc>
      </w:tr>
      <w:tr w:rsidR="00EC2B3A" w:rsidRPr="00761DBE" w:rsidTr="00761DBE">
        <w:trPr>
          <w:trHeight w:val="229"/>
        </w:trPr>
        <w:tc>
          <w:tcPr>
            <w:tcW w:w="435" w:type="dxa"/>
            <w:shd w:val="clear" w:color="auto" w:fill="auto"/>
            <w:tcMar>
              <w:top w:w="55" w:type="dxa"/>
              <w:left w:w="55" w:type="dxa"/>
              <w:bottom w:w="55" w:type="dxa"/>
              <w:right w:w="55" w:type="dxa"/>
            </w:tcMar>
          </w:tcPr>
          <w:p w:rsidR="00EC2B3A" w:rsidRDefault="00EC2B3A" w:rsidP="00EC2B3A">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29</w:t>
            </w:r>
          </w:p>
        </w:tc>
        <w:tc>
          <w:tcPr>
            <w:tcW w:w="1985" w:type="dxa"/>
            <w:shd w:val="clear" w:color="auto" w:fill="auto"/>
            <w:tcMar>
              <w:top w:w="55" w:type="dxa"/>
              <w:left w:w="55" w:type="dxa"/>
              <w:bottom w:w="55" w:type="dxa"/>
              <w:right w:w="55" w:type="dxa"/>
            </w:tcMar>
          </w:tcPr>
          <w:p w:rsidR="00EC2B3A" w:rsidRPr="00E8069C" w:rsidRDefault="00EC2B3A" w:rsidP="004C59ED">
            <w:pPr>
              <w:spacing w:after="0"/>
              <w:rPr>
                <w:rFonts w:ascii="Times New Roman" w:hAnsi="Times New Roman" w:cs="Times New Roman"/>
              </w:rPr>
            </w:pPr>
            <w:r w:rsidRPr="00E8069C">
              <w:rPr>
                <w:rFonts w:ascii="Times New Roman" w:hAnsi="Times New Roman" w:cs="Times New Roman"/>
              </w:rPr>
              <w:t>Коллекция магматических горных пород (15 образцов</w:t>
            </w:r>
            <w:r w:rsidR="004C59ED">
              <w:rPr>
                <w:rFonts w:ascii="Times New Roman" w:hAnsi="Times New Roman" w:cs="Times New Roman"/>
              </w:rPr>
              <w:t>)</w:t>
            </w:r>
          </w:p>
        </w:tc>
        <w:tc>
          <w:tcPr>
            <w:tcW w:w="6237" w:type="dxa"/>
            <w:shd w:val="clear" w:color="auto" w:fill="auto"/>
            <w:tcMar>
              <w:top w:w="55" w:type="dxa"/>
              <w:left w:w="55" w:type="dxa"/>
              <w:bottom w:w="55" w:type="dxa"/>
              <w:right w:w="55" w:type="dxa"/>
            </w:tcMar>
          </w:tcPr>
          <w:p w:rsidR="00EC2B3A" w:rsidRPr="00E8069C" w:rsidRDefault="00EC2B3A" w:rsidP="00EC2B3A">
            <w:pPr>
              <w:pStyle w:val="af8"/>
              <w:shd w:val="clear" w:color="auto" w:fill="FFFFFF"/>
              <w:spacing w:before="0" w:beforeAutospacing="0" w:after="0" w:afterAutospacing="0"/>
            </w:pPr>
            <w:r w:rsidRPr="00E8069C">
              <w:t>15 образцов магматических горных пород в пластиковой коробке.</w:t>
            </w:r>
            <w:r w:rsidRPr="00E8069C">
              <w:br/>
            </w:r>
            <w:r w:rsidRPr="00E8069C">
              <w:rPr>
                <w:rStyle w:val="af9"/>
              </w:rPr>
              <w:t>Средний размер образцов: </w:t>
            </w:r>
            <w:r w:rsidRPr="00E8069C">
              <w:t>2-4 см</w:t>
            </w:r>
            <w:r w:rsidRPr="00E8069C">
              <w:br/>
            </w:r>
            <w:r w:rsidRPr="00E8069C">
              <w:rPr>
                <w:rStyle w:val="af9"/>
              </w:rPr>
              <w:t>Размер пластиковой коробки:</w:t>
            </w:r>
            <w:r w:rsidRPr="00E8069C">
              <w:t> 18х13х2,5 см</w:t>
            </w:r>
            <w:proofErr w:type="gramStart"/>
            <w:r w:rsidRPr="00E8069C">
              <w:br/>
              <w:t>К</w:t>
            </w:r>
            <w:proofErr w:type="gramEnd"/>
            <w:r w:rsidRPr="00E8069C">
              <w:t>аждый образец имеет свой номер (этикетка с номером на каждом образце) и располагается в соответствующей ячейке. </w:t>
            </w:r>
            <w:r w:rsidRPr="00E8069C">
              <w:br/>
              <w:t>Прилагается список образцов и схема их расположения в коробке. </w:t>
            </w:r>
          </w:p>
          <w:p w:rsidR="00EC2B3A" w:rsidRPr="00E8069C" w:rsidRDefault="00EC2B3A" w:rsidP="00EC2B3A">
            <w:pPr>
              <w:pStyle w:val="af8"/>
              <w:shd w:val="clear" w:color="auto" w:fill="FFFFFF"/>
              <w:spacing w:before="0" w:beforeAutospacing="0" w:after="0" w:afterAutospacing="0"/>
            </w:pPr>
            <w:r w:rsidRPr="00E8069C">
              <w:rPr>
                <w:rStyle w:val="af9"/>
              </w:rPr>
              <w:t>Состав коллекции:</w:t>
            </w:r>
            <w:r w:rsidRPr="00E8069C">
              <w:rPr>
                <w:bCs/>
              </w:rPr>
              <w:br/>
            </w:r>
            <w:r w:rsidRPr="00E8069C">
              <w:t>1. Гранит</w:t>
            </w:r>
            <w:r w:rsidRPr="00E8069C">
              <w:br/>
              <w:t>2. Габбро</w:t>
            </w:r>
            <w:r w:rsidRPr="00E8069C">
              <w:br/>
              <w:t xml:space="preserve">3. Базальт </w:t>
            </w:r>
            <w:proofErr w:type="spellStart"/>
            <w:r w:rsidRPr="00E8069C">
              <w:t>афировый</w:t>
            </w:r>
            <w:proofErr w:type="spellEnd"/>
            <w:r w:rsidRPr="00E8069C">
              <w:br/>
              <w:t>4. Кимберлит</w:t>
            </w:r>
            <w:r w:rsidRPr="00E8069C">
              <w:br/>
              <w:t>5. Диорит</w:t>
            </w:r>
            <w:r w:rsidRPr="00E8069C">
              <w:br/>
              <w:t xml:space="preserve">6. </w:t>
            </w:r>
            <w:proofErr w:type="spellStart"/>
            <w:r w:rsidRPr="00E8069C">
              <w:t>Трахибазальт</w:t>
            </w:r>
            <w:proofErr w:type="spellEnd"/>
            <w:r w:rsidRPr="00E8069C">
              <w:br/>
              <w:t>7. Пегматит</w:t>
            </w:r>
            <w:r w:rsidRPr="00E8069C">
              <w:br/>
              <w:t>8. Обсидиан</w:t>
            </w:r>
            <w:r w:rsidRPr="00E8069C">
              <w:br/>
              <w:t xml:space="preserve">9. </w:t>
            </w:r>
            <w:proofErr w:type="spellStart"/>
            <w:r w:rsidRPr="00E8069C">
              <w:t>Риолит</w:t>
            </w:r>
            <w:proofErr w:type="spellEnd"/>
            <w:r w:rsidRPr="00E8069C">
              <w:br/>
              <w:t>10. Дунит</w:t>
            </w:r>
            <w:r w:rsidRPr="00E8069C">
              <w:br/>
              <w:t>11. Пемза основного состава</w:t>
            </w:r>
          </w:p>
          <w:p w:rsidR="00EC2B3A" w:rsidRPr="00E8069C" w:rsidRDefault="00EC2B3A" w:rsidP="00EC2B3A">
            <w:pPr>
              <w:pStyle w:val="af8"/>
              <w:shd w:val="clear" w:color="auto" w:fill="FFFFFF"/>
              <w:spacing w:before="0" w:beforeAutospacing="0" w:after="0" w:afterAutospacing="0"/>
              <w:rPr>
                <w:shd w:val="clear" w:color="auto" w:fill="FFFFFF"/>
              </w:rPr>
            </w:pPr>
          </w:p>
        </w:tc>
        <w:tc>
          <w:tcPr>
            <w:tcW w:w="1418" w:type="dxa"/>
            <w:shd w:val="clear" w:color="auto" w:fill="auto"/>
            <w:tcMar>
              <w:top w:w="55" w:type="dxa"/>
              <w:left w:w="55" w:type="dxa"/>
              <w:bottom w:w="55" w:type="dxa"/>
              <w:right w:w="55" w:type="dxa"/>
            </w:tcMar>
          </w:tcPr>
          <w:p w:rsidR="00EC2B3A" w:rsidRDefault="004C59ED" w:rsidP="00EC2B3A">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10</w:t>
            </w:r>
          </w:p>
        </w:tc>
      </w:tr>
      <w:tr w:rsidR="00EC2B3A" w:rsidRPr="00761DBE" w:rsidTr="00761DBE">
        <w:trPr>
          <w:trHeight w:val="229"/>
        </w:trPr>
        <w:tc>
          <w:tcPr>
            <w:tcW w:w="435" w:type="dxa"/>
            <w:shd w:val="clear" w:color="auto" w:fill="auto"/>
            <w:tcMar>
              <w:top w:w="55" w:type="dxa"/>
              <w:left w:w="55" w:type="dxa"/>
              <w:bottom w:w="55" w:type="dxa"/>
              <w:right w:w="55" w:type="dxa"/>
            </w:tcMar>
          </w:tcPr>
          <w:p w:rsidR="00EC2B3A" w:rsidRDefault="00EC2B3A" w:rsidP="00EC2B3A">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30</w:t>
            </w:r>
          </w:p>
        </w:tc>
        <w:tc>
          <w:tcPr>
            <w:tcW w:w="1985" w:type="dxa"/>
            <w:shd w:val="clear" w:color="auto" w:fill="auto"/>
            <w:tcMar>
              <w:top w:w="55" w:type="dxa"/>
              <w:left w:w="55" w:type="dxa"/>
              <w:bottom w:w="55" w:type="dxa"/>
              <w:right w:w="55" w:type="dxa"/>
            </w:tcMar>
          </w:tcPr>
          <w:p w:rsidR="00EC2B3A" w:rsidRPr="00E8069C" w:rsidRDefault="00EC2B3A" w:rsidP="004C59ED">
            <w:pPr>
              <w:spacing w:after="0"/>
              <w:rPr>
                <w:rFonts w:ascii="Times New Roman" w:hAnsi="Times New Roman" w:cs="Times New Roman"/>
              </w:rPr>
            </w:pPr>
            <w:r w:rsidRPr="00E8069C">
              <w:rPr>
                <w:rFonts w:ascii="Times New Roman" w:hAnsi="Times New Roman" w:cs="Times New Roman"/>
              </w:rPr>
              <w:t xml:space="preserve">Коллекция </w:t>
            </w:r>
            <w:r w:rsidRPr="00E8069C">
              <w:rPr>
                <w:rFonts w:ascii="Times New Roman" w:hAnsi="Times New Roman" w:cs="Times New Roman"/>
              </w:rPr>
              <w:lastRenderedPageBreak/>
              <w:t>осадочных горных пород (15 образцов</w:t>
            </w:r>
            <w:r w:rsidR="004C59ED">
              <w:rPr>
                <w:rFonts w:ascii="Times New Roman" w:hAnsi="Times New Roman" w:cs="Times New Roman"/>
              </w:rPr>
              <w:t>)</w:t>
            </w:r>
          </w:p>
        </w:tc>
        <w:tc>
          <w:tcPr>
            <w:tcW w:w="6237" w:type="dxa"/>
            <w:shd w:val="clear" w:color="auto" w:fill="auto"/>
            <w:tcMar>
              <w:top w:w="55" w:type="dxa"/>
              <w:left w:w="55" w:type="dxa"/>
              <w:bottom w:w="55" w:type="dxa"/>
              <w:right w:w="55" w:type="dxa"/>
            </w:tcMar>
          </w:tcPr>
          <w:p w:rsidR="00EC2B3A" w:rsidRPr="00E8069C" w:rsidRDefault="00EC2B3A" w:rsidP="00EC2B3A">
            <w:pPr>
              <w:pStyle w:val="af8"/>
              <w:shd w:val="clear" w:color="auto" w:fill="FFFFFF"/>
              <w:spacing w:before="0" w:beforeAutospacing="0" w:after="0" w:afterAutospacing="0"/>
              <w:rPr>
                <w:shd w:val="clear" w:color="auto" w:fill="FFFFFF"/>
              </w:rPr>
            </w:pPr>
            <w:r w:rsidRPr="00E8069C">
              <w:rPr>
                <w:shd w:val="clear" w:color="auto" w:fill="FFFFFF"/>
              </w:rPr>
              <w:lastRenderedPageBreak/>
              <w:t xml:space="preserve">15 образцов осадочных горных пород в пластиковой </w:t>
            </w:r>
            <w:r w:rsidRPr="00E8069C">
              <w:rPr>
                <w:shd w:val="clear" w:color="auto" w:fill="FFFFFF"/>
              </w:rPr>
              <w:lastRenderedPageBreak/>
              <w:t>коробке.</w:t>
            </w:r>
            <w:r w:rsidRPr="00E8069C">
              <w:br/>
            </w:r>
            <w:r w:rsidRPr="00E8069C">
              <w:rPr>
                <w:rStyle w:val="af9"/>
                <w:shd w:val="clear" w:color="auto" w:fill="FFFFFF"/>
              </w:rPr>
              <w:t>Средний размер образцов: </w:t>
            </w:r>
            <w:r w:rsidRPr="00E8069C">
              <w:rPr>
                <w:shd w:val="clear" w:color="auto" w:fill="FFFFFF"/>
              </w:rPr>
              <w:t>2-4 см</w:t>
            </w:r>
            <w:r w:rsidRPr="00E8069C">
              <w:br/>
            </w:r>
            <w:r w:rsidRPr="00E8069C">
              <w:rPr>
                <w:rStyle w:val="af9"/>
                <w:shd w:val="clear" w:color="auto" w:fill="FFFFFF"/>
              </w:rPr>
              <w:t>Размер пластиковой коробки:</w:t>
            </w:r>
            <w:r w:rsidRPr="00E8069C">
              <w:rPr>
                <w:shd w:val="clear" w:color="auto" w:fill="FFFFFF"/>
              </w:rPr>
              <w:t> 18х13х2,5 см</w:t>
            </w:r>
            <w:proofErr w:type="gramStart"/>
            <w:r w:rsidRPr="00E8069C">
              <w:br/>
            </w:r>
            <w:r w:rsidRPr="00E8069C">
              <w:rPr>
                <w:shd w:val="clear" w:color="auto" w:fill="FFFFFF"/>
              </w:rPr>
              <w:t>К</w:t>
            </w:r>
            <w:proofErr w:type="gramEnd"/>
            <w:r w:rsidRPr="00E8069C">
              <w:rPr>
                <w:shd w:val="clear" w:color="auto" w:fill="FFFFFF"/>
              </w:rPr>
              <w:t>аждый образец имеет свой номер (этикетка с номером на каждом образце) и располагается в  соответствующей ячейке. </w:t>
            </w:r>
            <w:r w:rsidRPr="00E8069C">
              <w:br/>
            </w:r>
            <w:r w:rsidRPr="00E8069C">
              <w:rPr>
                <w:shd w:val="clear" w:color="auto" w:fill="FFFFFF"/>
              </w:rPr>
              <w:t>Прилагается список образцов и схема их расположения в коробке. </w:t>
            </w:r>
          </w:p>
        </w:tc>
        <w:tc>
          <w:tcPr>
            <w:tcW w:w="1418" w:type="dxa"/>
            <w:shd w:val="clear" w:color="auto" w:fill="auto"/>
            <w:tcMar>
              <w:top w:w="55" w:type="dxa"/>
              <w:left w:w="55" w:type="dxa"/>
              <w:bottom w:w="55" w:type="dxa"/>
              <w:right w:w="55" w:type="dxa"/>
            </w:tcMar>
          </w:tcPr>
          <w:p w:rsidR="00EC2B3A" w:rsidRDefault="004C59ED" w:rsidP="00EC2B3A">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10</w:t>
            </w:r>
          </w:p>
        </w:tc>
      </w:tr>
      <w:tr w:rsidR="00EC2B3A" w:rsidRPr="00761DBE" w:rsidTr="00761DBE">
        <w:trPr>
          <w:trHeight w:val="229"/>
        </w:trPr>
        <w:tc>
          <w:tcPr>
            <w:tcW w:w="435" w:type="dxa"/>
            <w:shd w:val="clear" w:color="auto" w:fill="auto"/>
            <w:tcMar>
              <w:top w:w="55" w:type="dxa"/>
              <w:left w:w="55" w:type="dxa"/>
              <w:bottom w:w="55" w:type="dxa"/>
              <w:right w:w="55" w:type="dxa"/>
            </w:tcMar>
          </w:tcPr>
          <w:p w:rsidR="00EC2B3A" w:rsidRDefault="00EC2B3A" w:rsidP="00EC2B3A">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31</w:t>
            </w:r>
          </w:p>
        </w:tc>
        <w:tc>
          <w:tcPr>
            <w:tcW w:w="1985" w:type="dxa"/>
            <w:shd w:val="clear" w:color="auto" w:fill="auto"/>
            <w:tcMar>
              <w:top w:w="55" w:type="dxa"/>
              <w:left w:w="55" w:type="dxa"/>
              <w:bottom w:w="55" w:type="dxa"/>
              <w:right w:w="55" w:type="dxa"/>
            </w:tcMar>
          </w:tcPr>
          <w:p w:rsidR="00EC2B3A" w:rsidRPr="00E8069C" w:rsidRDefault="00EC2B3A" w:rsidP="004C59ED">
            <w:pPr>
              <w:spacing w:after="0"/>
              <w:rPr>
                <w:rFonts w:ascii="Times New Roman" w:hAnsi="Times New Roman" w:cs="Times New Roman"/>
              </w:rPr>
            </w:pPr>
            <w:r w:rsidRPr="00E8069C">
              <w:rPr>
                <w:rFonts w:ascii="Times New Roman" w:hAnsi="Times New Roman" w:cs="Times New Roman"/>
              </w:rPr>
              <w:t xml:space="preserve">Коллекция минералов, горных пород, полезных ископаемых и </w:t>
            </w:r>
            <w:proofErr w:type="spellStart"/>
            <w:r w:rsidRPr="00E8069C">
              <w:rPr>
                <w:rFonts w:ascii="Times New Roman" w:hAnsi="Times New Roman" w:cs="Times New Roman"/>
              </w:rPr>
              <w:t>фоссилии</w:t>
            </w:r>
            <w:proofErr w:type="spellEnd"/>
            <w:r w:rsidRPr="00E8069C">
              <w:rPr>
                <w:rFonts w:ascii="Times New Roman" w:hAnsi="Times New Roman" w:cs="Times New Roman"/>
              </w:rPr>
              <w:t xml:space="preserve"> (55 образцов</w:t>
            </w:r>
            <w:r w:rsidR="004C59ED">
              <w:rPr>
                <w:rFonts w:ascii="Times New Roman" w:hAnsi="Times New Roman" w:cs="Times New Roman"/>
              </w:rPr>
              <w:t>)</w:t>
            </w:r>
          </w:p>
        </w:tc>
        <w:tc>
          <w:tcPr>
            <w:tcW w:w="6237" w:type="dxa"/>
            <w:shd w:val="clear" w:color="auto" w:fill="auto"/>
            <w:tcMar>
              <w:top w:w="55" w:type="dxa"/>
              <w:left w:w="55" w:type="dxa"/>
              <w:bottom w:w="55" w:type="dxa"/>
              <w:right w:w="55" w:type="dxa"/>
            </w:tcMar>
          </w:tcPr>
          <w:p w:rsidR="00EC2B3A" w:rsidRPr="00E8069C" w:rsidRDefault="00EC2B3A" w:rsidP="00EC2B3A">
            <w:pPr>
              <w:pStyle w:val="af8"/>
              <w:shd w:val="clear" w:color="auto" w:fill="FFFFFF"/>
              <w:spacing w:before="0" w:beforeAutospacing="0" w:after="0" w:afterAutospacing="0"/>
            </w:pPr>
            <w:r w:rsidRPr="00E8069C">
              <w:t xml:space="preserve">55 образцов минералов, горных пород, полезных ископаемых и </w:t>
            </w:r>
            <w:proofErr w:type="spellStart"/>
            <w:r w:rsidRPr="00E8069C">
              <w:t>фоссилий</w:t>
            </w:r>
            <w:proofErr w:type="spellEnd"/>
            <w:r w:rsidRPr="00E8069C">
              <w:t xml:space="preserve"> (окаменелостей) в шести пластиковых коробках. </w:t>
            </w:r>
            <w:r w:rsidRPr="00E8069C">
              <w:br/>
            </w:r>
            <w:r w:rsidRPr="00E8069C">
              <w:rPr>
                <w:rStyle w:val="af9"/>
              </w:rPr>
              <w:t>Средний размер образцов:</w:t>
            </w:r>
            <w:r w:rsidRPr="00E8069C">
              <w:t> 4-5 см</w:t>
            </w:r>
            <w:r w:rsidRPr="00E8069C">
              <w:br/>
            </w:r>
            <w:r w:rsidRPr="00E8069C">
              <w:rPr>
                <w:rStyle w:val="af9"/>
              </w:rPr>
              <w:t>Размер одной коробки: </w:t>
            </w:r>
            <w:r w:rsidRPr="00E8069C">
              <w:t>28,5х14,5х4 см</w:t>
            </w:r>
            <w:proofErr w:type="gramStart"/>
            <w:r w:rsidRPr="00E8069C">
              <w:br/>
              <w:t>К</w:t>
            </w:r>
            <w:proofErr w:type="gramEnd"/>
            <w:r w:rsidRPr="00E8069C">
              <w:t>аждый образец имеет свой номер (этикетка с номером на каждом образце) и располагается в  соответствующей ячейке. </w:t>
            </w:r>
            <w:r w:rsidRPr="00E8069C">
              <w:br/>
              <w:t>Прилагается схема расположения образцов в коробке</w:t>
            </w:r>
          </w:p>
          <w:p w:rsidR="000E332E" w:rsidRPr="000E332E" w:rsidRDefault="000E332E" w:rsidP="000E332E">
            <w:pPr>
              <w:widowControl/>
              <w:shd w:val="clear" w:color="auto" w:fill="FFFFFF"/>
              <w:suppressAutoHyphens w:val="0"/>
              <w:spacing w:after="0"/>
              <w:rPr>
                <w:rFonts w:ascii="Times New Roman" w:eastAsia="Times New Roman" w:hAnsi="Times New Roman" w:cs="Times New Roman"/>
                <w:color w:val="000000"/>
                <w:lang w:eastAsia="ru-RU"/>
              </w:rPr>
            </w:pPr>
            <w:r w:rsidRPr="000E332E">
              <w:rPr>
                <w:rFonts w:ascii="Times New Roman" w:eastAsia="Times New Roman" w:hAnsi="Times New Roman" w:cs="Times New Roman"/>
                <w:b/>
                <w:bCs/>
                <w:color w:val="000000"/>
                <w:lang w:eastAsia="ru-RU"/>
              </w:rPr>
              <w:t>Состав коллекции:</w:t>
            </w:r>
          </w:p>
          <w:p w:rsidR="000E332E" w:rsidRPr="000E332E" w:rsidRDefault="000E332E" w:rsidP="000E332E">
            <w:pPr>
              <w:widowControl/>
              <w:shd w:val="clear" w:color="auto" w:fill="FFFFFF"/>
              <w:suppressAutoHyphens w:val="0"/>
              <w:spacing w:after="0"/>
              <w:rPr>
                <w:rFonts w:ascii="Times New Roman" w:eastAsia="Times New Roman" w:hAnsi="Times New Roman" w:cs="Times New Roman"/>
                <w:color w:val="000000"/>
                <w:lang w:eastAsia="ru-RU"/>
              </w:rPr>
            </w:pPr>
            <w:r w:rsidRPr="000E332E">
              <w:rPr>
                <w:rFonts w:ascii="Times New Roman" w:eastAsia="Times New Roman" w:hAnsi="Times New Roman" w:cs="Times New Roman"/>
                <w:b/>
                <w:bCs/>
                <w:color w:val="000000"/>
                <w:lang w:eastAsia="ru-RU"/>
              </w:rPr>
              <w:t>Минералы и минеральные агрегаты:</w:t>
            </w:r>
            <w:r w:rsidRPr="000E332E">
              <w:rPr>
                <w:rFonts w:ascii="Times New Roman" w:eastAsia="Times New Roman" w:hAnsi="Times New Roman" w:cs="Times New Roman"/>
                <w:b/>
                <w:bCs/>
                <w:color w:val="000000"/>
                <w:lang w:eastAsia="ru-RU"/>
              </w:rPr>
              <w:br/>
            </w:r>
            <w:r w:rsidRPr="000E332E">
              <w:rPr>
                <w:rFonts w:ascii="Times New Roman" w:eastAsia="Times New Roman" w:hAnsi="Times New Roman" w:cs="Times New Roman"/>
                <w:color w:val="000000"/>
                <w:lang w:eastAsia="ru-RU"/>
              </w:rPr>
              <w:t>1.1 Медь</w:t>
            </w:r>
            <w:r w:rsidRPr="000E332E">
              <w:rPr>
                <w:rFonts w:ascii="Times New Roman" w:eastAsia="Times New Roman" w:hAnsi="Times New Roman" w:cs="Times New Roman"/>
                <w:color w:val="000000"/>
                <w:lang w:eastAsia="ru-RU"/>
              </w:rPr>
              <w:br/>
              <w:t>1.2. Пирит</w:t>
            </w:r>
            <w:r w:rsidRPr="000E332E">
              <w:rPr>
                <w:rFonts w:ascii="Times New Roman" w:eastAsia="Times New Roman" w:hAnsi="Times New Roman" w:cs="Times New Roman"/>
                <w:color w:val="000000"/>
                <w:lang w:eastAsia="ru-RU"/>
              </w:rPr>
              <w:br/>
              <w:t>1.3. Кварц</w:t>
            </w:r>
            <w:r w:rsidRPr="000E332E">
              <w:rPr>
                <w:rFonts w:ascii="Times New Roman" w:eastAsia="Times New Roman" w:hAnsi="Times New Roman" w:cs="Times New Roman"/>
                <w:color w:val="000000"/>
                <w:lang w:eastAsia="ru-RU"/>
              </w:rPr>
              <w:br/>
              <w:t>1.4. Флюорит</w:t>
            </w:r>
            <w:r w:rsidRPr="000E332E">
              <w:rPr>
                <w:rFonts w:ascii="Times New Roman" w:eastAsia="Times New Roman" w:hAnsi="Times New Roman" w:cs="Times New Roman"/>
                <w:color w:val="000000"/>
                <w:lang w:eastAsia="ru-RU"/>
              </w:rPr>
              <w:br/>
              <w:t>1.5. Кальцит</w:t>
            </w:r>
            <w:r w:rsidRPr="000E332E">
              <w:rPr>
                <w:rFonts w:ascii="Times New Roman" w:eastAsia="Times New Roman" w:hAnsi="Times New Roman" w:cs="Times New Roman"/>
                <w:color w:val="000000"/>
                <w:lang w:eastAsia="ru-RU"/>
              </w:rPr>
              <w:br/>
              <w:t>1.6. Гипс</w:t>
            </w:r>
            <w:r w:rsidRPr="000E332E">
              <w:rPr>
                <w:rFonts w:ascii="Times New Roman" w:eastAsia="Times New Roman" w:hAnsi="Times New Roman" w:cs="Times New Roman"/>
                <w:color w:val="000000"/>
                <w:lang w:eastAsia="ru-RU"/>
              </w:rPr>
              <w:br/>
              <w:t>1.7. Апатит</w:t>
            </w:r>
            <w:r w:rsidRPr="000E332E">
              <w:rPr>
                <w:rFonts w:ascii="Times New Roman" w:eastAsia="Times New Roman" w:hAnsi="Times New Roman" w:cs="Times New Roman"/>
                <w:color w:val="000000"/>
                <w:lang w:eastAsia="ru-RU"/>
              </w:rPr>
              <w:br/>
              <w:t>1.8. Фосфорит</w:t>
            </w:r>
            <w:r w:rsidRPr="000E332E">
              <w:rPr>
                <w:rFonts w:ascii="Times New Roman" w:eastAsia="Times New Roman" w:hAnsi="Times New Roman" w:cs="Times New Roman"/>
                <w:color w:val="000000"/>
                <w:lang w:eastAsia="ru-RU"/>
              </w:rPr>
              <w:br/>
              <w:t>1.9. Слюда</w:t>
            </w:r>
            <w:r w:rsidRPr="000E332E">
              <w:rPr>
                <w:rFonts w:ascii="Times New Roman" w:eastAsia="Times New Roman" w:hAnsi="Times New Roman" w:cs="Times New Roman"/>
                <w:color w:val="000000"/>
                <w:lang w:eastAsia="ru-RU"/>
              </w:rPr>
              <w:br/>
              <w:t>1.10. Гранат</w:t>
            </w:r>
          </w:p>
          <w:p w:rsidR="000E332E" w:rsidRPr="000E332E" w:rsidRDefault="000E332E" w:rsidP="000E332E">
            <w:pPr>
              <w:widowControl/>
              <w:shd w:val="clear" w:color="auto" w:fill="FFFFFF"/>
              <w:suppressAutoHyphens w:val="0"/>
              <w:spacing w:after="0"/>
              <w:rPr>
                <w:rFonts w:ascii="Times New Roman" w:eastAsia="Times New Roman" w:hAnsi="Times New Roman" w:cs="Times New Roman"/>
                <w:color w:val="000000"/>
                <w:lang w:eastAsia="ru-RU"/>
              </w:rPr>
            </w:pPr>
            <w:r w:rsidRPr="000E332E">
              <w:rPr>
                <w:rFonts w:ascii="Times New Roman" w:eastAsia="Times New Roman" w:hAnsi="Times New Roman" w:cs="Times New Roman"/>
                <w:b/>
                <w:bCs/>
                <w:color w:val="000000"/>
                <w:lang w:eastAsia="ru-RU"/>
              </w:rPr>
              <w:t>Магматические горные породы:</w:t>
            </w:r>
            <w:r w:rsidRPr="000E332E">
              <w:rPr>
                <w:rFonts w:ascii="Times New Roman" w:eastAsia="Times New Roman" w:hAnsi="Times New Roman" w:cs="Times New Roman"/>
                <w:color w:val="000000"/>
                <w:lang w:eastAsia="ru-RU"/>
              </w:rPr>
              <w:br/>
              <w:t>2.1 Гранит (Украина)</w:t>
            </w:r>
            <w:r w:rsidRPr="000E332E">
              <w:rPr>
                <w:rFonts w:ascii="Times New Roman" w:eastAsia="Times New Roman" w:hAnsi="Times New Roman" w:cs="Times New Roman"/>
                <w:color w:val="000000"/>
                <w:lang w:eastAsia="ru-RU"/>
              </w:rPr>
              <w:br/>
              <w:t>2.2 Гранит (</w:t>
            </w:r>
            <w:proofErr w:type="spellStart"/>
            <w:r w:rsidRPr="000E332E">
              <w:rPr>
                <w:rFonts w:ascii="Times New Roman" w:eastAsia="Times New Roman" w:hAnsi="Times New Roman" w:cs="Times New Roman"/>
                <w:color w:val="000000"/>
                <w:lang w:eastAsia="ru-RU"/>
              </w:rPr>
              <w:t>Такжикистан</w:t>
            </w:r>
            <w:proofErr w:type="spellEnd"/>
            <w:r w:rsidRPr="000E332E">
              <w:rPr>
                <w:rFonts w:ascii="Times New Roman" w:eastAsia="Times New Roman" w:hAnsi="Times New Roman" w:cs="Times New Roman"/>
                <w:color w:val="000000"/>
                <w:lang w:eastAsia="ru-RU"/>
              </w:rPr>
              <w:t>)</w:t>
            </w:r>
            <w:r w:rsidRPr="000E332E">
              <w:rPr>
                <w:rFonts w:ascii="Times New Roman" w:eastAsia="Times New Roman" w:hAnsi="Times New Roman" w:cs="Times New Roman"/>
                <w:color w:val="000000"/>
                <w:lang w:eastAsia="ru-RU"/>
              </w:rPr>
              <w:br/>
              <w:t xml:space="preserve">2.3. </w:t>
            </w:r>
            <w:proofErr w:type="spellStart"/>
            <w:r w:rsidRPr="000E332E">
              <w:rPr>
                <w:rFonts w:ascii="Times New Roman" w:eastAsia="Times New Roman" w:hAnsi="Times New Roman" w:cs="Times New Roman"/>
                <w:color w:val="000000"/>
                <w:lang w:eastAsia="ru-RU"/>
              </w:rPr>
              <w:t>Фельзит</w:t>
            </w:r>
            <w:proofErr w:type="spellEnd"/>
            <w:r w:rsidRPr="000E332E">
              <w:rPr>
                <w:rFonts w:ascii="Times New Roman" w:eastAsia="Times New Roman" w:hAnsi="Times New Roman" w:cs="Times New Roman"/>
                <w:color w:val="000000"/>
                <w:lang w:eastAsia="ru-RU"/>
              </w:rPr>
              <w:br/>
              <w:t>2.4. Обсидиан</w:t>
            </w:r>
            <w:r w:rsidRPr="000E332E">
              <w:rPr>
                <w:rFonts w:ascii="Times New Roman" w:eastAsia="Times New Roman" w:hAnsi="Times New Roman" w:cs="Times New Roman"/>
                <w:color w:val="000000"/>
                <w:lang w:eastAsia="ru-RU"/>
              </w:rPr>
              <w:br/>
              <w:t>2.5. Диорит</w:t>
            </w:r>
            <w:r w:rsidRPr="000E332E">
              <w:rPr>
                <w:rFonts w:ascii="Times New Roman" w:eastAsia="Times New Roman" w:hAnsi="Times New Roman" w:cs="Times New Roman"/>
                <w:color w:val="000000"/>
                <w:lang w:eastAsia="ru-RU"/>
              </w:rPr>
              <w:br/>
              <w:t>2.6.Лабрадорит</w:t>
            </w:r>
            <w:r w:rsidRPr="000E332E">
              <w:rPr>
                <w:rFonts w:ascii="Times New Roman" w:eastAsia="Times New Roman" w:hAnsi="Times New Roman" w:cs="Times New Roman"/>
                <w:color w:val="000000"/>
                <w:lang w:eastAsia="ru-RU"/>
              </w:rPr>
              <w:br/>
              <w:t>2.7. Базальт</w:t>
            </w:r>
            <w:r w:rsidRPr="000E332E">
              <w:rPr>
                <w:rFonts w:ascii="Times New Roman" w:eastAsia="Times New Roman" w:hAnsi="Times New Roman" w:cs="Times New Roman"/>
                <w:color w:val="000000"/>
                <w:lang w:eastAsia="ru-RU"/>
              </w:rPr>
              <w:br/>
              <w:t>2.8. Туф</w:t>
            </w:r>
          </w:p>
          <w:p w:rsidR="000E332E" w:rsidRPr="000E332E" w:rsidRDefault="000E332E" w:rsidP="000E332E">
            <w:pPr>
              <w:widowControl/>
              <w:shd w:val="clear" w:color="auto" w:fill="FFFFFF"/>
              <w:suppressAutoHyphens w:val="0"/>
              <w:spacing w:after="0"/>
              <w:rPr>
                <w:rFonts w:ascii="Times New Roman" w:eastAsia="Times New Roman" w:hAnsi="Times New Roman" w:cs="Times New Roman"/>
                <w:color w:val="000000"/>
                <w:lang w:eastAsia="ru-RU"/>
              </w:rPr>
            </w:pPr>
            <w:r w:rsidRPr="000E332E">
              <w:rPr>
                <w:rFonts w:ascii="Times New Roman" w:eastAsia="Times New Roman" w:hAnsi="Times New Roman" w:cs="Times New Roman"/>
                <w:b/>
                <w:bCs/>
                <w:color w:val="000000"/>
                <w:lang w:eastAsia="ru-RU"/>
              </w:rPr>
              <w:t>Метаморфические горные породы:</w:t>
            </w:r>
            <w:r w:rsidRPr="000E332E">
              <w:rPr>
                <w:rFonts w:ascii="Times New Roman" w:eastAsia="Times New Roman" w:hAnsi="Times New Roman" w:cs="Times New Roman"/>
                <w:color w:val="000000"/>
                <w:lang w:eastAsia="ru-RU"/>
              </w:rPr>
              <w:br/>
              <w:t>3.1. Сланец графитовый</w:t>
            </w:r>
            <w:r w:rsidRPr="000E332E">
              <w:rPr>
                <w:rFonts w:ascii="Times New Roman" w:eastAsia="Times New Roman" w:hAnsi="Times New Roman" w:cs="Times New Roman"/>
                <w:color w:val="000000"/>
                <w:lang w:eastAsia="ru-RU"/>
              </w:rPr>
              <w:br/>
              <w:t>3.2. Мрамор</w:t>
            </w:r>
            <w:r w:rsidRPr="000E332E">
              <w:rPr>
                <w:rFonts w:ascii="Times New Roman" w:eastAsia="Times New Roman" w:hAnsi="Times New Roman" w:cs="Times New Roman"/>
                <w:color w:val="000000"/>
                <w:lang w:eastAsia="ru-RU"/>
              </w:rPr>
              <w:br/>
              <w:t>3.3. Кварцит</w:t>
            </w:r>
            <w:r w:rsidRPr="000E332E">
              <w:rPr>
                <w:rFonts w:ascii="Times New Roman" w:eastAsia="Times New Roman" w:hAnsi="Times New Roman" w:cs="Times New Roman"/>
                <w:color w:val="000000"/>
                <w:lang w:eastAsia="ru-RU"/>
              </w:rPr>
              <w:br/>
              <w:t>3.4 Амфиболит</w:t>
            </w:r>
            <w:r w:rsidRPr="000E332E">
              <w:rPr>
                <w:rFonts w:ascii="Times New Roman" w:eastAsia="Times New Roman" w:hAnsi="Times New Roman" w:cs="Times New Roman"/>
                <w:color w:val="000000"/>
                <w:lang w:eastAsia="ru-RU"/>
              </w:rPr>
              <w:br/>
              <w:t>3.5. Гнейс</w:t>
            </w:r>
            <w:r w:rsidRPr="000E332E">
              <w:rPr>
                <w:rFonts w:ascii="Times New Roman" w:eastAsia="Times New Roman" w:hAnsi="Times New Roman" w:cs="Times New Roman"/>
                <w:color w:val="000000"/>
                <w:lang w:eastAsia="ru-RU"/>
              </w:rPr>
              <w:br/>
              <w:t xml:space="preserve">3.6. </w:t>
            </w:r>
            <w:proofErr w:type="spellStart"/>
            <w:r w:rsidRPr="000E332E">
              <w:rPr>
                <w:rFonts w:ascii="Times New Roman" w:eastAsia="Times New Roman" w:hAnsi="Times New Roman" w:cs="Times New Roman"/>
                <w:color w:val="000000"/>
                <w:lang w:eastAsia="ru-RU"/>
              </w:rPr>
              <w:t>Грейзен</w:t>
            </w:r>
            <w:proofErr w:type="spellEnd"/>
            <w:r w:rsidRPr="000E332E">
              <w:rPr>
                <w:rFonts w:ascii="Times New Roman" w:eastAsia="Times New Roman" w:hAnsi="Times New Roman" w:cs="Times New Roman"/>
                <w:color w:val="000000"/>
                <w:lang w:eastAsia="ru-RU"/>
              </w:rPr>
              <w:br/>
              <w:t>3.7. Серпентинит</w:t>
            </w:r>
            <w:r w:rsidRPr="000E332E">
              <w:rPr>
                <w:rFonts w:ascii="Times New Roman" w:eastAsia="Times New Roman" w:hAnsi="Times New Roman" w:cs="Times New Roman"/>
                <w:color w:val="000000"/>
                <w:lang w:eastAsia="ru-RU"/>
              </w:rPr>
              <w:br/>
              <w:t>3.8. Яшма </w:t>
            </w:r>
          </w:p>
          <w:p w:rsidR="000E332E" w:rsidRPr="000E332E" w:rsidRDefault="000E332E" w:rsidP="000E332E">
            <w:pPr>
              <w:widowControl/>
              <w:shd w:val="clear" w:color="auto" w:fill="FFFFFF"/>
              <w:suppressAutoHyphens w:val="0"/>
              <w:spacing w:after="0"/>
              <w:rPr>
                <w:rFonts w:ascii="Times New Roman" w:eastAsia="Times New Roman" w:hAnsi="Times New Roman" w:cs="Times New Roman"/>
                <w:color w:val="000000"/>
                <w:lang w:eastAsia="ru-RU"/>
              </w:rPr>
            </w:pPr>
            <w:r w:rsidRPr="000E332E">
              <w:rPr>
                <w:rFonts w:ascii="Times New Roman" w:eastAsia="Times New Roman" w:hAnsi="Times New Roman" w:cs="Times New Roman"/>
                <w:b/>
                <w:bCs/>
                <w:color w:val="000000"/>
                <w:lang w:eastAsia="ru-RU"/>
              </w:rPr>
              <w:t>Осадочные горные породы:</w:t>
            </w:r>
            <w:r w:rsidRPr="000E332E">
              <w:rPr>
                <w:rFonts w:ascii="Times New Roman" w:eastAsia="Times New Roman" w:hAnsi="Times New Roman" w:cs="Times New Roman"/>
                <w:color w:val="000000"/>
                <w:lang w:eastAsia="ru-RU"/>
              </w:rPr>
              <w:br/>
              <w:t>4.1. Песок кварцевый</w:t>
            </w:r>
            <w:r w:rsidRPr="000E332E">
              <w:rPr>
                <w:rFonts w:ascii="Times New Roman" w:eastAsia="Times New Roman" w:hAnsi="Times New Roman" w:cs="Times New Roman"/>
                <w:color w:val="000000"/>
                <w:lang w:eastAsia="ru-RU"/>
              </w:rPr>
              <w:br/>
              <w:t xml:space="preserve">4.2. Песок </w:t>
            </w:r>
            <w:proofErr w:type="spellStart"/>
            <w:r w:rsidRPr="000E332E">
              <w:rPr>
                <w:rFonts w:ascii="Times New Roman" w:eastAsia="Times New Roman" w:hAnsi="Times New Roman" w:cs="Times New Roman"/>
                <w:color w:val="000000"/>
                <w:lang w:eastAsia="ru-RU"/>
              </w:rPr>
              <w:t>полимиктовый</w:t>
            </w:r>
            <w:proofErr w:type="spellEnd"/>
            <w:r w:rsidRPr="000E332E">
              <w:rPr>
                <w:rFonts w:ascii="Times New Roman" w:eastAsia="Times New Roman" w:hAnsi="Times New Roman" w:cs="Times New Roman"/>
                <w:color w:val="000000"/>
                <w:lang w:eastAsia="ru-RU"/>
              </w:rPr>
              <w:br/>
              <w:t>4.3. Гравий</w:t>
            </w:r>
            <w:r w:rsidRPr="000E332E">
              <w:rPr>
                <w:rFonts w:ascii="Times New Roman" w:eastAsia="Times New Roman" w:hAnsi="Times New Roman" w:cs="Times New Roman"/>
                <w:color w:val="000000"/>
                <w:lang w:eastAsia="ru-RU"/>
              </w:rPr>
              <w:br/>
              <w:t>4.4. Галька</w:t>
            </w:r>
            <w:r w:rsidRPr="000E332E">
              <w:rPr>
                <w:rFonts w:ascii="Times New Roman" w:eastAsia="Times New Roman" w:hAnsi="Times New Roman" w:cs="Times New Roman"/>
                <w:color w:val="000000"/>
                <w:lang w:eastAsia="ru-RU"/>
              </w:rPr>
              <w:br/>
              <w:t>4.5. Алевролит</w:t>
            </w:r>
            <w:r w:rsidRPr="000E332E">
              <w:rPr>
                <w:rFonts w:ascii="Times New Roman" w:eastAsia="Times New Roman" w:hAnsi="Times New Roman" w:cs="Times New Roman"/>
                <w:color w:val="000000"/>
                <w:lang w:eastAsia="ru-RU"/>
              </w:rPr>
              <w:br/>
              <w:t>4.6. Песчаник</w:t>
            </w:r>
            <w:r w:rsidRPr="000E332E">
              <w:rPr>
                <w:rFonts w:ascii="Times New Roman" w:eastAsia="Times New Roman" w:hAnsi="Times New Roman" w:cs="Times New Roman"/>
                <w:color w:val="000000"/>
                <w:lang w:eastAsia="ru-RU"/>
              </w:rPr>
              <w:br/>
              <w:t>4.7. Песчаник разнозернистый</w:t>
            </w:r>
            <w:r w:rsidRPr="000E332E">
              <w:rPr>
                <w:rFonts w:ascii="Times New Roman" w:eastAsia="Times New Roman" w:hAnsi="Times New Roman" w:cs="Times New Roman"/>
                <w:color w:val="000000"/>
                <w:lang w:eastAsia="ru-RU"/>
              </w:rPr>
              <w:br/>
            </w:r>
            <w:r w:rsidRPr="000E332E">
              <w:rPr>
                <w:rFonts w:ascii="Times New Roman" w:eastAsia="Times New Roman" w:hAnsi="Times New Roman" w:cs="Times New Roman"/>
                <w:color w:val="000000"/>
                <w:lang w:eastAsia="ru-RU"/>
              </w:rPr>
              <w:lastRenderedPageBreak/>
              <w:t>4.8. Конгломерат</w:t>
            </w:r>
            <w:r w:rsidRPr="000E332E">
              <w:rPr>
                <w:rFonts w:ascii="Times New Roman" w:eastAsia="Times New Roman" w:hAnsi="Times New Roman" w:cs="Times New Roman"/>
                <w:color w:val="000000"/>
                <w:lang w:eastAsia="ru-RU"/>
              </w:rPr>
              <w:br/>
              <w:t>4.9. Известняк </w:t>
            </w:r>
            <w:r w:rsidRPr="000E332E">
              <w:rPr>
                <w:rFonts w:ascii="Times New Roman" w:eastAsia="Times New Roman" w:hAnsi="Times New Roman" w:cs="Times New Roman"/>
                <w:color w:val="000000"/>
                <w:lang w:eastAsia="ru-RU"/>
              </w:rPr>
              <w:br/>
              <w:t>4.10. Опока</w:t>
            </w:r>
            <w:r w:rsidRPr="000E332E">
              <w:rPr>
                <w:rFonts w:ascii="Times New Roman" w:eastAsia="Times New Roman" w:hAnsi="Times New Roman" w:cs="Times New Roman"/>
                <w:color w:val="000000"/>
                <w:lang w:eastAsia="ru-RU"/>
              </w:rPr>
              <w:br/>
              <w:t>4.11. Яшма полосчатая</w:t>
            </w:r>
          </w:p>
          <w:p w:rsidR="000E332E" w:rsidRPr="000E332E" w:rsidRDefault="000E332E" w:rsidP="000E332E">
            <w:pPr>
              <w:widowControl/>
              <w:shd w:val="clear" w:color="auto" w:fill="FFFFFF"/>
              <w:suppressAutoHyphens w:val="0"/>
              <w:spacing w:after="0"/>
              <w:rPr>
                <w:rFonts w:ascii="Times New Roman" w:eastAsia="Times New Roman" w:hAnsi="Times New Roman" w:cs="Times New Roman"/>
                <w:color w:val="000000"/>
                <w:lang w:eastAsia="ru-RU"/>
              </w:rPr>
            </w:pPr>
            <w:r w:rsidRPr="000E332E">
              <w:rPr>
                <w:rFonts w:ascii="Times New Roman" w:eastAsia="Times New Roman" w:hAnsi="Times New Roman" w:cs="Times New Roman"/>
                <w:b/>
                <w:bCs/>
                <w:color w:val="000000"/>
                <w:lang w:eastAsia="ru-RU"/>
              </w:rPr>
              <w:t>Полезные ископаемые:</w:t>
            </w:r>
            <w:r w:rsidRPr="000E332E">
              <w:rPr>
                <w:rFonts w:ascii="Times New Roman" w:eastAsia="Times New Roman" w:hAnsi="Times New Roman" w:cs="Times New Roman"/>
                <w:color w:val="000000"/>
                <w:lang w:eastAsia="ru-RU"/>
              </w:rPr>
              <w:br/>
              <w:t>5.1. Уголь</w:t>
            </w:r>
            <w:r w:rsidRPr="000E332E">
              <w:rPr>
                <w:rFonts w:ascii="Times New Roman" w:eastAsia="Times New Roman" w:hAnsi="Times New Roman" w:cs="Times New Roman"/>
                <w:color w:val="000000"/>
                <w:lang w:eastAsia="ru-RU"/>
              </w:rPr>
              <w:br/>
              <w:t>5.2. Джеспилит</w:t>
            </w:r>
            <w:r w:rsidRPr="000E332E">
              <w:rPr>
                <w:rFonts w:ascii="Times New Roman" w:eastAsia="Times New Roman" w:hAnsi="Times New Roman" w:cs="Times New Roman"/>
                <w:color w:val="000000"/>
                <w:lang w:eastAsia="ru-RU"/>
              </w:rPr>
              <w:br/>
              <w:t>5.3. Галенит</w:t>
            </w:r>
            <w:r w:rsidRPr="000E332E">
              <w:rPr>
                <w:rFonts w:ascii="Times New Roman" w:eastAsia="Times New Roman" w:hAnsi="Times New Roman" w:cs="Times New Roman"/>
                <w:color w:val="000000"/>
                <w:lang w:eastAsia="ru-RU"/>
              </w:rPr>
              <w:br/>
              <w:t>5.4. Барит</w:t>
            </w:r>
            <w:r w:rsidRPr="000E332E">
              <w:rPr>
                <w:rFonts w:ascii="Times New Roman" w:eastAsia="Times New Roman" w:hAnsi="Times New Roman" w:cs="Times New Roman"/>
                <w:color w:val="000000"/>
                <w:lang w:eastAsia="ru-RU"/>
              </w:rPr>
              <w:br/>
              <w:t>5.5. Доломит</w:t>
            </w:r>
            <w:r w:rsidRPr="000E332E">
              <w:rPr>
                <w:rFonts w:ascii="Times New Roman" w:eastAsia="Times New Roman" w:hAnsi="Times New Roman" w:cs="Times New Roman"/>
                <w:color w:val="000000"/>
                <w:lang w:eastAsia="ru-RU"/>
              </w:rPr>
              <w:br/>
              <w:t>5.6. Родонит</w:t>
            </w:r>
            <w:r w:rsidRPr="000E332E">
              <w:rPr>
                <w:rFonts w:ascii="Times New Roman" w:eastAsia="Times New Roman" w:hAnsi="Times New Roman" w:cs="Times New Roman"/>
                <w:color w:val="000000"/>
                <w:lang w:eastAsia="ru-RU"/>
              </w:rPr>
              <w:br/>
              <w:t>5.7. Халцедон</w:t>
            </w:r>
            <w:r w:rsidRPr="000E332E">
              <w:rPr>
                <w:rFonts w:ascii="Times New Roman" w:eastAsia="Times New Roman" w:hAnsi="Times New Roman" w:cs="Times New Roman"/>
                <w:color w:val="000000"/>
                <w:lang w:eastAsia="ru-RU"/>
              </w:rPr>
              <w:br/>
              <w:t>5.8. Кварц жильный</w:t>
            </w:r>
          </w:p>
          <w:p w:rsidR="000E332E" w:rsidRPr="000E332E" w:rsidRDefault="000E332E" w:rsidP="000E332E">
            <w:pPr>
              <w:widowControl/>
              <w:shd w:val="clear" w:color="auto" w:fill="FFFFFF"/>
              <w:suppressAutoHyphens w:val="0"/>
              <w:spacing w:after="0"/>
              <w:rPr>
                <w:rFonts w:ascii="Times New Roman" w:eastAsia="Times New Roman" w:hAnsi="Times New Roman" w:cs="Times New Roman"/>
                <w:color w:val="000000"/>
                <w:lang w:eastAsia="ru-RU"/>
              </w:rPr>
            </w:pPr>
            <w:proofErr w:type="spellStart"/>
            <w:r w:rsidRPr="000E332E">
              <w:rPr>
                <w:rFonts w:ascii="Times New Roman" w:eastAsia="Times New Roman" w:hAnsi="Times New Roman" w:cs="Times New Roman"/>
                <w:b/>
                <w:bCs/>
                <w:color w:val="000000"/>
                <w:lang w:eastAsia="ru-RU"/>
              </w:rPr>
              <w:t>Фоссилии</w:t>
            </w:r>
            <w:proofErr w:type="spellEnd"/>
            <w:r w:rsidRPr="000E332E">
              <w:rPr>
                <w:rFonts w:ascii="Times New Roman" w:eastAsia="Times New Roman" w:hAnsi="Times New Roman" w:cs="Times New Roman"/>
                <w:b/>
                <w:bCs/>
                <w:color w:val="000000"/>
                <w:lang w:eastAsia="ru-RU"/>
              </w:rPr>
              <w:t xml:space="preserve"> (окаменелости):</w:t>
            </w:r>
            <w:r w:rsidRPr="000E332E">
              <w:rPr>
                <w:rFonts w:ascii="Times New Roman" w:eastAsia="Times New Roman" w:hAnsi="Times New Roman" w:cs="Times New Roman"/>
                <w:color w:val="000000"/>
                <w:lang w:eastAsia="ru-RU"/>
              </w:rPr>
              <w:br/>
              <w:t>6.1. Скелет кремневой губки</w:t>
            </w:r>
            <w:r w:rsidRPr="000E332E">
              <w:rPr>
                <w:rFonts w:ascii="Times New Roman" w:eastAsia="Times New Roman" w:hAnsi="Times New Roman" w:cs="Times New Roman"/>
                <w:color w:val="000000"/>
                <w:lang w:eastAsia="ru-RU"/>
              </w:rPr>
              <w:br/>
              <w:t>6.2. Фрагменты стеблей морских лилий</w:t>
            </w:r>
            <w:r w:rsidRPr="000E332E">
              <w:rPr>
                <w:rFonts w:ascii="Times New Roman" w:eastAsia="Times New Roman" w:hAnsi="Times New Roman" w:cs="Times New Roman"/>
                <w:color w:val="000000"/>
                <w:lang w:eastAsia="ru-RU"/>
              </w:rPr>
              <w:br/>
              <w:t>6.3. Верхняя створка раковины</w:t>
            </w:r>
            <w:r w:rsidRPr="000E332E">
              <w:rPr>
                <w:rFonts w:ascii="Times New Roman" w:eastAsia="Times New Roman" w:hAnsi="Times New Roman" w:cs="Times New Roman"/>
                <w:color w:val="000000"/>
                <w:lang w:eastAsia="ru-RU"/>
              </w:rPr>
              <w:br/>
              <w:t xml:space="preserve">6.4. Раковина </w:t>
            </w:r>
            <w:proofErr w:type="spellStart"/>
            <w:r w:rsidRPr="000E332E">
              <w:rPr>
                <w:rFonts w:ascii="Times New Roman" w:eastAsia="Times New Roman" w:hAnsi="Times New Roman" w:cs="Times New Roman"/>
                <w:color w:val="000000"/>
                <w:lang w:eastAsia="ru-RU"/>
              </w:rPr>
              <w:t>брахиоподы</w:t>
            </w:r>
            <w:proofErr w:type="spellEnd"/>
            <w:r w:rsidRPr="000E332E">
              <w:rPr>
                <w:rFonts w:ascii="Times New Roman" w:eastAsia="Times New Roman" w:hAnsi="Times New Roman" w:cs="Times New Roman"/>
                <w:color w:val="000000"/>
                <w:lang w:eastAsia="ru-RU"/>
              </w:rPr>
              <w:br/>
              <w:t>6.5. Раковина аммонита</w:t>
            </w:r>
            <w:r w:rsidRPr="000E332E">
              <w:rPr>
                <w:rFonts w:ascii="Times New Roman" w:eastAsia="Times New Roman" w:hAnsi="Times New Roman" w:cs="Times New Roman"/>
                <w:color w:val="000000"/>
                <w:lang w:eastAsia="ru-RU"/>
              </w:rPr>
              <w:br/>
              <w:t>6.7. Ростр белемнита</w:t>
            </w:r>
            <w:r w:rsidRPr="000E332E">
              <w:rPr>
                <w:rFonts w:ascii="Times New Roman" w:eastAsia="Times New Roman" w:hAnsi="Times New Roman" w:cs="Times New Roman"/>
                <w:color w:val="000000"/>
                <w:lang w:eastAsia="ru-RU"/>
              </w:rPr>
              <w:br/>
              <w:t xml:space="preserve">6.8. Ядро </w:t>
            </w:r>
            <w:proofErr w:type="spellStart"/>
            <w:r w:rsidRPr="000E332E">
              <w:rPr>
                <w:rFonts w:ascii="Times New Roman" w:eastAsia="Times New Roman" w:hAnsi="Times New Roman" w:cs="Times New Roman"/>
                <w:color w:val="000000"/>
                <w:lang w:eastAsia="ru-RU"/>
              </w:rPr>
              <w:t>гастроподы</w:t>
            </w:r>
            <w:proofErr w:type="spellEnd"/>
            <w:r w:rsidRPr="000E332E">
              <w:rPr>
                <w:rFonts w:ascii="Times New Roman" w:eastAsia="Times New Roman" w:hAnsi="Times New Roman" w:cs="Times New Roman"/>
                <w:color w:val="000000"/>
                <w:lang w:eastAsia="ru-RU"/>
              </w:rPr>
              <w:br/>
              <w:t>6.9. Дерево окаменелое</w:t>
            </w:r>
            <w:r w:rsidRPr="000E332E">
              <w:rPr>
                <w:rFonts w:ascii="Times New Roman" w:eastAsia="Times New Roman" w:hAnsi="Times New Roman" w:cs="Times New Roman"/>
                <w:color w:val="000000"/>
                <w:lang w:eastAsia="ru-RU"/>
              </w:rPr>
              <w:br/>
              <w:t>6.10. Одиночный коралл</w:t>
            </w:r>
            <w:r w:rsidRPr="000E332E">
              <w:rPr>
                <w:rFonts w:ascii="Times New Roman" w:eastAsia="Times New Roman" w:hAnsi="Times New Roman" w:cs="Times New Roman"/>
                <w:color w:val="000000"/>
                <w:lang w:eastAsia="ru-RU"/>
              </w:rPr>
              <w:br/>
              <w:t xml:space="preserve">6.11. Раковина </w:t>
            </w:r>
            <w:proofErr w:type="spellStart"/>
            <w:r w:rsidRPr="000E332E">
              <w:rPr>
                <w:rFonts w:ascii="Times New Roman" w:eastAsia="Times New Roman" w:hAnsi="Times New Roman" w:cs="Times New Roman"/>
                <w:color w:val="000000"/>
                <w:lang w:eastAsia="ru-RU"/>
              </w:rPr>
              <w:t>двухстворчитогомолюска</w:t>
            </w:r>
            <w:proofErr w:type="spellEnd"/>
            <w:r w:rsidRPr="000E332E">
              <w:rPr>
                <w:rFonts w:ascii="Times New Roman" w:eastAsia="Times New Roman" w:hAnsi="Times New Roman" w:cs="Times New Roman"/>
                <w:color w:val="000000"/>
                <w:lang w:eastAsia="ru-RU"/>
              </w:rPr>
              <w:br/>
              <w:t>6.12. Зуб акуловой рыбы</w:t>
            </w:r>
          </w:p>
          <w:p w:rsidR="00EC2B3A" w:rsidRPr="00E8069C" w:rsidRDefault="00EC2B3A" w:rsidP="00EC2B3A">
            <w:pPr>
              <w:pStyle w:val="af8"/>
              <w:shd w:val="clear" w:color="auto" w:fill="FFFFFF"/>
              <w:spacing w:before="0" w:beforeAutospacing="0" w:after="0" w:afterAutospacing="0"/>
              <w:rPr>
                <w:shd w:val="clear" w:color="auto" w:fill="FFFFFF"/>
              </w:rPr>
            </w:pPr>
          </w:p>
        </w:tc>
        <w:tc>
          <w:tcPr>
            <w:tcW w:w="1418" w:type="dxa"/>
            <w:shd w:val="clear" w:color="auto" w:fill="auto"/>
            <w:tcMar>
              <w:top w:w="55" w:type="dxa"/>
              <w:left w:w="55" w:type="dxa"/>
              <w:bottom w:w="55" w:type="dxa"/>
              <w:right w:w="55" w:type="dxa"/>
            </w:tcMar>
          </w:tcPr>
          <w:p w:rsidR="00EC2B3A" w:rsidRDefault="004C59ED" w:rsidP="00EC2B3A">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1</w:t>
            </w:r>
          </w:p>
        </w:tc>
      </w:tr>
    </w:tbl>
    <w:p w:rsidR="00761DBE" w:rsidRPr="00AD140F" w:rsidRDefault="00761DBE" w:rsidP="00FD564B">
      <w:pPr>
        <w:widowControl/>
        <w:suppressAutoHyphens w:val="0"/>
        <w:autoSpaceDE w:val="0"/>
        <w:autoSpaceDN w:val="0"/>
        <w:adjustRightInd w:val="0"/>
        <w:spacing w:after="0"/>
        <w:jc w:val="both"/>
        <w:rPr>
          <w:rFonts w:ascii="Times New Roman" w:eastAsia="Times New Roman" w:hAnsi="Times New Roman" w:cs="Times New Roman"/>
          <w:color w:val="000000"/>
          <w:sz w:val="20"/>
          <w:szCs w:val="20"/>
          <w:lang w:eastAsia="ru-RU"/>
        </w:rPr>
      </w:pPr>
    </w:p>
    <w:p w:rsidR="00F97917" w:rsidRDefault="00F97917" w:rsidP="00F97917">
      <w:pPr>
        <w:spacing w:after="0"/>
      </w:pPr>
    </w:p>
    <w:p w:rsidR="009E163A" w:rsidRPr="001A0461" w:rsidRDefault="009E163A" w:rsidP="00135665">
      <w:pPr>
        <w:widowControl/>
        <w:suppressAutoHyphens w:val="0"/>
        <w:spacing w:after="0"/>
        <w:jc w:val="both"/>
        <w:rPr>
          <w:rFonts w:ascii="Times New Roman" w:hAnsi="Times New Roman" w:cs="Times New Roman"/>
        </w:rPr>
      </w:pPr>
      <w:r w:rsidRPr="001A0461">
        <w:rPr>
          <w:rFonts w:ascii="Times New Roman" w:hAnsi="Times New Roman" w:cs="Times New Roman"/>
          <w:b/>
        </w:rPr>
        <w:t>3.3</w:t>
      </w:r>
      <w:r w:rsidR="00F97917" w:rsidRPr="001A0461">
        <w:rPr>
          <w:rFonts w:ascii="Times New Roman" w:hAnsi="Times New Roman" w:cs="Times New Roman"/>
          <w:b/>
        </w:rPr>
        <w:t>. Гарантийные обязательства на</w:t>
      </w:r>
      <w:r w:rsidR="00135665" w:rsidRPr="001A0461">
        <w:rPr>
          <w:rFonts w:ascii="Times New Roman" w:hAnsi="Times New Roman" w:cs="Times New Roman"/>
          <w:b/>
        </w:rPr>
        <w:t xml:space="preserve"> поставляемый товар:</w:t>
      </w:r>
    </w:p>
    <w:p w:rsidR="00135665" w:rsidRPr="001A0461" w:rsidRDefault="009E163A" w:rsidP="00135665">
      <w:pPr>
        <w:widowControl/>
        <w:suppressAutoHyphens w:val="0"/>
        <w:spacing w:after="0"/>
        <w:jc w:val="both"/>
        <w:rPr>
          <w:rFonts w:ascii="Times New Roman" w:eastAsia="Times New Roman" w:hAnsi="Times New Roman" w:cs="Times New Roman"/>
          <w:color w:val="000000"/>
          <w:sz w:val="20"/>
          <w:szCs w:val="20"/>
          <w:lang w:eastAsia="ru-RU"/>
        </w:rPr>
      </w:pPr>
      <w:r w:rsidRPr="001A0461">
        <w:rPr>
          <w:rFonts w:ascii="Times New Roman" w:hAnsi="Times New Roman" w:cs="Times New Roman"/>
        </w:rPr>
        <w:t xml:space="preserve">Гарантийный срок - </w:t>
      </w:r>
      <w:r w:rsidR="00135665" w:rsidRPr="001A0461">
        <w:rPr>
          <w:rFonts w:ascii="Times New Roman" w:hAnsi="Times New Roman" w:cs="Times New Roman"/>
        </w:rPr>
        <w:t xml:space="preserve">не менее </w:t>
      </w:r>
      <w:r w:rsidR="00135665" w:rsidRPr="0096672C">
        <w:rPr>
          <w:rFonts w:ascii="Times New Roman" w:hAnsi="Times New Roman" w:cs="Times New Roman"/>
        </w:rPr>
        <w:t>12</w:t>
      </w:r>
      <w:r w:rsidR="00F97917" w:rsidRPr="001A0461">
        <w:rPr>
          <w:rFonts w:ascii="Times New Roman" w:hAnsi="Times New Roman" w:cs="Times New Roman"/>
        </w:rPr>
        <w:t xml:space="preserve">месяцев </w:t>
      </w:r>
      <w:proofErr w:type="gramStart"/>
      <w:r w:rsidR="00F97917" w:rsidRPr="001A0461">
        <w:rPr>
          <w:rFonts w:ascii="Times New Roman" w:hAnsi="Times New Roman" w:cs="Times New Roman"/>
        </w:rPr>
        <w:t>с даты подписания</w:t>
      </w:r>
      <w:proofErr w:type="gramEnd"/>
      <w:r w:rsidR="00F97917" w:rsidRPr="001A0461">
        <w:rPr>
          <w:rFonts w:ascii="Times New Roman" w:hAnsi="Times New Roman" w:cs="Times New Roman"/>
        </w:rPr>
        <w:t xml:space="preserve"> Акта </w:t>
      </w:r>
      <w:r w:rsidR="009012C8">
        <w:rPr>
          <w:rFonts w:ascii="Times New Roman" w:hAnsi="Times New Roman" w:cs="Times New Roman"/>
        </w:rPr>
        <w:t xml:space="preserve">ввода в </w:t>
      </w:r>
      <w:proofErr w:type="spellStart"/>
      <w:r w:rsidR="009012C8">
        <w:rPr>
          <w:rFonts w:ascii="Times New Roman" w:hAnsi="Times New Roman" w:cs="Times New Roman"/>
        </w:rPr>
        <w:t>эксплутацию</w:t>
      </w:r>
      <w:proofErr w:type="spellEnd"/>
      <w:r w:rsidR="00F97917" w:rsidRPr="001A0461">
        <w:rPr>
          <w:rFonts w:ascii="Times New Roman" w:hAnsi="Times New Roman" w:cs="Times New Roman"/>
        </w:rPr>
        <w:t xml:space="preserve"> Товара.</w:t>
      </w:r>
    </w:p>
    <w:p w:rsidR="00F97917" w:rsidRPr="001A0461" w:rsidRDefault="00F97917" w:rsidP="00135665">
      <w:pPr>
        <w:widowControl/>
        <w:suppressAutoHyphens w:val="0"/>
        <w:spacing w:after="0"/>
        <w:jc w:val="both"/>
        <w:rPr>
          <w:rFonts w:ascii="Times New Roman" w:hAnsi="Times New Roman" w:cs="Times New Roman"/>
        </w:rPr>
      </w:pPr>
      <w:r w:rsidRPr="001A0461">
        <w:rPr>
          <w:rFonts w:ascii="Times New Roman" w:hAnsi="Times New Roman" w:cs="Times New Roman"/>
          <w:b/>
          <w:color w:val="000000"/>
        </w:rPr>
        <w:t xml:space="preserve">4. </w:t>
      </w:r>
      <w:r w:rsidRPr="001A0461">
        <w:rPr>
          <w:rFonts w:ascii="Times New Roman" w:hAnsi="Times New Roman" w:cs="Times New Roman"/>
          <w:b/>
        </w:rPr>
        <w:t>Место, условия и сроки поставки товара:</w:t>
      </w:r>
    </w:p>
    <w:p w:rsidR="00135665" w:rsidRPr="001A0461" w:rsidRDefault="00F97917" w:rsidP="00135665">
      <w:pPr>
        <w:widowControl/>
        <w:suppressAutoHyphens w:val="0"/>
        <w:spacing w:after="0"/>
        <w:jc w:val="both"/>
        <w:rPr>
          <w:rFonts w:ascii="Times New Roman" w:hAnsi="Times New Roman" w:cs="Times New Roman"/>
        </w:rPr>
      </w:pPr>
      <w:r w:rsidRPr="00D016B5">
        <w:rPr>
          <w:rFonts w:ascii="Times New Roman" w:hAnsi="Times New Roman" w:cs="Times New Roman"/>
          <w:b/>
        </w:rPr>
        <w:t>4.1. Место поставки товара:</w:t>
      </w:r>
      <w:r w:rsidR="00D016B5" w:rsidRPr="0096672C">
        <w:rPr>
          <w:rFonts w:ascii="Times New Roman" w:eastAsia="Times New Roman" w:hAnsi="Times New Roman" w:cs="Times New Roman"/>
          <w:lang w:eastAsia="ru-RU"/>
        </w:rPr>
        <w:t xml:space="preserve">г. Тамбов, ул. </w:t>
      </w:r>
      <w:r w:rsidR="0096672C" w:rsidRPr="0096672C">
        <w:rPr>
          <w:rFonts w:ascii="Times New Roman" w:eastAsia="Times New Roman" w:hAnsi="Times New Roman" w:cs="Times New Roman"/>
          <w:lang w:eastAsia="ru-RU"/>
        </w:rPr>
        <w:t>Бульвар Энтузиастов</w:t>
      </w:r>
      <w:r w:rsidR="00D016B5" w:rsidRPr="0096672C">
        <w:rPr>
          <w:rFonts w:ascii="Times New Roman" w:eastAsia="Times New Roman" w:hAnsi="Times New Roman" w:cs="Times New Roman"/>
          <w:lang w:eastAsia="ru-RU"/>
        </w:rPr>
        <w:t>, д. 1</w:t>
      </w:r>
    </w:p>
    <w:p w:rsidR="00F97917" w:rsidRPr="001A0461" w:rsidRDefault="00F97917" w:rsidP="00F97917">
      <w:pPr>
        <w:jc w:val="both"/>
        <w:rPr>
          <w:rFonts w:ascii="Times New Roman" w:hAnsi="Times New Roman" w:cs="Times New Roman"/>
        </w:rPr>
      </w:pPr>
      <w:r w:rsidRPr="00D016B5">
        <w:rPr>
          <w:rFonts w:ascii="Times New Roman" w:hAnsi="Times New Roman" w:cs="Times New Roman"/>
          <w:b/>
        </w:rPr>
        <w:t xml:space="preserve">4.2. Сроки поставки товара:  </w:t>
      </w:r>
      <w:r w:rsidR="0004308C">
        <w:rPr>
          <w:rFonts w:ascii="Times New Roman" w:hAnsi="Times New Roman" w:cs="Times New Roman"/>
        </w:rPr>
        <w:t>до 25 декабря 2012 года</w:t>
      </w:r>
      <w:r w:rsidR="00D016B5" w:rsidRPr="0096672C">
        <w:rPr>
          <w:rFonts w:ascii="Times New Roman" w:hAnsi="Times New Roman" w:cs="Times New Roman"/>
        </w:rPr>
        <w:t>.</w:t>
      </w:r>
    </w:p>
    <w:p w:rsidR="00D016B5" w:rsidRDefault="00F97917" w:rsidP="005B02D9">
      <w:pPr>
        <w:jc w:val="both"/>
        <w:rPr>
          <w:rFonts w:ascii="Times New Roman" w:eastAsia="Times New Roman" w:hAnsi="Times New Roman" w:cs="Times New Roman"/>
          <w:lang w:eastAsia="ru-RU"/>
        </w:rPr>
      </w:pPr>
      <w:r w:rsidRPr="00D016B5">
        <w:rPr>
          <w:rFonts w:ascii="Times New Roman" w:hAnsi="Times New Roman" w:cs="Times New Roman"/>
          <w:b/>
          <w:bCs/>
        </w:rPr>
        <w:t xml:space="preserve">5. Начальная цена Договора: </w:t>
      </w:r>
      <w:r w:rsidR="003F3D84" w:rsidRPr="00722F54">
        <w:rPr>
          <w:rFonts w:ascii="Times New Roman" w:eastAsia="Times New Roman" w:hAnsi="Times New Roman" w:cs="Times New Roman"/>
          <w:lang w:eastAsia="ru-RU"/>
        </w:rPr>
        <w:t>2</w:t>
      </w:r>
      <w:r w:rsidR="00722F54" w:rsidRPr="00722F54">
        <w:rPr>
          <w:rFonts w:ascii="Times New Roman" w:eastAsia="Times New Roman" w:hAnsi="Times New Roman" w:cs="Times New Roman"/>
          <w:lang w:eastAsia="ru-RU"/>
        </w:rPr>
        <w:t> </w:t>
      </w:r>
      <w:r w:rsidR="004C59ED">
        <w:rPr>
          <w:rFonts w:ascii="Times New Roman" w:eastAsia="Times New Roman" w:hAnsi="Times New Roman" w:cs="Times New Roman"/>
          <w:lang w:eastAsia="ru-RU"/>
        </w:rPr>
        <w:t>4</w:t>
      </w:r>
      <w:r w:rsidR="00722F54" w:rsidRPr="00722F54">
        <w:rPr>
          <w:rFonts w:ascii="Times New Roman" w:eastAsia="Times New Roman" w:hAnsi="Times New Roman" w:cs="Times New Roman"/>
          <w:lang w:eastAsia="ru-RU"/>
        </w:rPr>
        <w:t>50 000</w:t>
      </w:r>
      <w:r w:rsidR="00D016B5" w:rsidRPr="0096672C">
        <w:rPr>
          <w:rFonts w:ascii="Times New Roman" w:eastAsia="Times New Roman" w:hAnsi="Times New Roman" w:cs="Times New Roman"/>
          <w:lang w:eastAsia="ru-RU"/>
        </w:rPr>
        <w:t xml:space="preserve"> (</w:t>
      </w:r>
      <w:r w:rsidR="003F3D84">
        <w:rPr>
          <w:rFonts w:ascii="Times New Roman" w:eastAsia="Times New Roman" w:hAnsi="Times New Roman" w:cs="Times New Roman"/>
          <w:lang w:eastAsia="ru-RU"/>
        </w:rPr>
        <w:t xml:space="preserve">два миллиона </w:t>
      </w:r>
      <w:r w:rsidR="004C59ED">
        <w:rPr>
          <w:rFonts w:ascii="Times New Roman" w:eastAsia="Times New Roman" w:hAnsi="Times New Roman" w:cs="Times New Roman"/>
          <w:lang w:eastAsia="ru-RU"/>
        </w:rPr>
        <w:t>четыреста пятьдесят тысяч</w:t>
      </w:r>
      <w:r w:rsidR="00D016B5" w:rsidRPr="0096672C">
        <w:rPr>
          <w:rFonts w:ascii="Times New Roman" w:eastAsia="Times New Roman" w:hAnsi="Times New Roman" w:cs="Times New Roman"/>
          <w:lang w:eastAsia="ru-RU"/>
        </w:rPr>
        <w:t xml:space="preserve">) рублей </w:t>
      </w:r>
      <w:r w:rsidR="00886EFF" w:rsidRPr="0096672C">
        <w:rPr>
          <w:rFonts w:ascii="Times New Roman" w:eastAsia="Times New Roman" w:hAnsi="Times New Roman" w:cs="Times New Roman"/>
          <w:lang w:eastAsia="ru-RU"/>
        </w:rPr>
        <w:t>00</w:t>
      </w:r>
      <w:r w:rsidR="00D016B5" w:rsidRPr="0096672C">
        <w:rPr>
          <w:rFonts w:ascii="Times New Roman" w:eastAsia="Times New Roman" w:hAnsi="Times New Roman" w:cs="Times New Roman"/>
          <w:lang w:eastAsia="ru-RU"/>
        </w:rPr>
        <w:t xml:space="preserve"> коп</w:t>
      </w:r>
      <w:r w:rsidR="00D016B5" w:rsidRPr="00D016B5">
        <w:rPr>
          <w:rFonts w:ascii="Times New Roman" w:eastAsia="Times New Roman" w:hAnsi="Times New Roman" w:cs="Times New Roman"/>
          <w:lang w:eastAsia="ru-RU"/>
        </w:rPr>
        <w:t>.</w:t>
      </w:r>
    </w:p>
    <w:p w:rsidR="00F97917" w:rsidRPr="001A0461" w:rsidRDefault="00F97917" w:rsidP="005B02D9">
      <w:pPr>
        <w:jc w:val="both"/>
        <w:rPr>
          <w:rFonts w:ascii="Times New Roman" w:hAnsi="Times New Roman" w:cs="Times New Roman"/>
          <w:color w:val="000000"/>
        </w:rPr>
      </w:pPr>
      <w:r w:rsidRPr="00D016B5">
        <w:rPr>
          <w:rFonts w:ascii="Times New Roman" w:hAnsi="Times New Roman" w:cs="Times New Roman"/>
          <w:b/>
          <w:bCs/>
        </w:rPr>
        <w:t>6. Источник финансирования заказа</w:t>
      </w:r>
      <w:r w:rsidRPr="00D016B5">
        <w:rPr>
          <w:rFonts w:ascii="Times New Roman" w:hAnsi="Times New Roman" w:cs="Times New Roman"/>
          <w:b/>
        </w:rPr>
        <w:t>:</w:t>
      </w:r>
      <w:r w:rsidR="00D016B5" w:rsidRPr="0096672C">
        <w:rPr>
          <w:rFonts w:ascii="Times New Roman" w:eastAsia="Times New Roman" w:hAnsi="Times New Roman" w:cs="Times New Roman"/>
          <w:lang w:eastAsia="ru-RU"/>
        </w:rPr>
        <w:t>средства областного бюджета (федеральная субсидия</w:t>
      </w:r>
      <w:r w:rsidR="00D016B5" w:rsidRPr="00120D93">
        <w:rPr>
          <w:rFonts w:ascii="Times New Roman" w:eastAsia="Times New Roman" w:hAnsi="Times New Roman" w:cs="Times New Roman"/>
          <w:lang w:eastAsia="ru-RU"/>
        </w:rPr>
        <w:t>)</w:t>
      </w:r>
    </w:p>
    <w:p w:rsidR="000B2B18" w:rsidRDefault="00F97917" w:rsidP="000B2B18">
      <w:pPr>
        <w:jc w:val="both"/>
        <w:rPr>
          <w:color w:val="000000"/>
        </w:rPr>
      </w:pPr>
      <w:r w:rsidRPr="001A0461">
        <w:rPr>
          <w:rFonts w:ascii="Times New Roman" w:hAnsi="Times New Roman" w:cs="Times New Roman"/>
          <w:b/>
          <w:bCs/>
          <w:color w:val="000000"/>
        </w:rPr>
        <w:t>7. Сведения о включенных (не включенных) в цену поставляемого товара расходах:</w:t>
      </w:r>
      <w:r w:rsidRPr="001A0461">
        <w:rPr>
          <w:rFonts w:ascii="Times New Roman" w:hAnsi="Times New Roman" w:cs="Times New Roman"/>
        </w:rPr>
        <w:t xml:space="preserve"> В цену поставляемого Товара  </w:t>
      </w:r>
      <w:r w:rsidR="000B2B18" w:rsidRPr="00F47CE1">
        <w:rPr>
          <w:kern w:val="1"/>
        </w:rPr>
        <w:t>включены все расходы Поставщика, необходимые для исполнения его обязательств по исполнению контракта, в т.ч.</w:t>
      </w:r>
      <w:r w:rsidR="000B2B18" w:rsidRPr="00F47CE1">
        <w:rPr>
          <w:color w:val="000000"/>
          <w:kern w:val="1"/>
        </w:rPr>
        <w:t xml:space="preserve"> монтаж, пусконаладочные работы, транспортные расходы, обслуживание в гарантийный период, налоговые и другие обязательные платежи</w:t>
      </w:r>
      <w:r w:rsidR="000B2B18" w:rsidRPr="00F47CE1">
        <w:rPr>
          <w:color w:val="000000"/>
        </w:rPr>
        <w:t>.</w:t>
      </w:r>
    </w:p>
    <w:p w:rsidR="00F97917" w:rsidRPr="001A0461" w:rsidRDefault="00F97917" w:rsidP="00F97917">
      <w:pPr>
        <w:jc w:val="both"/>
        <w:rPr>
          <w:rFonts w:ascii="Times New Roman" w:hAnsi="Times New Roman" w:cs="Times New Roman"/>
          <w:bCs/>
        </w:rPr>
      </w:pPr>
      <w:r w:rsidRPr="009C45A2">
        <w:rPr>
          <w:rFonts w:ascii="Times New Roman" w:hAnsi="Times New Roman" w:cs="Times New Roman"/>
          <w:b/>
        </w:rPr>
        <w:t>8.Форма, сроки и порядок оплаты поставляемого товара:</w:t>
      </w:r>
      <w:r w:rsidR="009C45A2" w:rsidRPr="00120D93">
        <w:rPr>
          <w:rFonts w:ascii="Times New Roman" w:eastAsia="Times New Roman" w:hAnsi="Times New Roman" w:cs="Times New Roman"/>
          <w:lang w:eastAsia="ru-RU"/>
        </w:rPr>
        <w:t>Оплата поставляемого Товара производится Заказчиком по безналичному расчету путем перечисления денежных средств на расчетный счет Поставщика в течение 3 банковских дней после поставки и приемки Заказчиком всего указанного Товара, на основании счетов, товарных накладных, акта приемки-передачи</w:t>
      </w:r>
      <w:r w:rsidR="009012C8">
        <w:rPr>
          <w:rFonts w:ascii="Times New Roman" w:eastAsia="Times New Roman" w:hAnsi="Times New Roman" w:cs="Times New Roman"/>
          <w:lang w:eastAsia="ru-RU"/>
        </w:rPr>
        <w:t>, акта ввода в эксплуатацию</w:t>
      </w:r>
      <w:r w:rsidR="009C45A2" w:rsidRPr="00120D93">
        <w:rPr>
          <w:rFonts w:ascii="Times New Roman" w:eastAsia="Times New Roman" w:hAnsi="Times New Roman" w:cs="Times New Roman"/>
          <w:lang w:eastAsia="ru-RU"/>
        </w:rPr>
        <w:t xml:space="preserve"> Товара. Авансовый платеж не предусмотрен.</w:t>
      </w:r>
    </w:p>
    <w:p w:rsidR="00F97917" w:rsidRPr="001A0461" w:rsidRDefault="00F97917" w:rsidP="00F97917">
      <w:pPr>
        <w:ind w:left="-360" w:firstLine="360"/>
        <w:jc w:val="both"/>
        <w:rPr>
          <w:rFonts w:ascii="Times New Roman" w:hAnsi="Times New Roman" w:cs="Times New Roman"/>
        </w:rPr>
      </w:pPr>
      <w:r w:rsidRPr="001A0461">
        <w:rPr>
          <w:rFonts w:ascii="Times New Roman" w:hAnsi="Times New Roman" w:cs="Times New Roman"/>
          <w:b/>
        </w:rPr>
        <w:t>9.Руководство работой (контроль выполнения):</w:t>
      </w:r>
      <w:r w:rsidR="007A6E73">
        <w:rPr>
          <w:rFonts w:ascii="Times New Roman" w:hAnsi="Times New Roman" w:cs="Times New Roman"/>
        </w:rPr>
        <w:t>директор Сусоров Сергей Игоревич</w:t>
      </w:r>
    </w:p>
    <w:p w:rsidR="00F97917" w:rsidRPr="001A0461" w:rsidRDefault="005B02D9" w:rsidP="00F97917">
      <w:pPr>
        <w:ind w:left="-360" w:firstLine="360"/>
        <w:jc w:val="both"/>
        <w:rPr>
          <w:rFonts w:ascii="Times New Roman" w:hAnsi="Times New Roman" w:cs="Times New Roman"/>
        </w:rPr>
      </w:pPr>
      <w:r w:rsidRPr="001A0461">
        <w:rPr>
          <w:rFonts w:ascii="Times New Roman" w:hAnsi="Times New Roman" w:cs="Times New Roman"/>
        </w:rPr>
        <w:t>8</w:t>
      </w:r>
      <w:r w:rsidR="00F97917" w:rsidRPr="001A0461">
        <w:rPr>
          <w:rFonts w:ascii="Times New Roman" w:hAnsi="Times New Roman" w:cs="Times New Roman"/>
        </w:rPr>
        <w:t>(</w:t>
      </w:r>
      <w:r w:rsidRPr="001A0461">
        <w:rPr>
          <w:rFonts w:ascii="Times New Roman" w:hAnsi="Times New Roman" w:cs="Times New Roman"/>
        </w:rPr>
        <w:t xml:space="preserve">4752) </w:t>
      </w:r>
      <w:r w:rsidR="007A6E73">
        <w:rPr>
          <w:rFonts w:ascii="Times New Roman" w:hAnsi="Times New Roman" w:cs="Times New Roman"/>
        </w:rPr>
        <w:t>72-97-79/72-96-98</w:t>
      </w:r>
      <w:r w:rsidR="00F97917" w:rsidRPr="001A0461">
        <w:rPr>
          <w:rFonts w:ascii="Times New Roman" w:hAnsi="Times New Roman" w:cs="Times New Roman"/>
        </w:rPr>
        <w:t>.</w:t>
      </w:r>
    </w:p>
    <w:p w:rsidR="00F97917" w:rsidRPr="0004308C" w:rsidRDefault="00F97917" w:rsidP="00F97917">
      <w:pPr>
        <w:pStyle w:val="31"/>
        <w:widowControl w:val="0"/>
        <w:rPr>
          <w:b/>
          <w:sz w:val="24"/>
          <w:szCs w:val="24"/>
        </w:rPr>
      </w:pPr>
      <w:r w:rsidRPr="0004308C">
        <w:rPr>
          <w:b/>
          <w:sz w:val="24"/>
          <w:szCs w:val="24"/>
        </w:rPr>
        <w:t xml:space="preserve">10.Дата, время окончания приема котировочных заявок: </w:t>
      </w:r>
    </w:p>
    <w:p w:rsidR="00F97917" w:rsidRPr="0004308C" w:rsidRDefault="00EE5EC0" w:rsidP="00F97917">
      <w:pPr>
        <w:pStyle w:val="31"/>
        <w:widowControl w:val="0"/>
        <w:rPr>
          <w:sz w:val="24"/>
          <w:szCs w:val="24"/>
        </w:rPr>
      </w:pPr>
      <w:r w:rsidRPr="0004308C">
        <w:rPr>
          <w:sz w:val="24"/>
          <w:szCs w:val="24"/>
        </w:rPr>
        <w:t>д</w:t>
      </w:r>
      <w:r w:rsidR="005B02D9" w:rsidRPr="0004308C">
        <w:rPr>
          <w:sz w:val="24"/>
          <w:szCs w:val="24"/>
        </w:rPr>
        <w:t>о 10</w:t>
      </w:r>
      <w:r w:rsidR="00F97917" w:rsidRPr="0004308C">
        <w:rPr>
          <w:sz w:val="24"/>
          <w:szCs w:val="24"/>
        </w:rPr>
        <w:t xml:space="preserve">.00 ч. (время московское) </w:t>
      </w:r>
      <w:r w:rsidR="008F419A" w:rsidRPr="0004308C">
        <w:rPr>
          <w:sz w:val="24"/>
          <w:szCs w:val="24"/>
        </w:rPr>
        <w:t xml:space="preserve">3 </w:t>
      </w:r>
      <w:r w:rsidR="0096672C" w:rsidRPr="0004308C">
        <w:rPr>
          <w:sz w:val="24"/>
          <w:szCs w:val="24"/>
        </w:rPr>
        <w:t>октября</w:t>
      </w:r>
      <w:r w:rsidR="005B02D9" w:rsidRPr="0004308C">
        <w:rPr>
          <w:sz w:val="24"/>
          <w:szCs w:val="24"/>
        </w:rPr>
        <w:t xml:space="preserve"> 2012</w:t>
      </w:r>
      <w:r w:rsidR="00F97917" w:rsidRPr="0004308C">
        <w:rPr>
          <w:sz w:val="24"/>
          <w:szCs w:val="24"/>
        </w:rPr>
        <w:t xml:space="preserve"> года в соответствии с утвержденным графиком </w:t>
      </w:r>
      <w:r w:rsidR="00F97917" w:rsidRPr="0004308C">
        <w:rPr>
          <w:sz w:val="24"/>
          <w:szCs w:val="24"/>
        </w:rPr>
        <w:lastRenderedPageBreak/>
        <w:t xml:space="preserve">работы организации. </w:t>
      </w:r>
    </w:p>
    <w:p w:rsidR="005B02D9" w:rsidRPr="0004308C" w:rsidRDefault="00F97917" w:rsidP="005B02D9">
      <w:pPr>
        <w:jc w:val="both"/>
        <w:rPr>
          <w:rFonts w:ascii="Times New Roman" w:hAnsi="Times New Roman" w:cs="Times New Roman"/>
        </w:rPr>
      </w:pPr>
      <w:r w:rsidRPr="0004308C">
        <w:rPr>
          <w:rFonts w:ascii="Times New Roman" w:hAnsi="Times New Roman" w:cs="Times New Roman"/>
          <w:b/>
          <w:bCs/>
        </w:rPr>
        <w:t xml:space="preserve">Место, дата и время вскрытия конвертов с котировочными заявками: </w:t>
      </w:r>
      <w:r w:rsidRPr="0004308C">
        <w:rPr>
          <w:rFonts w:ascii="Times New Roman" w:hAnsi="Times New Roman" w:cs="Times New Roman"/>
        </w:rPr>
        <w:t xml:space="preserve">адрес: </w:t>
      </w:r>
      <w:r w:rsidR="005B02D9" w:rsidRPr="0004308C">
        <w:rPr>
          <w:rFonts w:ascii="Times New Roman" w:hAnsi="Times New Roman" w:cs="Times New Roman"/>
        </w:rPr>
        <w:t>392000</w:t>
      </w:r>
      <w:r w:rsidRPr="0004308C">
        <w:rPr>
          <w:rFonts w:ascii="Times New Roman" w:hAnsi="Times New Roman" w:cs="Times New Roman"/>
        </w:rPr>
        <w:t>,</w:t>
      </w:r>
      <w:r w:rsidR="005B02D9" w:rsidRPr="0004308C">
        <w:rPr>
          <w:rFonts w:ascii="Times New Roman" w:hAnsi="Times New Roman" w:cs="Times New Roman"/>
        </w:rPr>
        <w:t xml:space="preserve"> г</w:t>
      </w:r>
      <w:proofErr w:type="gramStart"/>
      <w:r w:rsidR="005B02D9" w:rsidRPr="0004308C">
        <w:rPr>
          <w:rFonts w:ascii="Times New Roman" w:hAnsi="Times New Roman" w:cs="Times New Roman"/>
        </w:rPr>
        <w:t>.Т</w:t>
      </w:r>
      <w:proofErr w:type="gramEnd"/>
      <w:r w:rsidR="005B02D9" w:rsidRPr="0004308C">
        <w:rPr>
          <w:rFonts w:ascii="Times New Roman" w:hAnsi="Times New Roman" w:cs="Times New Roman"/>
        </w:rPr>
        <w:t xml:space="preserve">амбов, ул. Советская, д.108,  к. </w:t>
      </w:r>
      <w:r w:rsidR="00386CE9">
        <w:rPr>
          <w:rFonts w:ascii="Times New Roman" w:hAnsi="Times New Roman" w:cs="Times New Roman"/>
        </w:rPr>
        <w:t>№</w:t>
      </w:r>
      <w:r w:rsidR="007A6E73" w:rsidRPr="0004308C">
        <w:rPr>
          <w:rFonts w:ascii="Times New Roman" w:hAnsi="Times New Roman" w:cs="Times New Roman"/>
        </w:rPr>
        <w:t>5</w:t>
      </w:r>
      <w:r w:rsidR="005B02D9" w:rsidRPr="0004308C">
        <w:rPr>
          <w:rFonts w:ascii="Times New Roman" w:hAnsi="Times New Roman" w:cs="Times New Roman"/>
        </w:rPr>
        <w:t>3</w:t>
      </w:r>
      <w:r w:rsidRPr="0004308C">
        <w:rPr>
          <w:rFonts w:ascii="Times New Roman" w:hAnsi="Times New Roman" w:cs="Times New Roman"/>
        </w:rPr>
        <w:t xml:space="preserve">, </w:t>
      </w:r>
      <w:r w:rsidR="008F419A" w:rsidRPr="0004308C">
        <w:rPr>
          <w:rFonts w:ascii="Times New Roman" w:hAnsi="Times New Roman" w:cs="Times New Roman"/>
        </w:rPr>
        <w:t>3</w:t>
      </w:r>
      <w:r w:rsidR="0049026F" w:rsidRPr="0004308C">
        <w:rPr>
          <w:rFonts w:ascii="Times New Roman" w:hAnsi="Times New Roman" w:cs="Times New Roman"/>
        </w:rPr>
        <w:t>октября</w:t>
      </w:r>
      <w:r w:rsidR="005B02D9" w:rsidRPr="0004308C">
        <w:rPr>
          <w:rFonts w:ascii="Times New Roman" w:hAnsi="Times New Roman" w:cs="Times New Roman"/>
        </w:rPr>
        <w:t xml:space="preserve"> 2012 г., </w:t>
      </w:r>
      <w:r w:rsidR="007A6E73" w:rsidRPr="0004308C">
        <w:rPr>
          <w:rFonts w:ascii="Times New Roman" w:hAnsi="Times New Roman" w:cs="Times New Roman"/>
        </w:rPr>
        <w:t>12.00</w:t>
      </w:r>
      <w:r w:rsidRPr="0004308C">
        <w:rPr>
          <w:rFonts w:ascii="Times New Roman" w:hAnsi="Times New Roman" w:cs="Times New Roman"/>
        </w:rPr>
        <w:t xml:space="preserve"> ч. (время московское).</w:t>
      </w:r>
    </w:p>
    <w:p w:rsidR="00F97917" w:rsidRPr="0004308C" w:rsidRDefault="00F97917" w:rsidP="005B02D9">
      <w:pPr>
        <w:jc w:val="both"/>
        <w:rPr>
          <w:rFonts w:ascii="Times New Roman" w:hAnsi="Times New Roman" w:cs="Times New Roman"/>
        </w:rPr>
      </w:pPr>
      <w:r w:rsidRPr="0004308C">
        <w:rPr>
          <w:rFonts w:ascii="Times New Roman" w:hAnsi="Times New Roman" w:cs="Times New Roman"/>
          <w:b/>
          <w:bCs/>
        </w:rPr>
        <w:t xml:space="preserve">Дата рассмотрения котировочных заявок: </w:t>
      </w:r>
      <w:r w:rsidR="005B02D9" w:rsidRPr="0004308C">
        <w:rPr>
          <w:rFonts w:ascii="Times New Roman" w:hAnsi="Times New Roman" w:cs="Times New Roman"/>
          <w:bCs/>
        </w:rPr>
        <w:t>1</w:t>
      </w:r>
      <w:r w:rsidR="007A6E73" w:rsidRPr="0004308C">
        <w:rPr>
          <w:rFonts w:ascii="Times New Roman" w:hAnsi="Times New Roman" w:cs="Times New Roman"/>
          <w:bCs/>
        </w:rPr>
        <w:t>4</w:t>
      </w:r>
      <w:r w:rsidR="005B02D9" w:rsidRPr="0004308C">
        <w:rPr>
          <w:rFonts w:ascii="Times New Roman" w:hAnsi="Times New Roman" w:cs="Times New Roman"/>
          <w:bCs/>
        </w:rPr>
        <w:t xml:space="preserve">.00 </w:t>
      </w:r>
      <w:r w:rsidR="00EE5EC0" w:rsidRPr="0004308C">
        <w:rPr>
          <w:rFonts w:ascii="Times New Roman" w:hAnsi="Times New Roman" w:cs="Times New Roman"/>
          <w:bCs/>
        </w:rPr>
        <w:t xml:space="preserve">ч. – 16.00 </w:t>
      </w:r>
      <w:r w:rsidR="005B02D9" w:rsidRPr="0004308C">
        <w:rPr>
          <w:rFonts w:ascii="Times New Roman" w:hAnsi="Times New Roman" w:cs="Times New Roman"/>
          <w:bCs/>
        </w:rPr>
        <w:t xml:space="preserve">ч. </w:t>
      </w:r>
      <w:r w:rsidR="005B02D9" w:rsidRPr="0004308C">
        <w:rPr>
          <w:rFonts w:ascii="Times New Roman" w:hAnsi="Times New Roman" w:cs="Times New Roman"/>
        </w:rPr>
        <w:t>(время московское)</w:t>
      </w:r>
      <w:r w:rsidR="008F419A" w:rsidRPr="0004308C">
        <w:rPr>
          <w:rFonts w:ascii="Times New Roman" w:hAnsi="Times New Roman" w:cs="Times New Roman"/>
        </w:rPr>
        <w:t>3</w:t>
      </w:r>
      <w:r w:rsidR="0049026F" w:rsidRPr="0004308C">
        <w:rPr>
          <w:rFonts w:ascii="Times New Roman" w:hAnsi="Times New Roman" w:cs="Times New Roman"/>
        </w:rPr>
        <w:t>октября</w:t>
      </w:r>
      <w:r w:rsidR="005B02D9" w:rsidRPr="0004308C">
        <w:rPr>
          <w:rFonts w:ascii="Times New Roman" w:hAnsi="Times New Roman" w:cs="Times New Roman"/>
        </w:rPr>
        <w:t xml:space="preserve"> 2012</w:t>
      </w:r>
      <w:r w:rsidRPr="0004308C">
        <w:rPr>
          <w:rFonts w:ascii="Times New Roman" w:hAnsi="Times New Roman" w:cs="Times New Roman"/>
        </w:rPr>
        <w:t xml:space="preserve"> г.</w:t>
      </w:r>
    </w:p>
    <w:p w:rsidR="00F97917" w:rsidRPr="001A0461" w:rsidRDefault="00F97917" w:rsidP="00F97917">
      <w:pPr>
        <w:tabs>
          <w:tab w:val="left" w:pos="180"/>
          <w:tab w:val="left" w:pos="360"/>
        </w:tabs>
        <w:jc w:val="both"/>
        <w:rPr>
          <w:rFonts w:ascii="Times New Roman" w:hAnsi="Times New Roman" w:cs="Times New Roman"/>
        </w:rPr>
      </w:pPr>
      <w:r w:rsidRPr="001A0461">
        <w:rPr>
          <w:rFonts w:ascii="Times New Roman" w:hAnsi="Times New Roman" w:cs="Times New Roman"/>
          <w:b/>
          <w:bCs/>
        </w:rPr>
        <w:t xml:space="preserve">11. Место и порядок подачи котировочных заявок, отзыва заявок и внесения изменений в котировочные заявки, подачи </w:t>
      </w:r>
      <w:r w:rsidRPr="001A0461">
        <w:rPr>
          <w:rFonts w:ascii="Times New Roman" w:hAnsi="Times New Roman" w:cs="Times New Roman"/>
          <w:b/>
        </w:rPr>
        <w:t>запросов о разъяснении положений извещения о проведении запроса котировок</w:t>
      </w:r>
      <w:r w:rsidRPr="001A0461">
        <w:rPr>
          <w:rFonts w:ascii="Times New Roman" w:hAnsi="Times New Roman" w:cs="Times New Roman"/>
          <w:b/>
          <w:bCs/>
        </w:rPr>
        <w:t>:</w:t>
      </w:r>
    </w:p>
    <w:p w:rsidR="005B02D9" w:rsidRPr="001A0461" w:rsidRDefault="00F97917" w:rsidP="005B02D9">
      <w:pPr>
        <w:tabs>
          <w:tab w:val="left" w:pos="180"/>
          <w:tab w:val="left" w:pos="360"/>
        </w:tabs>
        <w:jc w:val="both"/>
        <w:rPr>
          <w:rFonts w:ascii="Times New Roman" w:hAnsi="Times New Roman" w:cs="Times New Roman"/>
        </w:rPr>
      </w:pPr>
      <w:r w:rsidRPr="001A0461">
        <w:rPr>
          <w:rFonts w:ascii="Times New Roman" w:hAnsi="Times New Roman" w:cs="Times New Roman"/>
        </w:rPr>
        <w:t xml:space="preserve">11.1. </w:t>
      </w:r>
      <w:proofErr w:type="gramStart"/>
      <w:r w:rsidRPr="001A0461">
        <w:rPr>
          <w:rFonts w:ascii="Times New Roman" w:hAnsi="Times New Roman" w:cs="Times New Roman"/>
        </w:rPr>
        <w:t xml:space="preserve">Заявки в письменной форме (в оригинале с подписью и печатью) подаются в запечатанном конверте </w:t>
      </w:r>
      <w:r w:rsidRPr="001A0461">
        <w:rPr>
          <w:rFonts w:ascii="Times New Roman" w:hAnsi="Times New Roman" w:cs="Times New Roman"/>
          <w:color w:val="000000"/>
        </w:rPr>
        <w:t>курьером по адресу Заказчика</w:t>
      </w:r>
      <w:r w:rsidR="005B02D9" w:rsidRPr="001A0461">
        <w:rPr>
          <w:rFonts w:ascii="Times New Roman" w:hAnsi="Times New Roman" w:cs="Times New Roman"/>
          <w:color w:val="000000"/>
        </w:rPr>
        <w:t xml:space="preserve">, </w:t>
      </w:r>
      <w:proofErr w:type="spellStart"/>
      <w:r w:rsidR="009E163A" w:rsidRPr="001A0461">
        <w:rPr>
          <w:rFonts w:ascii="Times New Roman" w:hAnsi="Times New Roman" w:cs="Times New Roman"/>
          <w:color w:val="000000"/>
        </w:rPr>
        <w:t>ка</w:t>
      </w:r>
      <w:r w:rsidR="005B02D9" w:rsidRPr="001A0461">
        <w:rPr>
          <w:rFonts w:ascii="Times New Roman" w:hAnsi="Times New Roman" w:cs="Times New Roman"/>
          <w:color w:val="000000"/>
        </w:rPr>
        <w:t>б</w:t>
      </w:r>
      <w:proofErr w:type="spellEnd"/>
      <w:r w:rsidR="005B02D9" w:rsidRPr="001A0461">
        <w:rPr>
          <w:rFonts w:ascii="Times New Roman" w:hAnsi="Times New Roman" w:cs="Times New Roman"/>
          <w:color w:val="000000"/>
        </w:rPr>
        <w:t>. № 5</w:t>
      </w:r>
      <w:r w:rsidR="007A6E73">
        <w:rPr>
          <w:rFonts w:ascii="Times New Roman" w:hAnsi="Times New Roman" w:cs="Times New Roman"/>
          <w:color w:val="000000"/>
        </w:rPr>
        <w:t>3</w:t>
      </w:r>
      <w:r w:rsidRPr="001A0461">
        <w:rPr>
          <w:rFonts w:ascii="Times New Roman" w:hAnsi="Times New Roman" w:cs="Times New Roman"/>
          <w:color w:val="000000"/>
        </w:rPr>
        <w:t>).</w:t>
      </w:r>
      <w:proofErr w:type="gramEnd"/>
    </w:p>
    <w:p w:rsidR="00F97917" w:rsidRDefault="00F97917" w:rsidP="005B02D9">
      <w:pPr>
        <w:tabs>
          <w:tab w:val="left" w:pos="180"/>
          <w:tab w:val="left" w:pos="360"/>
        </w:tabs>
        <w:jc w:val="both"/>
      </w:pPr>
      <w:r w:rsidRPr="001A0461">
        <w:rPr>
          <w:rFonts w:ascii="Times New Roman" w:hAnsi="Times New Roman" w:cs="Times New Roman"/>
          <w:b/>
        </w:rPr>
        <w:t>Любой претендент вправе подать только одну котировочную заявку</w:t>
      </w:r>
      <w:r>
        <w:rPr>
          <w:b/>
        </w:rPr>
        <w:t>.</w:t>
      </w:r>
    </w:p>
    <w:p w:rsidR="00F97917" w:rsidRPr="009E163A" w:rsidRDefault="00F97917" w:rsidP="009E163A">
      <w:pPr>
        <w:pStyle w:val="21"/>
        <w:tabs>
          <w:tab w:val="num" w:pos="-180"/>
          <w:tab w:val="left" w:pos="180"/>
          <w:tab w:val="left" w:pos="360"/>
        </w:tabs>
        <w:spacing w:line="240" w:lineRule="auto"/>
        <w:jc w:val="both"/>
      </w:pPr>
      <w:r w:rsidRPr="009E163A">
        <w:t>11.2. Любой претендент вправе направить Заказчику запрос о разъяснении положений извещения о проведении запроса котировок в письменной форме или по электронной почте в срок не позднее, чем за два рабочих дня до дня окончания подачи котировочных заявок.</w:t>
      </w:r>
    </w:p>
    <w:p w:rsidR="00F97917" w:rsidRPr="009E163A" w:rsidRDefault="00F97917" w:rsidP="009E163A">
      <w:pPr>
        <w:pStyle w:val="21"/>
        <w:tabs>
          <w:tab w:val="num" w:pos="-180"/>
          <w:tab w:val="left" w:pos="180"/>
          <w:tab w:val="left" w:pos="360"/>
        </w:tabs>
        <w:spacing w:line="240" w:lineRule="auto"/>
        <w:jc w:val="both"/>
      </w:pPr>
      <w:r w:rsidRPr="009E163A">
        <w:t xml:space="preserve">Заказчик в течение одного рабочего дня </w:t>
      </w:r>
      <w:proofErr w:type="gramStart"/>
      <w:r w:rsidRPr="009E163A">
        <w:t>с даты получения</w:t>
      </w:r>
      <w:proofErr w:type="gramEnd"/>
      <w:r w:rsidRPr="009E163A">
        <w:t xml:space="preserve"> запроса о разъяснении положений извещения о проведении запроса котировок  размещает разъяснения (без указания наименования или адреса претендента, от которого был получен запрос на разъяснения) на официальном сайте. При необходимости Заказчик может продлить срок подачи котировочных заявок.</w:t>
      </w:r>
    </w:p>
    <w:p w:rsidR="00F97917" w:rsidRPr="009E163A" w:rsidRDefault="00F97917" w:rsidP="009E163A">
      <w:pPr>
        <w:pStyle w:val="21"/>
        <w:tabs>
          <w:tab w:val="num" w:pos="-180"/>
          <w:tab w:val="left" w:pos="180"/>
          <w:tab w:val="left" w:pos="360"/>
        </w:tabs>
        <w:spacing w:line="240" w:lineRule="auto"/>
        <w:jc w:val="both"/>
      </w:pPr>
      <w:r w:rsidRPr="009E163A">
        <w:t>11.3. Участник размещения заказа вправе изменить или отозвать ранее поданную котировочную заявку в порядке, предусмотренном извещением о проведении запроса котировок. Изменение и (или) отзыв котировочных заявок после истечения срока подачи котировочных заявок, установленного извещением о проведении запроса котировок,  не допускается.</w:t>
      </w:r>
    </w:p>
    <w:p w:rsidR="00F97917" w:rsidRPr="00EE5EC0" w:rsidRDefault="00F97917" w:rsidP="009E163A">
      <w:pPr>
        <w:jc w:val="both"/>
        <w:rPr>
          <w:rFonts w:ascii="Times New Roman" w:hAnsi="Times New Roman" w:cs="Times New Roman"/>
        </w:rPr>
      </w:pPr>
      <w:r w:rsidRPr="00EE5EC0">
        <w:rPr>
          <w:rFonts w:ascii="Times New Roman" w:hAnsi="Times New Roman" w:cs="Times New Roman"/>
        </w:rPr>
        <w:t xml:space="preserve">Изменения котировочной заявки могут быть оформлены в виде изменений отдельных положений заявки (или в виде полностью новой заявки), подписанных руководителем участника размещения заказа либо надлежаще уполномоченным на то лицом, и </w:t>
      </w:r>
      <w:proofErr w:type="gramStart"/>
      <w:r w:rsidRPr="00EE5EC0">
        <w:rPr>
          <w:rFonts w:ascii="Times New Roman" w:hAnsi="Times New Roman" w:cs="Times New Roman"/>
        </w:rPr>
        <w:t>скреплен</w:t>
      </w:r>
      <w:proofErr w:type="gramEnd"/>
      <w:r w:rsidRPr="00EE5EC0">
        <w:rPr>
          <w:rFonts w:ascii="Times New Roman" w:hAnsi="Times New Roman" w:cs="Times New Roman"/>
        </w:rPr>
        <w:t xml:space="preserve"> печатью участника размещения заказа. Изменения заявки на участие в  запросе котировок должны быть запечатаны в отдельный конверт, маркированный надписью «ИЗМЕНЕНИЯ ЗАЯВКИ НА УЧАСТИЕ В ЗАПРОСЕ КОТИРОВОК». На конверте указывается наименование и адрес Заказчика, наименование и номер запроса котировок, заявка на участие в котором изменяется, а также наименование и почтовый адрес участника размещения заказа. </w:t>
      </w:r>
    </w:p>
    <w:p w:rsidR="00F97917" w:rsidRPr="009E163A" w:rsidRDefault="00F97917" w:rsidP="009E163A">
      <w:pPr>
        <w:pStyle w:val="21"/>
        <w:tabs>
          <w:tab w:val="num" w:pos="-180"/>
          <w:tab w:val="left" w:pos="180"/>
          <w:tab w:val="left" w:pos="360"/>
        </w:tabs>
        <w:spacing w:line="240" w:lineRule="auto"/>
        <w:jc w:val="both"/>
      </w:pPr>
      <w:r w:rsidRPr="009E163A">
        <w:t>Отзыв котировочной заявки оформляется отдельным письменным уведомлением участника размещения заказа, подписанным руководителем участника размещения заказа либо надлежаще уполномоченным на то лицом, и скреплен печатью участника размещения заказа. При этом в указанном уведомлении в обязательном порядке должно быть указано название и номер запроса котировок, заявка на участие в котором отзывается, а также регистрационный номер, присвоенный Заказчиком заявке на участие в  запросе котировок при приеме.</w:t>
      </w:r>
    </w:p>
    <w:p w:rsidR="00F97917" w:rsidRPr="009E163A" w:rsidRDefault="00F97917" w:rsidP="009E163A">
      <w:pPr>
        <w:pStyle w:val="21"/>
        <w:tabs>
          <w:tab w:val="num" w:pos="-180"/>
          <w:tab w:val="left" w:pos="180"/>
          <w:tab w:val="left" w:pos="360"/>
        </w:tabs>
        <w:spacing w:line="240" w:lineRule="auto"/>
        <w:jc w:val="both"/>
      </w:pPr>
      <w:r w:rsidRPr="009E163A">
        <w:t>11.4. Заказчик оставляет за собой право внести изменения или отменить запрос котировок в любое время до окончания срока приема котировочных заявок.</w:t>
      </w:r>
    </w:p>
    <w:p w:rsidR="00EE5EC0" w:rsidRDefault="00F97917" w:rsidP="00EE5EC0">
      <w:pPr>
        <w:pStyle w:val="21"/>
        <w:spacing w:after="0" w:line="240" w:lineRule="auto"/>
        <w:rPr>
          <w:b/>
        </w:rPr>
      </w:pPr>
      <w:r w:rsidRPr="009E163A">
        <w:rPr>
          <w:b/>
        </w:rPr>
        <w:t xml:space="preserve">12.Срок подписания победителем Договора: </w:t>
      </w:r>
    </w:p>
    <w:p w:rsidR="00F97917" w:rsidRPr="009E163A" w:rsidRDefault="00F97917" w:rsidP="00EE5EC0">
      <w:pPr>
        <w:pStyle w:val="21"/>
        <w:spacing w:after="0" w:line="240" w:lineRule="auto"/>
        <w:jc w:val="both"/>
        <w:rPr>
          <w:spacing w:val="-2"/>
        </w:rPr>
      </w:pPr>
      <w:r w:rsidRPr="009E163A">
        <w:rPr>
          <w:rFonts w:ascii="Times New Roman CYR" w:hAnsi="Times New Roman CYR" w:cs="Times New Roman CYR"/>
        </w:rPr>
        <w:t xml:space="preserve">Не ранее 3 (трех) рабочих дней со дня размещения на официальном сайте протокола рассмотрения и оценки котировочных заявок и не позднее чем через 7 (семь) дней со дня подписания указанного протокола. </w:t>
      </w:r>
      <w:r w:rsidRPr="009E163A">
        <w:rPr>
          <w:spacing w:val="5"/>
        </w:rPr>
        <w:t xml:space="preserve">Участник размещения заказа, подавший котировочную заявку, и признанный победителем в проведении запроса котировок, не </w:t>
      </w:r>
      <w:r w:rsidRPr="009E163A">
        <w:rPr>
          <w:spacing w:val="6"/>
        </w:rPr>
        <w:t xml:space="preserve">вправе отказаться от заключения </w:t>
      </w:r>
      <w:r w:rsidRPr="009E163A">
        <w:rPr>
          <w:spacing w:val="3"/>
        </w:rPr>
        <w:t>Договора. При непредставлении заказчику таким участником размещения</w:t>
      </w:r>
      <w:r w:rsidRPr="009E163A">
        <w:rPr>
          <w:spacing w:val="9"/>
        </w:rPr>
        <w:t xml:space="preserve">заказа в срок, предусмотренный извещением о проведении запроса </w:t>
      </w:r>
      <w:r w:rsidRPr="009E163A">
        <w:rPr>
          <w:spacing w:val="-1"/>
        </w:rPr>
        <w:t xml:space="preserve">котировок, подписанного Договора, такой участник размещения заказа </w:t>
      </w:r>
      <w:r w:rsidRPr="009E163A">
        <w:rPr>
          <w:spacing w:val="9"/>
        </w:rPr>
        <w:t xml:space="preserve">признается уклонившимся от заключения </w:t>
      </w:r>
      <w:r w:rsidRPr="009E163A">
        <w:rPr>
          <w:spacing w:val="-2"/>
        </w:rPr>
        <w:t xml:space="preserve">Договора. </w:t>
      </w:r>
    </w:p>
    <w:p w:rsidR="00F97917" w:rsidRPr="009E163A" w:rsidRDefault="00F97917" w:rsidP="00EE5EC0">
      <w:pPr>
        <w:pStyle w:val="21"/>
        <w:spacing w:after="0" w:line="240" w:lineRule="auto"/>
        <w:jc w:val="both"/>
      </w:pPr>
      <w:r w:rsidRPr="009E163A">
        <w:lastRenderedPageBreak/>
        <w:t>В случае уклонения победителя в проведении запроса котировок от заключения договора, Заказчик вправе заключить договор с участником, которому по результатам проведения запроса котировок  был  присвоен второй номер, на условиях проекта договора, прилагаемого к извещению о проведении запроса котировок,  и по цене договора, предложенной таким участником в котировочной заявке.</w:t>
      </w:r>
    </w:p>
    <w:p w:rsidR="00F97917" w:rsidRPr="001A0461" w:rsidRDefault="00F97917" w:rsidP="009E163A">
      <w:pPr>
        <w:tabs>
          <w:tab w:val="left" w:pos="1134"/>
          <w:tab w:val="left" w:pos="1440"/>
        </w:tabs>
        <w:autoSpaceDE w:val="0"/>
        <w:autoSpaceDN w:val="0"/>
        <w:adjustRightInd w:val="0"/>
        <w:spacing w:after="0"/>
        <w:jc w:val="both"/>
        <w:rPr>
          <w:rFonts w:ascii="Times New Roman" w:hAnsi="Times New Roman" w:cs="Times New Roman"/>
          <w:b/>
          <w:bCs/>
        </w:rPr>
      </w:pPr>
      <w:r w:rsidRPr="001A0461">
        <w:rPr>
          <w:rFonts w:ascii="Times New Roman" w:hAnsi="Times New Roman" w:cs="Times New Roman"/>
          <w:b/>
          <w:bCs/>
        </w:rPr>
        <w:t xml:space="preserve">13. Требования, предъявляемые к участникам размещения заказа: </w:t>
      </w:r>
    </w:p>
    <w:p w:rsidR="00F97917" w:rsidRPr="001A0461" w:rsidRDefault="00F97917" w:rsidP="00F97917">
      <w:pPr>
        <w:tabs>
          <w:tab w:val="num" w:pos="360"/>
        </w:tabs>
        <w:ind w:right="57"/>
        <w:jc w:val="both"/>
        <w:rPr>
          <w:rFonts w:ascii="Times New Roman" w:hAnsi="Times New Roman" w:cs="Times New Roman"/>
        </w:rPr>
      </w:pPr>
      <w:proofErr w:type="gramStart"/>
      <w:r w:rsidRPr="001A0461">
        <w:rPr>
          <w:rFonts w:ascii="Times New Roman" w:hAnsi="Times New Roman" w:cs="Times New Roman"/>
        </w:rPr>
        <w:t>В случае установления факта проведения ликвидации участника размещения заказа или принятия арбитражным судом решения о признании участника размещения заказа банкротом и об открытии конкурсного производства, факта приостановления деятельности участника размещения заказа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за</w:t>
      </w:r>
      <w:proofErr w:type="gramEnd"/>
      <w:r w:rsidRPr="001A0461">
        <w:rPr>
          <w:rFonts w:ascii="Times New Roman" w:hAnsi="Times New Roman" w:cs="Times New Roman"/>
        </w:rPr>
        <w:t xml:space="preserve"> прошедший календарный год, такой  участник размещения заказа  отстраняется от участия в проведении запроса котировок на любом этапе его проведения.</w:t>
      </w:r>
    </w:p>
    <w:p w:rsidR="00F97917" w:rsidRPr="00B5261B" w:rsidRDefault="00F97917" w:rsidP="00B5261B">
      <w:pPr>
        <w:tabs>
          <w:tab w:val="left" w:pos="1134"/>
          <w:tab w:val="left" w:pos="1440"/>
        </w:tabs>
        <w:autoSpaceDE w:val="0"/>
        <w:autoSpaceDN w:val="0"/>
        <w:adjustRightInd w:val="0"/>
        <w:spacing w:after="0"/>
        <w:jc w:val="both"/>
        <w:rPr>
          <w:rFonts w:ascii="Times New Roman CYR" w:hAnsi="Times New Roman CYR" w:cs="Times New Roman CYR"/>
          <w:b/>
          <w:bCs/>
        </w:rPr>
      </w:pPr>
      <w:r w:rsidRPr="00B5261B">
        <w:rPr>
          <w:rFonts w:ascii="Times New Roman CYR" w:hAnsi="Times New Roman CYR" w:cs="Times New Roman CYR"/>
          <w:b/>
          <w:bCs/>
        </w:rPr>
        <w:t>14. Требования, предъявляемые к котировочной заявке:</w:t>
      </w:r>
    </w:p>
    <w:p w:rsidR="00F97917" w:rsidRPr="00B5261B" w:rsidRDefault="00F97917" w:rsidP="00B5261B">
      <w:pPr>
        <w:pStyle w:val="23"/>
        <w:spacing w:after="0" w:line="240" w:lineRule="auto"/>
        <w:ind w:left="0"/>
        <w:jc w:val="both"/>
        <w:rPr>
          <w:rFonts w:ascii="Times New Roman" w:hAnsi="Times New Roman"/>
          <w:sz w:val="24"/>
          <w:szCs w:val="24"/>
        </w:rPr>
      </w:pPr>
      <w:r w:rsidRPr="00B5261B">
        <w:rPr>
          <w:rFonts w:ascii="Times New Roman" w:hAnsi="Times New Roman"/>
          <w:sz w:val="24"/>
          <w:szCs w:val="24"/>
        </w:rPr>
        <w:t>14.1. Для участия в проведении запроса котировок претендент  должен подготовить котировочную заявку, оформленную в полном соответствии с  требованиями извещения о проведении запроса котировок.</w:t>
      </w:r>
    </w:p>
    <w:p w:rsidR="00F97917" w:rsidRPr="00B5261B" w:rsidRDefault="00F97917" w:rsidP="00B5261B">
      <w:pPr>
        <w:pStyle w:val="23"/>
        <w:autoSpaceDE w:val="0"/>
        <w:autoSpaceDN w:val="0"/>
        <w:adjustRightInd w:val="0"/>
        <w:spacing w:after="0" w:line="240" w:lineRule="auto"/>
        <w:ind w:left="0"/>
        <w:jc w:val="both"/>
        <w:rPr>
          <w:rFonts w:ascii="Times New Roman" w:hAnsi="Times New Roman"/>
          <w:sz w:val="24"/>
          <w:szCs w:val="24"/>
        </w:rPr>
      </w:pPr>
      <w:r w:rsidRPr="00B5261B">
        <w:rPr>
          <w:rFonts w:ascii="Times New Roman" w:hAnsi="Times New Roman"/>
          <w:sz w:val="24"/>
          <w:szCs w:val="24"/>
        </w:rPr>
        <w:t>14.2. Котировочная заявка должна содержать следующую информацию:</w:t>
      </w:r>
    </w:p>
    <w:p w:rsidR="00F97917" w:rsidRPr="00B5261B" w:rsidRDefault="00F97917" w:rsidP="00F97917">
      <w:pPr>
        <w:pStyle w:val="ConsPlusNormal0"/>
        <w:widowControl/>
        <w:ind w:firstLine="567"/>
        <w:jc w:val="both"/>
        <w:rPr>
          <w:rFonts w:ascii="Times New Roman" w:hAnsi="Times New Roman" w:cs="Times New Roman"/>
          <w:sz w:val="24"/>
          <w:szCs w:val="24"/>
        </w:rPr>
      </w:pPr>
      <w:r w:rsidRPr="00B5261B">
        <w:rPr>
          <w:rFonts w:ascii="Times New Roman" w:hAnsi="Times New Roman" w:cs="Times New Roman"/>
          <w:sz w:val="24"/>
          <w:szCs w:val="24"/>
        </w:rPr>
        <w:t xml:space="preserve">а) заполненную форму котировочной заявки в соответствии с требованиями извещения о проведении запроса котировок </w:t>
      </w:r>
      <w:r w:rsidRPr="00B5261B">
        <w:rPr>
          <w:rFonts w:ascii="Times New Roman" w:hAnsi="Times New Roman"/>
          <w:sz w:val="24"/>
          <w:szCs w:val="24"/>
        </w:rPr>
        <w:t>по установленной в извещении о проведении запроса котировок форме (оригинал) (Приложение № 1 к извещению  о проведении запроса котировок)</w:t>
      </w:r>
      <w:r w:rsidRPr="00B5261B">
        <w:rPr>
          <w:rFonts w:ascii="Times New Roman" w:hAnsi="Times New Roman" w:cs="Times New Roman"/>
          <w:sz w:val="24"/>
          <w:szCs w:val="24"/>
        </w:rPr>
        <w:t>;</w:t>
      </w:r>
    </w:p>
    <w:p w:rsidR="00F97917" w:rsidRPr="00B5261B" w:rsidRDefault="00F97917" w:rsidP="00B5261B">
      <w:pPr>
        <w:shd w:val="clear" w:color="auto" w:fill="FFFFFF"/>
        <w:spacing w:after="0"/>
        <w:ind w:firstLine="567"/>
        <w:jc w:val="both"/>
        <w:rPr>
          <w:rFonts w:ascii="Times New Roman" w:hAnsi="Times New Roman" w:cs="Times New Roman"/>
        </w:rPr>
      </w:pPr>
      <w:r w:rsidRPr="00B5261B">
        <w:rPr>
          <w:rFonts w:ascii="Times New Roman" w:hAnsi="Times New Roman" w:cs="Times New Roman"/>
        </w:rPr>
        <w:t>б) анкету участника размещения заказа по установленной в извещении о проведении запроса котировок форме (оригинал) (Приложение № 2 к извещению  о проведении запроса котировок);</w:t>
      </w:r>
    </w:p>
    <w:p w:rsidR="00F97917" w:rsidRPr="00B5261B" w:rsidRDefault="00F97917" w:rsidP="00B5261B">
      <w:pPr>
        <w:shd w:val="clear" w:color="auto" w:fill="FFFFFF"/>
        <w:spacing w:after="0"/>
        <w:ind w:firstLine="567"/>
        <w:jc w:val="both"/>
        <w:rPr>
          <w:rFonts w:ascii="Times New Roman" w:hAnsi="Times New Roman" w:cs="Times New Roman"/>
        </w:rPr>
      </w:pPr>
      <w:r w:rsidRPr="00B5261B">
        <w:rPr>
          <w:rFonts w:ascii="Times New Roman" w:hAnsi="Times New Roman" w:cs="Times New Roman"/>
        </w:rPr>
        <w:t xml:space="preserve">в) сведения о функциональных характеристиках (потребительских свойствах) и качественных характеристиках товара; наименование и характеристики поставляемых товаров, на поставку которых размещается </w:t>
      </w:r>
      <w:r w:rsidR="00EE5EC0" w:rsidRPr="00B5261B">
        <w:rPr>
          <w:rFonts w:ascii="Times New Roman" w:hAnsi="Times New Roman" w:cs="Times New Roman"/>
        </w:rPr>
        <w:t>заказ (оригинал) (Приложение № 4</w:t>
      </w:r>
      <w:r w:rsidRPr="00B5261B">
        <w:rPr>
          <w:rFonts w:ascii="Times New Roman" w:hAnsi="Times New Roman" w:cs="Times New Roman"/>
        </w:rPr>
        <w:t xml:space="preserve"> к извещению  о проведении запроса котировок). В случаях, предусмотренных извещением о проведении запроса котировок,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rsidR="00F97917" w:rsidRPr="00B5261B" w:rsidRDefault="00F97917" w:rsidP="009E163A">
      <w:pPr>
        <w:pStyle w:val="ConsPlusNormal0"/>
        <w:widowControl/>
        <w:ind w:firstLine="567"/>
        <w:jc w:val="both"/>
        <w:rPr>
          <w:rFonts w:ascii="Times New Roman" w:hAnsi="Times New Roman" w:cs="Times New Roman"/>
          <w:sz w:val="24"/>
          <w:szCs w:val="24"/>
        </w:rPr>
      </w:pPr>
      <w:r w:rsidRPr="00B5261B">
        <w:rPr>
          <w:rFonts w:ascii="Times New Roman" w:hAnsi="Times New Roman" w:cs="Times New Roman"/>
          <w:sz w:val="24"/>
          <w:szCs w:val="24"/>
        </w:rPr>
        <w:t>г) согласие участника размещения заказа исполнить условия договора, указанные в извещении о проведении запроса котировок;</w:t>
      </w:r>
    </w:p>
    <w:p w:rsidR="00F97917" w:rsidRPr="00B5261B" w:rsidRDefault="00F97917" w:rsidP="009E163A">
      <w:pPr>
        <w:pStyle w:val="ConsPlusNormal0"/>
        <w:widowControl/>
        <w:ind w:firstLine="567"/>
        <w:jc w:val="both"/>
        <w:rPr>
          <w:rFonts w:ascii="Times New Roman" w:hAnsi="Times New Roman" w:cs="Times New Roman"/>
          <w:sz w:val="24"/>
          <w:szCs w:val="24"/>
        </w:rPr>
      </w:pPr>
      <w:r w:rsidRPr="00B5261B">
        <w:rPr>
          <w:rFonts w:ascii="Times New Roman" w:hAnsi="Times New Roman" w:cs="Times New Roman"/>
          <w:sz w:val="24"/>
          <w:szCs w:val="24"/>
        </w:rPr>
        <w:t>д) цена договора, в том числе цена товаров, работ, услуг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B5261B" w:rsidRPr="00B5261B" w:rsidRDefault="00B5261B" w:rsidP="00B5261B">
      <w:pPr>
        <w:tabs>
          <w:tab w:val="left" w:pos="540"/>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B5261B">
        <w:rPr>
          <w:rFonts w:ascii="Times New Roman" w:hAnsi="Times New Roman" w:cs="Times New Roman"/>
          <w:bCs/>
        </w:rPr>
        <w:t xml:space="preserve">14.3. Участником </w:t>
      </w:r>
      <w:r w:rsidRPr="00B5261B">
        <w:rPr>
          <w:rFonts w:ascii="Times New Roman" w:hAnsi="Times New Roman" w:cs="Times New Roman"/>
        </w:rPr>
        <w:t>закупки в составе тома заявки на участие в конкурсе представляются  следующие документы:</w:t>
      </w:r>
    </w:p>
    <w:p w:rsidR="00B5261B" w:rsidRPr="00B5261B" w:rsidRDefault="00B5261B" w:rsidP="00B5261B">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B5261B">
        <w:rPr>
          <w:rFonts w:ascii="Times New Roman" w:hAnsi="Times New Roman" w:cs="Times New Roman"/>
        </w:rPr>
        <w:t>14.3.1. Опись документов, содержащая:</w:t>
      </w:r>
    </w:p>
    <w:p w:rsidR="00B5261B" w:rsidRPr="00B5261B" w:rsidRDefault="00B5261B" w:rsidP="00B5261B">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B5261B">
        <w:rPr>
          <w:rFonts w:ascii="Times New Roman" w:hAnsi="Times New Roman" w:cs="Times New Roman"/>
        </w:rPr>
        <w:t xml:space="preserve">1) наименование всех представляемых документов в последовательности их представления в заявке на участие в конкурсе; </w:t>
      </w:r>
    </w:p>
    <w:p w:rsidR="00B5261B" w:rsidRPr="00B5261B" w:rsidRDefault="00B5261B" w:rsidP="00B5261B">
      <w:pPr>
        <w:tabs>
          <w:tab w:val="left" w:pos="540"/>
          <w:tab w:val="left" w:pos="1832"/>
          <w:tab w:val="left" w:pos="2748"/>
          <w:tab w:val="left" w:pos="3664"/>
          <w:tab w:val="left" w:pos="4580"/>
          <w:tab w:val="left" w:pos="524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B5261B">
        <w:rPr>
          <w:rFonts w:ascii="Times New Roman" w:hAnsi="Times New Roman" w:cs="Times New Roman"/>
        </w:rPr>
        <w:t>2) информацию о номере листа начала и окончания каждого документа, а также общее количество листов документа.</w:t>
      </w:r>
    </w:p>
    <w:p w:rsidR="00B5261B" w:rsidRPr="00B5261B" w:rsidRDefault="00B5261B" w:rsidP="00B5261B">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B5261B">
        <w:rPr>
          <w:rFonts w:ascii="Times New Roman" w:hAnsi="Times New Roman" w:cs="Times New Roman"/>
        </w:rPr>
        <w:t xml:space="preserve">14.3.2. Заявка на участие в конкурсе, оформленная по форме (приложение 1). Участник размещения заказа подает сведения в соответствии </w:t>
      </w:r>
      <w:proofErr w:type="gramStart"/>
      <w:r w:rsidRPr="00B5261B">
        <w:rPr>
          <w:rFonts w:ascii="Times New Roman" w:hAnsi="Times New Roman" w:cs="Times New Roman"/>
        </w:rPr>
        <w:t>с</w:t>
      </w:r>
      <w:proofErr w:type="gramEnd"/>
      <w:r w:rsidRPr="00B5261B">
        <w:rPr>
          <w:rFonts w:ascii="Times New Roman" w:hAnsi="Times New Roman" w:cs="Times New Roman"/>
        </w:rPr>
        <w:t xml:space="preserve"> требованиям, установленным в конкурсной документации.</w:t>
      </w:r>
    </w:p>
    <w:p w:rsidR="00B5261B" w:rsidRPr="00B5261B" w:rsidRDefault="00B5261B" w:rsidP="00B5261B">
      <w:pPr>
        <w:tabs>
          <w:tab w:val="left" w:pos="540"/>
        </w:tabs>
        <w:autoSpaceDE w:val="0"/>
        <w:autoSpaceDN w:val="0"/>
        <w:spacing w:after="0"/>
        <w:jc w:val="both"/>
        <w:rPr>
          <w:rFonts w:ascii="Times New Roman" w:hAnsi="Times New Roman" w:cs="Times New Roman"/>
        </w:rPr>
      </w:pPr>
      <w:r w:rsidRPr="00B5261B">
        <w:rPr>
          <w:rFonts w:ascii="Times New Roman" w:hAnsi="Times New Roman" w:cs="Times New Roman"/>
        </w:rPr>
        <w:t xml:space="preserve">14.3.3. </w:t>
      </w:r>
      <w:proofErr w:type="gramStart"/>
      <w:r w:rsidRPr="00B5261B">
        <w:rPr>
          <w:rFonts w:ascii="Times New Roman" w:hAnsi="Times New Roman" w:cs="Times New Roman"/>
        </w:rPr>
        <w:t>Полученная не ранее чем за шесть месяцев до дня размещения на официальном сайте извещения о проведении запроса котировок выписка из единого государственного реестра юридических лиц или нотариально заверенная копию такой выписки (для юридического лица), полученная не ранее чем за три месяца до дня размещения на официальном сайте извещения о проведении открытого конкурса выписка из единого государственного реестра индивидуальных предпринимателей илинотариально</w:t>
      </w:r>
      <w:proofErr w:type="gramEnd"/>
      <w:r w:rsidRPr="00B5261B">
        <w:rPr>
          <w:rFonts w:ascii="Times New Roman" w:hAnsi="Times New Roman" w:cs="Times New Roman"/>
        </w:rPr>
        <w:t xml:space="preserve"> </w:t>
      </w:r>
      <w:proofErr w:type="gramStart"/>
      <w:r w:rsidRPr="00B5261B">
        <w:rPr>
          <w:rFonts w:ascii="Times New Roman" w:hAnsi="Times New Roman" w:cs="Times New Roman"/>
        </w:rPr>
        <w:t xml:space="preserve">заверенная копия такой выписки (для индивидуального предпринимателя), копии документов, удостоверяющих личность (для иного физического лица), </w:t>
      </w:r>
      <w:r w:rsidRPr="00B5261B">
        <w:rPr>
          <w:rFonts w:ascii="Times New Roman" w:hAnsi="Times New Roman" w:cs="Times New Roman"/>
        </w:rPr>
        <w:lastRenderedPageBreak/>
        <w:t>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три месяца до дня размещения на официальном сайте извещения</w:t>
      </w:r>
      <w:proofErr w:type="gramEnd"/>
      <w:r w:rsidRPr="00B5261B">
        <w:rPr>
          <w:rFonts w:ascii="Times New Roman" w:hAnsi="Times New Roman" w:cs="Times New Roman"/>
        </w:rPr>
        <w:t xml:space="preserve"> о проведении открытого конкурса;</w:t>
      </w:r>
    </w:p>
    <w:p w:rsidR="00B5261B" w:rsidRPr="00B5261B" w:rsidRDefault="00B5261B" w:rsidP="00B5261B">
      <w:pPr>
        <w:tabs>
          <w:tab w:val="left" w:pos="540"/>
        </w:tabs>
        <w:autoSpaceDE w:val="0"/>
        <w:autoSpaceDN w:val="0"/>
        <w:spacing w:after="0"/>
        <w:jc w:val="both"/>
        <w:rPr>
          <w:rFonts w:ascii="Times New Roman" w:hAnsi="Times New Roman" w:cs="Times New Roman"/>
          <w:u w:val="single"/>
        </w:rPr>
      </w:pPr>
      <w:r w:rsidRPr="00B5261B">
        <w:rPr>
          <w:rFonts w:ascii="Times New Roman" w:hAnsi="Times New Roman" w:cs="Times New Roman"/>
        </w:rPr>
        <w:t>14.3.4. Документ, подтверждающий полномочия лица на осуществление действий от имени участника размещения заказа:</w:t>
      </w:r>
    </w:p>
    <w:p w:rsidR="00B5261B" w:rsidRPr="00B5261B" w:rsidRDefault="00B5261B" w:rsidP="00B5261B">
      <w:pPr>
        <w:pStyle w:val="02statia3"/>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left="0" w:firstLine="0"/>
        <w:rPr>
          <w:rFonts w:ascii="Times New Roman" w:hAnsi="Times New Roman"/>
          <w:sz w:val="24"/>
          <w:szCs w:val="24"/>
        </w:rPr>
      </w:pPr>
      <w:proofErr w:type="gramStart"/>
      <w:r w:rsidRPr="00B5261B">
        <w:rPr>
          <w:rFonts w:ascii="Times New Roman" w:hAnsi="Times New Roman"/>
          <w:color w:val="auto"/>
          <w:sz w:val="24"/>
          <w:szCs w:val="24"/>
        </w:rPr>
        <w:t xml:space="preserve">14.3.4.1. в случае подписания </w:t>
      </w:r>
      <w:r w:rsidR="00426600">
        <w:rPr>
          <w:rFonts w:ascii="Times New Roman" w:hAnsi="Times New Roman"/>
          <w:sz w:val="24"/>
          <w:szCs w:val="24"/>
        </w:rPr>
        <w:t>заявки на участие в запросе котировок</w:t>
      </w:r>
      <w:r w:rsidRPr="00B5261B">
        <w:rPr>
          <w:rFonts w:ascii="Times New Roman" w:hAnsi="Times New Roman"/>
          <w:sz w:val="24"/>
          <w:szCs w:val="24"/>
        </w:rPr>
        <w:t xml:space="preserve"> руководителем организации – лицом, являющимся исполнительным органом и имеющим право действовать от имени юридического лица без доверенности прилагаются копия решения (документ) о назначении или избрании руководителя организации </w:t>
      </w:r>
      <w:r w:rsidRPr="00B5261B">
        <w:rPr>
          <w:rFonts w:ascii="Times New Roman" w:hAnsi="Times New Roman"/>
          <w:i/>
          <w:sz w:val="24"/>
          <w:szCs w:val="24"/>
        </w:rPr>
        <w:t xml:space="preserve">(копия протокола собрания участников (акционеров) общества или копия приказа о назначении физического лица на должность). </w:t>
      </w:r>
      <w:proofErr w:type="gramEnd"/>
    </w:p>
    <w:p w:rsidR="00B5261B" w:rsidRPr="00B5261B" w:rsidRDefault="00B5261B" w:rsidP="00B52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s="Times New Roman"/>
        </w:rPr>
      </w:pPr>
      <w:proofErr w:type="gramStart"/>
      <w:r w:rsidRPr="00B5261B">
        <w:rPr>
          <w:rFonts w:ascii="Times New Roman" w:hAnsi="Times New Roman" w:cs="Times New Roman"/>
        </w:rPr>
        <w:t>14.3.4.2. в случае, если от имени участника размещения заказа действует иное ли</w:t>
      </w:r>
      <w:r w:rsidR="00426600">
        <w:rPr>
          <w:rFonts w:ascii="Times New Roman" w:hAnsi="Times New Roman" w:cs="Times New Roman"/>
        </w:rPr>
        <w:t>цо, заявка на участие в запросе котировок</w:t>
      </w:r>
      <w:r w:rsidRPr="00B5261B">
        <w:rPr>
          <w:rFonts w:ascii="Times New Roman" w:hAnsi="Times New Roman" w:cs="Times New Roman"/>
        </w:rPr>
        <w:t xml:space="preserve"> должна содержать также доверенность на осуществление действий от имени участника размещения заказа, заверенную печатью участника размещения заказа (для юридических лиц) и подписанную руководителем участника размещения заказа, или уполномоченным этим руководителем лицом, либо нотариально заверенную копию такой доверенности, а также решение (документ) оназначении</w:t>
      </w:r>
      <w:proofErr w:type="gramEnd"/>
      <w:r w:rsidRPr="00B5261B">
        <w:rPr>
          <w:rFonts w:ascii="Times New Roman" w:hAnsi="Times New Roman" w:cs="Times New Roman"/>
        </w:rPr>
        <w:t xml:space="preserve"> руководителя организации </w:t>
      </w:r>
      <w:r w:rsidRPr="00B5261B">
        <w:rPr>
          <w:rFonts w:ascii="Times New Roman" w:hAnsi="Times New Roman" w:cs="Times New Roman"/>
          <w:i/>
        </w:rPr>
        <w:t>(копия протокола собрания участников (акционеров) общества  или копия приказа о назначении физического лица на должность), выдавшего доверенность.</w:t>
      </w:r>
      <w:r w:rsidRPr="00B5261B">
        <w:rPr>
          <w:rFonts w:ascii="Times New Roman" w:hAnsi="Times New Roman" w:cs="Times New Roman"/>
        </w:rPr>
        <w:t xml:space="preserve"> В случае</w:t>
      </w:r>
      <w:proofErr w:type="gramStart"/>
      <w:r w:rsidRPr="00B5261B">
        <w:rPr>
          <w:rFonts w:ascii="Times New Roman" w:hAnsi="Times New Roman" w:cs="Times New Roman"/>
        </w:rPr>
        <w:t>,</w:t>
      </w:r>
      <w:proofErr w:type="gramEnd"/>
      <w:r w:rsidRPr="00B5261B">
        <w:rPr>
          <w:rFonts w:ascii="Times New Roman" w:hAnsi="Times New Roman" w:cs="Times New Roman"/>
        </w:rPr>
        <w:t xml:space="preserve"> если указанная доверенность подписана лицом, уполномоченным руководителем участника размещения зака</w:t>
      </w:r>
      <w:r w:rsidR="00426600">
        <w:rPr>
          <w:rFonts w:ascii="Times New Roman" w:hAnsi="Times New Roman" w:cs="Times New Roman"/>
        </w:rPr>
        <w:t>за, заявка на участие в запросе котировок</w:t>
      </w:r>
      <w:r w:rsidRPr="00B5261B">
        <w:rPr>
          <w:rFonts w:ascii="Times New Roman" w:hAnsi="Times New Roman" w:cs="Times New Roman"/>
        </w:rPr>
        <w:t xml:space="preserve"> должна содержать также документ, подтверждающий полномочия такого лица (приказ, доверенность);</w:t>
      </w:r>
    </w:p>
    <w:p w:rsidR="00B5261B" w:rsidRPr="00B5261B" w:rsidRDefault="00B5261B" w:rsidP="00B5261B">
      <w:pPr>
        <w:pStyle w:val="02statia3"/>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left="0" w:firstLine="0"/>
        <w:rPr>
          <w:rFonts w:ascii="Times New Roman" w:hAnsi="Times New Roman"/>
          <w:sz w:val="24"/>
          <w:szCs w:val="24"/>
        </w:rPr>
      </w:pPr>
      <w:proofErr w:type="gramStart"/>
      <w:r w:rsidRPr="00B5261B">
        <w:rPr>
          <w:rFonts w:ascii="Times New Roman" w:hAnsi="Times New Roman"/>
          <w:sz w:val="24"/>
          <w:szCs w:val="24"/>
        </w:rPr>
        <w:t xml:space="preserve">14.3.4.3. </w:t>
      </w:r>
      <w:r w:rsidRPr="00B5261B">
        <w:rPr>
          <w:rFonts w:ascii="Times New Roman" w:hAnsi="Times New Roman"/>
          <w:color w:val="auto"/>
          <w:sz w:val="24"/>
          <w:szCs w:val="24"/>
        </w:rPr>
        <w:t xml:space="preserve">в случае подписания </w:t>
      </w:r>
      <w:r w:rsidRPr="00B5261B">
        <w:rPr>
          <w:rFonts w:ascii="Times New Roman" w:hAnsi="Times New Roman"/>
          <w:sz w:val="24"/>
          <w:szCs w:val="24"/>
        </w:rPr>
        <w:t xml:space="preserve">заявки на участие в </w:t>
      </w:r>
      <w:r w:rsidR="00426600">
        <w:rPr>
          <w:rFonts w:ascii="Times New Roman" w:hAnsi="Times New Roman"/>
          <w:sz w:val="24"/>
          <w:szCs w:val="24"/>
        </w:rPr>
        <w:t>запросе котировок</w:t>
      </w:r>
      <w:r w:rsidRPr="00B5261B">
        <w:rPr>
          <w:rFonts w:ascii="Times New Roman" w:hAnsi="Times New Roman"/>
          <w:sz w:val="24"/>
          <w:szCs w:val="24"/>
        </w:rPr>
        <w:t xml:space="preserve"> руководителем </w:t>
      </w:r>
      <w:r w:rsidRPr="00B5261B">
        <w:rPr>
          <w:rFonts w:ascii="Times New Roman" w:hAnsi="Times New Roman"/>
          <w:sz w:val="24"/>
          <w:szCs w:val="24"/>
          <w:u w:val="single"/>
        </w:rPr>
        <w:t>филиала</w:t>
      </w:r>
      <w:r w:rsidRPr="00B5261B">
        <w:rPr>
          <w:rFonts w:ascii="Times New Roman" w:hAnsi="Times New Roman"/>
          <w:sz w:val="24"/>
          <w:szCs w:val="24"/>
        </w:rPr>
        <w:t xml:space="preserve"> (представительства) участника размещения заказа, прилагаются копия решения (документ) о назначении или избрании руководителя  юридического лица (</w:t>
      </w:r>
      <w:r w:rsidRPr="00B5261B">
        <w:rPr>
          <w:rFonts w:ascii="Times New Roman" w:hAnsi="Times New Roman"/>
          <w:i/>
          <w:sz w:val="24"/>
          <w:szCs w:val="24"/>
        </w:rPr>
        <w:t>копия протокола собрания участников (акционеров) общества или копия приказа о назначении физического лица)</w:t>
      </w:r>
      <w:r w:rsidRPr="00B5261B">
        <w:rPr>
          <w:rFonts w:ascii="Times New Roman" w:hAnsi="Times New Roman"/>
          <w:sz w:val="24"/>
          <w:szCs w:val="24"/>
        </w:rPr>
        <w:t>, копии документов о назначении руководителя филиала (представительства), а также оригинал доверенности (либо нотариально заверенная копия доверенности), подтверждающая право руководителя филиала</w:t>
      </w:r>
      <w:proofErr w:type="gramEnd"/>
      <w:r w:rsidRPr="00B5261B">
        <w:rPr>
          <w:rFonts w:ascii="Times New Roman" w:hAnsi="Times New Roman"/>
          <w:sz w:val="24"/>
          <w:szCs w:val="24"/>
        </w:rPr>
        <w:t xml:space="preserve"> действовать от имени участника размещения заказа. </w:t>
      </w:r>
    </w:p>
    <w:p w:rsidR="00B5261B" w:rsidRPr="00B5261B" w:rsidRDefault="00B5261B" w:rsidP="00B5261B">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sz w:val="24"/>
          <w:szCs w:val="24"/>
        </w:rPr>
      </w:pPr>
      <w:r w:rsidRPr="00B5261B">
        <w:rPr>
          <w:rFonts w:ascii="Times New Roman" w:hAnsi="Times New Roman" w:cs="Times New Roman"/>
          <w:sz w:val="24"/>
          <w:szCs w:val="24"/>
        </w:rPr>
        <w:t>В случае</w:t>
      </w:r>
      <w:proofErr w:type="gramStart"/>
      <w:r w:rsidRPr="00B5261B">
        <w:rPr>
          <w:rFonts w:ascii="Times New Roman" w:hAnsi="Times New Roman" w:cs="Times New Roman"/>
          <w:sz w:val="24"/>
          <w:szCs w:val="24"/>
        </w:rPr>
        <w:t>,</w:t>
      </w:r>
      <w:proofErr w:type="gramEnd"/>
      <w:r w:rsidRPr="00B5261B">
        <w:rPr>
          <w:rFonts w:ascii="Times New Roman" w:hAnsi="Times New Roman" w:cs="Times New Roman"/>
          <w:sz w:val="24"/>
          <w:szCs w:val="24"/>
        </w:rPr>
        <w:t xml:space="preserve"> если указанная доверенность подписана лицом, уполномоченным руководителем участника размещения заказа,</w:t>
      </w:r>
      <w:r w:rsidR="00426600">
        <w:rPr>
          <w:rFonts w:ascii="Times New Roman" w:hAnsi="Times New Roman" w:cs="Times New Roman"/>
          <w:sz w:val="24"/>
          <w:szCs w:val="24"/>
        </w:rPr>
        <w:t xml:space="preserve"> заявка   на участие в  запросе котировок</w:t>
      </w:r>
      <w:r w:rsidRPr="00B5261B">
        <w:rPr>
          <w:rFonts w:ascii="Times New Roman" w:hAnsi="Times New Roman" w:cs="Times New Roman"/>
          <w:sz w:val="24"/>
          <w:szCs w:val="24"/>
        </w:rPr>
        <w:t xml:space="preserve"> должна содержать также документ, подтверждающий полномочия такого лица (приказ, доверенность).                                          </w:t>
      </w:r>
    </w:p>
    <w:p w:rsidR="00B5261B" w:rsidRPr="00B5261B" w:rsidRDefault="00B5261B" w:rsidP="00B5261B">
      <w:pPr>
        <w:pStyle w:val="02statia3"/>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left="0" w:firstLine="0"/>
        <w:rPr>
          <w:rFonts w:ascii="Times New Roman" w:hAnsi="Times New Roman"/>
          <w:sz w:val="24"/>
          <w:szCs w:val="24"/>
        </w:rPr>
      </w:pPr>
      <w:r w:rsidRPr="00B5261B">
        <w:rPr>
          <w:rFonts w:ascii="Times New Roman" w:hAnsi="Times New Roman"/>
          <w:sz w:val="24"/>
          <w:szCs w:val="24"/>
        </w:rPr>
        <w:t>14.3.4.4.  в случае подписа</w:t>
      </w:r>
      <w:r w:rsidR="00426600">
        <w:rPr>
          <w:rFonts w:ascii="Times New Roman" w:hAnsi="Times New Roman"/>
          <w:sz w:val="24"/>
          <w:szCs w:val="24"/>
        </w:rPr>
        <w:t>ния заявки на участие в запросе котировок</w:t>
      </w:r>
      <w:r w:rsidRPr="00B5261B">
        <w:rPr>
          <w:rFonts w:ascii="Times New Roman" w:hAnsi="Times New Roman"/>
          <w:sz w:val="24"/>
          <w:szCs w:val="24"/>
        </w:rPr>
        <w:t xml:space="preserve"> индивидуальным предпринимателем прилагаются копии паспорта индивидуального предпринимателя. В случае подписа</w:t>
      </w:r>
      <w:r w:rsidR="00426600">
        <w:rPr>
          <w:rFonts w:ascii="Times New Roman" w:hAnsi="Times New Roman"/>
          <w:sz w:val="24"/>
          <w:szCs w:val="24"/>
        </w:rPr>
        <w:t>ния заявки на участие в запросе котировок</w:t>
      </w:r>
      <w:r w:rsidRPr="00B5261B">
        <w:rPr>
          <w:rFonts w:ascii="Times New Roman" w:hAnsi="Times New Roman"/>
          <w:sz w:val="24"/>
          <w:szCs w:val="24"/>
        </w:rPr>
        <w:t xml:space="preserve"> представителем индивидуального предпринимателя предоставляется оригинал доверенности (либо нотариально заверенная копия доверенности) на право представления интересов участника размещения заказа, а также копия паспорта индивидуального предпринимателя.</w:t>
      </w:r>
    </w:p>
    <w:p w:rsidR="00B5261B" w:rsidRPr="00B5261B" w:rsidRDefault="00B5261B" w:rsidP="00B5261B">
      <w:pPr>
        <w:pStyle w:val="02statia3"/>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left="0" w:firstLine="0"/>
        <w:rPr>
          <w:rFonts w:ascii="Times New Roman" w:hAnsi="Times New Roman"/>
          <w:sz w:val="24"/>
          <w:szCs w:val="24"/>
        </w:rPr>
      </w:pPr>
      <w:r w:rsidRPr="00B5261B">
        <w:rPr>
          <w:rFonts w:ascii="Times New Roman" w:hAnsi="Times New Roman"/>
          <w:sz w:val="24"/>
          <w:szCs w:val="24"/>
        </w:rPr>
        <w:t>14.3.4.5. в случае подписа</w:t>
      </w:r>
      <w:r w:rsidR="00426600">
        <w:rPr>
          <w:rFonts w:ascii="Times New Roman" w:hAnsi="Times New Roman"/>
          <w:sz w:val="24"/>
          <w:szCs w:val="24"/>
        </w:rPr>
        <w:t>ния заявки на участие в запросе котировок</w:t>
      </w:r>
      <w:r w:rsidRPr="00B5261B">
        <w:rPr>
          <w:rFonts w:ascii="Times New Roman" w:hAnsi="Times New Roman"/>
          <w:sz w:val="24"/>
          <w:szCs w:val="24"/>
        </w:rPr>
        <w:t xml:space="preserve"> физическим лицом</w:t>
      </w:r>
      <w:r w:rsidR="00426600" w:rsidRPr="00B5261B">
        <w:rPr>
          <w:rFonts w:ascii="Times New Roman" w:hAnsi="Times New Roman"/>
          <w:sz w:val="24"/>
          <w:szCs w:val="24"/>
        </w:rPr>
        <w:t>прилагаются копии паспорта</w:t>
      </w:r>
      <w:r w:rsidRPr="00B5261B">
        <w:rPr>
          <w:rFonts w:ascii="Times New Roman" w:hAnsi="Times New Roman"/>
          <w:sz w:val="24"/>
          <w:szCs w:val="24"/>
        </w:rPr>
        <w:t>. В случае подписания заявки на участие в конкурсе представителем физического лица предоставляется нотариальная доверенность на право представления интересов участника размещения заказа (либо нотариально заверенная копия доверенности).</w:t>
      </w:r>
    </w:p>
    <w:p w:rsidR="00B5261B" w:rsidRPr="00B5261B" w:rsidRDefault="00426600" w:rsidP="00B52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s="Times New Roman"/>
        </w:rPr>
      </w:pPr>
      <w:r>
        <w:rPr>
          <w:rFonts w:ascii="Times New Roman" w:hAnsi="Times New Roman" w:cs="Times New Roman"/>
        </w:rPr>
        <w:t>14.3.5</w:t>
      </w:r>
      <w:r w:rsidR="00B5261B" w:rsidRPr="00B5261B">
        <w:rPr>
          <w:rFonts w:ascii="Times New Roman" w:hAnsi="Times New Roman" w:cs="Times New Roman"/>
        </w:rPr>
        <w:t xml:space="preserve">. </w:t>
      </w:r>
      <w:proofErr w:type="gramStart"/>
      <w:r w:rsidR="00B5261B" w:rsidRPr="00B5261B">
        <w:rPr>
          <w:rFonts w:ascii="Times New Roman" w:hAnsi="Times New Roman" w:cs="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w:t>
      </w:r>
      <w:proofErr w:type="gramEnd"/>
      <w:r w:rsidR="00B5261B" w:rsidRPr="00B5261B">
        <w:rPr>
          <w:rFonts w:ascii="Times New Roman" w:hAnsi="Times New Roman" w:cs="Times New Roman"/>
        </w:rPr>
        <w:t>, обеспечения исполнения договора являются крупной сделкой;</w:t>
      </w:r>
    </w:p>
    <w:p w:rsidR="00B5261B" w:rsidRPr="00B5261B" w:rsidRDefault="00426600" w:rsidP="00B5261B">
      <w:pPr>
        <w:tabs>
          <w:tab w:val="left" w:pos="8931"/>
        </w:tabs>
        <w:autoSpaceDE w:val="0"/>
        <w:autoSpaceDN w:val="0"/>
        <w:adjustRightInd w:val="0"/>
        <w:spacing w:after="0"/>
        <w:jc w:val="both"/>
        <w:rPr>
          <w:rFonts w:ascii="Times New Roman" w:hAnsi="Times New Roman" w:cs="Times New Roman"/>
        </w:rPr>
      </w:pPr>
      <w:r>
        <w:rPr>
          <w:rFonts w:ascii="Times New Roman" w:hAnsi="Times New Roman" w:cs="Times New Roman"/>
        </w:rPr>
        <w:t>14.3.6</w:t>
      </w:r>
      <w:r w:rsidR="00B5261B" w:rsidRPr="00B5261B">
        <w:rPr>
          <w:rFonts w:ascii="Times New Roman" w:hAnsi="Times New Roman" w:cs="Times New Roman"/>
        </w:rPr>
        <w:t>. Документы или копии документов, подтверждающих соответствие участника закупки установленным требованиям и условиям допуска к участию в конкурсе (в случае установления такого требования в настоящей документации):</w:t>
      </w:r>
    </w:p>
    <w:p w:rsidR="00B5261B" w:rsidRPr="00B5261B" w:rsidRDefault="00426600" w:rsidP="00B52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s="Times New Roman"/>
        </w:rPr>
      </w:pPr>
      <w:proofErr w:type="gramStart"/>
      <w:r>
        <w:rPr>
          <w:rFonts w:ascii="Times New Roman" w:hAnsi="Times New Roman" w:cs="Times New Roman"/>
        </w:rPr>
        <w:t>14.3.6</w:t>
      </w:r>
      <w:r w:rsidR="00B5261B" w:rsidRPr="00B5261B">
        <w:rPr>
          <w:rFonts w:ascii="Times New Roman" w:hAnsi="Times New Roman" w:cs="Times New Roman"/>
        </w:rPr>
        <w:t xml:space="preserve">.1. документы, подтверждающие внесение денежных средств в качестве обеспечения заявки на участие в конкурсе, в случае, если в конкурсной документации содержится указание </w:t>
      </w:r>
      <w:r w:rsidR="00B5261B" w:rsidRPr="00B5261B">
        <w:rPr>
          <w:rFonts w:ascii="Times New Roman" w:hAnsi="Times New Roman" w:cs="Times New Roman"/>
        </w:rPr>
        <w:lastRenderedPageBreak/>
        <w:t>на требование обеспечения такой заявки (</w:t>
      </w:r>
      <w:r w:rsidR="00B5261B" w:rsidRPr="00B5261B">
        <w:rPr>
          <w:rFonts w:ascii="Times New Roman" w:hAnsi="Times New Roman" w:cs="Times New Roman"/>
          <w:color w:val="000000"/>
        </w:rPr>
        <w:t>платежное поручение, подтверждающее перечисление денежных средств в качестве обеспечения заявки на участие в аукционе или копия такого поручения, заверенная банком, осуществляющим зачисление денежных средств в качестве обеспечения заявки на участие в аукционе</w:t>
      </w:r>
      <w:r w:rsidR="00B5261B" w:rsidRPr="00B5261B">
        <w:rPr>
          <w:rFonts w:ascii="Times New Roman" w:hAnsi="Times New Roman" w:cs="Times New Roman"/>
        </w:rPr>
        <w:t>);</w:t>
      </w:r>
      <w:proofErr w:type="gramEnd"/>
    </w:p>
    <w:p w:rsidR="00B5261B" w:rsidRPr="00B5261B" w:rsidRDefault="00426600" w:rsidP="00B5261B">
      <w:pPr>
        <w:pStyle w:val="02statia3"/>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left="0" w:firstLine="0"/>
        <w:rPr>
          <w:rFonts w:ascii="Times New Roman" w:hAnsi="Times New Roman"/>
          <w:sz w:val="24"/>
          <w:szCs w:val="24"/>
        </w:rPr>
      </w:pPr>
      <w:proofErr w:type="gramStart"/>
      <w:r>
        <w:rPr>
          <w:rFonts w:ascii="Times New Roman" w:hAnsi="Times New Roman"/>
          <w:sz w:val="24"/>
          <w:szCs w:val="24"/>
        </w:rPr>
        <w:t>14.3.6</w:t>
      </w:r>
      <w:r w:rsidR="00B5261B" w:rsidRPr="00B5261B">
        <w:rPr>
          <w:rFonts w:ascii="Times New Roman" w:hAnsi="Times New Roman"/>
          <w:sz w:val="24"/>
          <w:szCs w:val="24"/>
        </w:rPr>
        <w:t xml:space="preserve">.2. копии документов, подтверждающих соответствие участника закупки требованиям, предъявляемым законодательством Российской Федерации к лицам, осуществляющим поставки товаров, выполнение работ, оказание услуг, являющихся предметом </w:t>
      </w:r>
      <w:r>
        <w:rPr>
          <w:rFonts w:ascii="Times New Roman" w:hAnsi="Times New Roman"/>
          <w:sz w:val="24"/>
          <w:szCs w:val="24"/>
        </w:rPr>
        <w:t>запроса котировок</w:t>
      </w:r>
      <w:r w:rsidR="00B5261B" w:rsidRPr="00B5261B">
        <w:rPr>
          <w:rFonts w:ascii="Times New Roman" w:hAnsi="Times New Roman"/>
          <w:sz w:val="24"/>
          <w:szCs w:val="24"/>
        </w:rPr>
        <w:t xml:space="preserve"> (копии лицензий и/или иных разрешительных документов на осуществление деятельности, связанных с выполнением договора лицензируемых видов деятельности).</w:t>
      </w:r>
      <w:proofErr w:type="gramEnd"/>
      <w:r w:rsidR="00B5261B" w:rsidRPr="00B5261B">
        <w:rPr>
          <w:rFonts w:ascii="Times New Roman" w:hAnsi="Times New Roman"/>
          <w:sz w:val="24"/>
          <w:szCs w:val="24"/>
        </w:rPr>
        <w:t xml:space="preserve"> Копии лицензий и/или иных разрешительных документов прилагаются в полном объеме, включая приложения;</w:t>
      </w:r>
    </w:p>
    <w:p w:rsidR="00B5261B" w:rsidRPr="00B5261B" w:rsidRDefault="00426600" w:rsidP="00B52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rPr>
      </w:pPr>
      <w:r>
        <w:rPr>
          <w:rFonts w:ascii="Times New Roman" w:hAnsi="Times New Roman" w:cs="Times New Roman"/>
          <w:iCs/>
        </w:rPr>
        <w:t>14.3.7</w:t>
      </w:r>
      <w:r w:rsidR="00B5261B" w:rsidRPr="00B5261B">
        <w:rPr>
          <w:rFonts w:ascii="Times New Roman" w:hAnsi="Times New Roman" w:cs="Times New Roman"/>
          <w:iCs/>
        </w:rPr>
        <w:t xml:space="preserve">. Участник закупки по своему усмотрению, в подтверждение данных, представленных в заявке на участие  в конкурсе, может прикладывать любые документы, положительно его характеризующие </w:t>
      </w:r>
      <w:r w:rsidR="00B5261B" w:rsidRPr="00B5261B">
        <w:rPr>
          <w:rFonts w:ascii="Times New Roman" w:hAnsi="Times New Roman" w:cs="Times New Roman"/>
          <w:bCs/>
        </w:rPr>
        <w:t>(в произвольной форме),данные документы не могут быть использованы для определения победителя конкурса.</w:t>
      </w:r>
    </w:p>
    <w:p w:rsidR="00F97917" w:rsidRPr="00B5261B" w:rsidRDefault="00B5261B" w:rsidP="00B5261B">
      <w:pPr>
        <w:spacing w:after="0"/>
        <w:jc w:val="both"/>
        <w:rPr>
          <w:rFonts w:ascii="Times New Roman" w:hAnsi="Times New Roman" w:cs="Times New Roman"/>
        </w:rPr>
      </w:pPr>
      <w:r w:rsidRPr="00B5261B">
        <w:rPr>
          <w:rFonts w:ascii="Times New Roman" w:hAnsi="Times New Roman" w:cs="Times New Roman"/>
        </w:rPr>
        <w:t>14.4</w:t>
      </w:r>
      <w:r w:rsidR="00F97917" w:rsidRPr="00B5261B">
        <w:rPr>
          <w:rFonts w:ascii="Times New Roman" w:hAnsi="Times New Roman" w:cs="Times New Roman"/>
        </w:rPr>
        <w:t>. Участнику размещения заказа будет отказано в участии в проведении запроса котировок в случаях:</w:t>
      </w:r>
    </w:p>
    <w:p w:rsidR="00F97917" w:rsidRPr="00B5261B" w:rsidRDefault="00F97917" w:rsidP="00B5261B">
      <w:pPr>
        <w:spacing w:after="0"/>
        <w:ind w:firstLine="567"/>
        <w:jc w:val="both"/>
        <w:rPr>
          <w:rFonts w:ascii="Times New Roman" w:hAnsi="Times New Roman" w:cs="Times New Roman"/>
        </w:rPr>
      </w:pPr>
      <w:r w:rsidRPr="00B5261B">
        <w:rPr>
          <w:rFonts w:ascii="Times New Roman" w:hAnsi="Times New Roman" w:cs="Times New Roman"/>
        </w:rPr>
        <w:t>а) непредставления  оригиналов и копий документов, а также иных сведений, требование о наличии которых установлено извещением о проведении запроса котировок либо наличие в таких документах недостоверных сведений об участнике размещения заказа или о товарах, о работах, об услугах, соответственно на поставку, выполнение, оказание, которых размещается заказ;</w:t>
      </w:r>
    </w:p>
    <w:p w:rsidR="00F97917" w:rsidRPr="00B5261B" w:rsidRDefault="00F97917" w:rsidP="00B5261B">
      <w:pPr>
        <w:spacing w:after="0"/>
        <w:ind w:firstLine="567"/>
        <w:jc w:val="both"/>
        <w:rPr>
          <w:rFonts w:ascii="Times New Roman" w:hAnsi="Times New Roman" w:cs="Times New Roman"/>
        </w:rPr>
      </w:pPr>
      <w:r w:rsidRPr="00B5261B">
        <w:rPr>
          <w:rFonts w:ascii="Times New Roman" w:hAnsi="Times New Roman" w:cs="Times New Roman"/>
        </w:rPr>
        <w:t>б) несоответствия участника размещения заказа требованиям к участникам размещения заказа, установленным извещением о проведении запроса котировок;</w:t>
      </w:r>
    </w:p>
    <w:p w:rsidR="00F97917" w:rsidRPr="00B5261B" w:rsidRDefault="00F97917" w:rsidP="00B5261B">
      <w:pPr>
        <w:spacing w:after="0"/>
        <w:ind w:firstLine="567"/>
        <w:jc w:val="both"/>
        <w:rPr>
          <w:rFonts w:ascii="Times New Roman" w:hAnsi="Times New Roman" w:cs="Times New Roman"/>
        </w:rPr>
      </w:pPr>
      <w:r w:rsidRPr="00B5261B">
        <w:rPr>
          <w:rFonts w:ascii="Times New Roman" w:hAnsi="Times New Roman" w:cs="Times New Roman"/>
        </w:rPr>
        <w:t>в) несоответствия котировочной заявки требованиям, установленным извещением о проведении запроса котировок.</w:t>
      </w:r>
    </w:p>
    <w:p w:rsidR="00F97917" w:rsidRPr="00B5261B" w:rsidRDefault="00F97917" w:rsidP="00B5261B">
      <w:pPr>
        <w:spacing w:after="0"/>
        <w:jc w:val="both"/>
        <w:rPr>
          <w:rFonts w:ascii="Times New Roman" w:hAnsi="Times New Roman" w:cs="Times New Roman"/>
        </w:rPr>
      </w:pPr>
    </w:p>
    <w:p w:rsidR="00F97917" w:rsidRPr="00B5261B" w:rsidRDefault="00F97917" w:rsidP="009E163A">
      <w:pPr>
        <w:pStyle w:val="consplusnormal"/>
        <w:ind w:firstLine="0"/>
        <w:jc w:val="both"/>
        <w:rPr>
          <w:rFonts w:ascii="Times New Roman" w:hAnsi="Times New Roman" w:cs="Times New Roman"/>
          <w:bCs/>
          <w:sz w:val="24"/>
          <w:szCs w:val="24"/>
        </w:rPr>
      </w:pPr>
      <w:r w:rsidRPr="00B5261B">
        <w:rPr>
          <w:rFonts w:ascii="Times New Roman" w:hAnsi="Times New Roman" w:cs="Times New Roman"/>
          <w:bCs/>
          <w:sz w:val="24"/>
          <w:szCs w:val="24"/>
        </w:rPr>
        <w:t>При составлении документа вручную исправления могут быть внесены путем перечеркивания одной чертой так, чтобы можно было прочесть исправленный текст. Сверху делается правильная запись, которая оговаривается надписью "исправлено" и подтверждается подписью лица, подписывающего котировочную заявку, с указанием даты исправления, а также печатью организации (для юридических лиц).</w:t>
      </w:r>
    </w:p>
    <w:p w:rsidR="00F97917" w:rsidRPr="00B5261B" w:rsidRDefault="00F97917" w:rsidP="009E163A">
      <w:pPr>
        <w:pStyle w:val="consplusnormal"/>
        <w:ind w:firstLine="0"/>
        <w:jc w:val="both"/>
        <w:rPr>
          <w:rFonts w:ascii="Times New Roman" w:hAnsi="Times New Roman" w:cs="Times New Roman"/>
          <w:bCs/>
          <w:sz w:val="24"/>
          <w:szCs w:val="24"/>
        </w:rPr>
      </w:pPr>
    </w:p>
    <w:p w:rsidR="00F97917" w:rsidRPr="00B5261B" w:rsidRDefault="00F97917" w:rsidP="009E163A">
      <w:pPr>
        <w:pStyle w:val="consplusnormal"/>
        <w:ind w:firstLine="0"/>
        <w:jc w:val="both"/>
        <w:rPr>
          <w:rFonts w:ascii="Times New Roman" w:hAnsi="Times New Roman" w:cs="Times New Roman"/>
          <w:bCs/>
          <w:sz w:val="24"/>
          <w:szCs w:val="24"/>
        </w:rPr>
      </w:pPr>
    </w:p>
    <w:p w:rsidR="00F97917" w:rsidRDefault="00F97917" w:rsidP="00B5261B">
      <w:pPr>
        <w:spacing w:after="0"/>
        <w:rPr>
          <w:bCs/>
        </w:rPr>
        <w:sectPr w:rsidR="00F97917">
          <w:pgSz w:w="11906" w:h="16838"/>
          <w:pgMar w:top="360" w:right="850" w:bottom="851" w:left="1080" w:header="708" w:footer="708" w:gutter="0"/>
          <w:cols w:space="720"/>
        </w:sectPr>
      </w:pPr>
    </w:p>
    <w:p w:rsidR="00F97917" w:rsidRDefault="00F97917" w:rsidP="00F97917">
      <w:pPr>
        <w:pStyle w:val="consplusnormal"/>
        <w:ind w:firstLine="0"/>
        <w:jc w:val="both"/>
        <w:rPr>
          <w:rFonts w:ascii="Times New Roman" w:hAnsi="Times New Roman" w:cs="Times New Roman"/>
          <w:bCs/>
          <w:sz w:val="24"/>
          <w:szCs w:val="24"/>
        </w:rPr>
      </w:pPr>
    </w:p>
    <w:p w:rsidR="00F97917" w:rsidRDefault="00F97917" w:rsidP="00F97917">
      <w:pPr>
        <w:pStyle w:val="ab"/>
        <w:tabs>
          <w:tab w:val="left" w:pos="8127"/>
          <w:tab w:val="right" w:pos="9840"/>
        </w:tabs>
        <w:ind w:right="66" w:firstLine="180"/>
        <w:jc w:val="right"/>
        <w:rPr>
          <w:b w:val="0"/>
          <w:sz w:val="24"/>
        </w:rPr>
      </w:pPr>
      <w:r>
        <w:rPr>
          <w:b w:val="0"/>
          <w:sz w:val="24"/>
        </w:rPr>
        <w:t>Приложение №1</w:t>
      </w:r>
    </w:p>
    <w:p w:rsidR="00F97917" w:rsidRDefault="00F97917" w:rsidP="00F97917">
      <w:pPr>
        <w:pStyle w:val="ab"/>
        <w:tabs>
          <w:tab w:val="left" w:pos="8127"/>
          <w:tab w:val="right" w:pos="9840"/>
        </w:tabs>
        <w:ind w:right="66" w:firstLine="180"/>
        <w:jc w:val="right"/>
        <w:rPr>
          <w:b w:val="0"/>
          <w:sz w:val="24"/>
        </w:rPr>
      </w:pPr>
      <w:r>
        <w:rPr>
          <w:b w:val="0"/>
          <w:sz w:val="24"/>
        </w:rPr>
        <w:t xml:space="preserve">к извещению о проведении </w:t>
      </w:r>
    </w:p>
    <w:p w:rsidR="00F97917" w:rsidRDefault="00F97917" w:rsidP="00F97917">
      <w:pPr>
        <w:pStyle w:val="ab"/>
        <w:tabs>
          <w:tab w:val="left" w:pos="8127"/>
          <w:tab w:val="right" w:pos="9840"/>
        </w:tabs>
        <w:ind w:right="66" w:firstLine="180"/>
        <w:jc w:val="right"/>
        <w:rPr>
          <w:b w:val="0"/>
          <w:sz w:val="24"/>
        </w:rPr>
      </w:pPr>
      <w:r>
        <w:rPr>
          <w:b w:val="0"/>
          <w:sz w:val="24"/>
        </w:rPr>
        <w:t>запроса котировок</w:t>
      </w:r>
    </w:p>
    <w:p w:rsidR="00F97917" w:rsidRDefault="003B0B97" w:rsidP="00F97917">
      <w:pPr>
        <w:pStyle w:val="ab"/>
        <w:tabs>
          <w:tab w:val="left" w:pos="8127"/>
          <w:tab w:val="right" w:pos="9840"/>
        </w:tabs>
        <w:ind w:right="66" w:firstLine="180"/>
        <w:jc w:val="right"/>
        <w:rPr>
          <w:b w:val="0"/>
          <w:sz w:val="24"/>
        </w:rPr>
      </w:pPr>
      <w:r>
        <w:rPr>
          <w:b w:val="0"/>
          <w:sz w:val="24"/>
        </w:rPr>
        <w:t xml:space="preserve">№ </w:t>
      </w:r>
      <w:r w:rsidR="00166B3D">
        <w:rPr>
          <w:b w:val="0"/>
          <w:sz w:val="24"/>
        </w:rPr>
        <w:t>3</w:t>
      </w:r>
      <w:r w:rsidR="00D66C5F">
        <w:rPr>
          <w:b w:val="0"/>
          <w:sz w:val="24"/>
        </w:rPr>
        <w:t>/001-ЗК</w:t>
      </w:r>
    </w:p>
    <w:p w:rsidR="00F97917" w:rsidRDefault="00F97917" w:rsidP="00F97917">
      <w:pPr>
        <w:pStyle w:val="ab"/>
        <w:tabs>
          <w:tab w:val="left" w:pos="8127"/>
          <w:tab w:val="right" w:pos="9840"/>
        </w:tabs>
        <w:ind w:right="66" w:firstLine="180"/>
        <w:jc w:val="right"/>
        <w:rPr>
          <w:sz w:val="24"/>
        </w:rPr>
      </w:pPr>
    </w:p>
    <w:p w:rsidR="00F97917" w:rsidRPr="006D5FCE" w:rsidRDefault="00F97917" w:rsidP="00F97917">
      <w:pPr>
        <w:pStyle w:val="2"/>
        <w:jc w:val="center"/>
        <w:rPr>
          <w:sz w:val="24"/>
          <w:szCs w:val="24"/>
        </w:rPr>
      </w:pPr>
      <w:r w:rsidRPr="006D5FCE">
        <w:rPr>
          <w:sz w:val="24"/>
          <w:szCs w:val="24"/>
        </w:rPr>
        <w:t>ФОРМА КОТИРОВОЧНОЙ ЗАЯВКИ</w:t>
      </w:r>
    </w:p>
    <w:p w:rsidR="00F97917" w:rsidRPr="006D5FCE" w:rsidRDefault="003B0B97" w:rsidP="00F97917">
      <w:pPr>
        <w:pStyle w:val="ab"/>
        <w:ind w:firstLine="180"/>
        <w:rPr>
          <w:sz w:val="24"/>
        </w:rPr>
      </w:pPr>
      <w:r w:rsidRPr="006D5FCE">
        <w:rPr>
          <w:sz w:val="24"/>
        </w:rPr>
        <w:t xml:space="preserve">№ </w:t>
      </w:r>
      <w:r w:rsidR="00166B3D">
        <w:rPr>
          <w:sz w:val="24"/>
        </w:rPr>
        <w:t>3</w:t>
      </w:r>
      <w:r w:rsidR="00D66C5F" w:rsidRPr="006D5FCE">
        <w:rPr>
          <w:sz w:val="24"/>
        </w:rPr>
        <w:t>/001-ЗК</w:t>
      </w:r>
      <w:r w:rsidR="00F97917" w:rsidRPr="006D5FCE">
        <w:rPr>
          <w:sz w:val="24"/>
        </w:rPr>
        <w:tab/>
      </w:r>
    </w:p>
    <w:p w:rsidR="00F97917" w:rsidRPr="006D5FCE" w:rsidRDefault="00F97917" w:rsidP="00F97917">
      <w:pPr>
        <w:ind w:firstLine="709"/>
        <w:jc w:val="both"/>
        <w:rPr>
          <w:bCs/>
        </w:rPr>
      </w:pPr>
    </w:p>
    <w:p w:rsidR="00F97917" w:rsidRPr="006D5FCE" w:rsidRDefault="00F97917" w:rsidP="00F552EC">
      <w:pPr>
        <w:ind w:firstLine="708"/>
        <w:jc w:val="both"/>
        <w:rPr>
          <w:rFonts w:ascii="Times New Roman" w:hAnsi="Times New Roman" w:cs="Times New Roman"/>
        </w:rPr>
      </w:pPr>
      <w:r w:rsidRPr="006D5FCE">
        <w:rPr>
          <w:rFonts w:ascii="Times New Roman" w:hAnsi="Times New Roman" w:cs="Times New Roman"/>
        </w:rPr>
        <w:t xml:space="preserve">Изучив </w:t>
      </w:r>
      <w:proofErr w:type="gramStart"/>
      <w:r w:rsidRPr="006D5FCE">
        <w:rPr>
          <w:rFonts w:ascii="Times New Roman" w:hAnsi="Times New Roman" w:cs="Times New Roman"/>
        </w:rPr>
        <w:t>извещение о проведении запроса котировок и принимая</w:t>
      </w:r>
      <w:proofErr w:type="gramEnd"/>
      <w:r w:rsidRPr="006D5FCE">
        <w:rPr>
          <w:rFonts w:ascii="Times New Roman" w:hAnsi="Times New Roman" w:cs="Times New Roman"/>
        </w:rPr>
        <w:t xml:space="preserve"> установленные в ней требования и условия организации и проведения запроса котировок, мы </w:t>
      </w:r>
    </w:p>
    <w:p w:rsidR="00F97917" w:rsidRPr="006D5FCE" w:rsidRDefault="00F97917" w:rsidP="00F552EC">
      <w:pPr>
        <w:jc w:val="both"/>
        <w:rPr>
          <w:rFonts w:ascii="Times New Roman" w:hAnsi="Times New Roman" w:cs="Times New Roman"/>
        </w:rPr>
      </w:pPr>
      <w:r w:rsidRPr="006D5FCE">
        <w:rPr>
          <w:rFonts w:ascii="Times New Roman" w:hAnsi="Times New Roman" w:cs="Times New Roman"/>
        </w:rPr>
        <w:t>________________________________________________</w:t>
      </w:r>
      <w:r w:rsidR="00F552EC" w:rsidRPr="006D5FCE">
        <w:rPr>
          <w:rFonts w:ascii="Times New Roman" w:hAnsi="Times New Roman" w:cs="Times New Roman"/>
        </w:rPr>
        <w:t>______________________</w:t>
      </w:r>
      <w:r w:rsidRPr="006D5FCE">
        <w:rPr>
          <w:rFonts w:ascii="Times New Roman" w:hAnsi="Times New Roman" w:cs="Times New Roman"/>
        </w:rPr>
        <w:br/>
        <w:t>(</w:t>
      </w:r>
      <w:r w:rsidRPr="006D5FCE">
        <w:rPr>
          <w:rFonts w:ascii="Times New Roman" w:hAnsi="Times New Roman" w:cs="Times New Roman"/>
          <w:i/>
        </w:rPr>
        <w:t>наименование организации  и почтовый адрес участника размещения заказа</w:t>
      </w:r>
      <w:r w:rsidRPr="006D5FCE">
        <w:rPr>
          <w:rFonts w:ascii="Times New Roman" w:hAnsi="Times New Roman" w:cs="Times New Roman"/>
        </w:rPr>
        <w:t>)</w:t>
      </w:r>
    </w:p>
    <w:p w:rsidR="00F97917" w:rsidRPr="006D5FCE" w:rsidRDefault="00F97917" w:rsidP="00F552EC">
      <w:pPr>
        <w:jc w:val="both"/>
        <w:rPr>
          <w:rFonts w:ascii="Times New Roman" w:hAnsi="Times New Roman" w:cs="Times New Roman"/>
        </w:rPr>
      </w:pPr>
      <w:r w:rsidRPr="006D5FCE">
        <w:rPr>
          <w:rFonts w:ascii="Times New Roman" w:hAnsi="Times New Roman" w:cs="Times New Roman"/>
        </w:rPr>
        <w:t>согласны поставить товары, выполнить работы, оказать услуги в соответствии с условиями и требованиями, установленными в извещении о проведении запроса котировок, и на условиях, которые мы представили в настоящем предложении. Предлага</w:t>
      </w:r>
      <w:r w:rsidR="00D66C5F" w:rsidRPr="006D5FCE">
        <w:rPr>
          <w:rFonts w:ascii="Times New Roman" w:hAnsi="Times New Roman" w:cs="Times New Roman"/>
        </w:rPr>
        <w:t>е</w:t>
      </w:r>
      <w:r w:rsidR="00F552EC" w:rsidRPr="006D5FCE">
        <w:rPr>
          <w:rFonts w:ascii="Times New Roman" w:hAnsi="Times New Roman" w:cs="Times New Roman"/>
        </w:rPr>
        <w:t>м заключить договор на поставку</w:t>
      </w:r>
      <w:r w:rsidRPr="006D5FCE">
        <w:rPr>
          <w:rFonts w:ascii="Times New Roman" w:hAnsi="Times New Roman" w:cs="Times New Roman"/>
        </w:rPr>
        <w:t xml:space="preserve">, на условиях и в соответствии с документами, входящими в настоящую котировочную заявку, на общую сумму: </w:t>
      </w:r>
    </w:p>
    <w:p w:rsidR="00F97917" w:rsidRPr="006D5FCE" w:rsidRDefault="00F97917" w:rsidP="00F552EC">
      <w:pPr>
        <w:jc w:val="both"/>
        <w:rPr>
          <w:rFonts w:ascii="Times New Roman" w:hAnsi="Times New Roman" w:cs="Times New Roman"/>
          <w:i/>
        </w:rPr>
      </w:pPr>
      <w:r w:rsidRPr="006D5FCE">
        <w:rPr>
          <w:rFonts w:ascii="Times New Roman" w:hAnsi="Times New Roman" w:cs="Times New Roman"/>
        </w:rPr>
        <w:t>___________________________________________________</w:t>
      </w:r>
      <w:r w:rsidR="00F552EC" w:rsidRPr="006D5FCE">
        <w:rPr>
          <w:rFonts w:ascii="Times New Roman" w:hAnsi="Times New Roman" w:cs="Times New Roman"/>
        </w:rPr>
        <w:t>__________________</w:t>
      </w:r>
      <w:r w:rsidRPr="006D5FCE">
        <w:rPr>
          <w:rFonts w:ascii="Times New Roman" w:hAnsi="Times New Roman" w:cs="Times New Roman"/>
        </w:rPr>
        <w:br/>
      </w:r>
      <w:r w:rsidRPr="006D5FCE">
        <w:rPr>
          <w:rFonts w:ascii="Times New Roman" w:hAnsi="Times New Roman" w:cs="Times New Roman"/>
          <w:i/>
        </w:rPr>
        <w:t xml:space="preserve">                                                            (сумма в рублях цифрами и прописью)</w:t>
      </w:r>
    </w:p>
    <w:p w:rsidR="00F97917" w:rsidRPr="006D5FCE" w:rsidRDefault="00F97917" w:rsidP="00F552EC">
      <w:pPr>
        <w:ind w:firstLine="708"/>
        <w:jc w:val="both"/>
        <w:rPr>
          <w:rFonts w:ascii="Times New Roman" w:hAnsi="Times New Roman" w:cs="Times New Roman"/>
        </w:rPr>
      </w:pPr>
      <w:bookmarkStart w:id="1" w:name="_Toc129503730"/>
      <w:bookmarkStart w:id="2" w:name="_Toc129664612"/>
      <w:bookmarkStart w:id="3" w:name="_Toc129669094"/>
      <w:bookmarkStart w:id="4" w:name="_Toc130110958"/>
      <w:r w:rsidRPr="006D5FCE">
        <w:rPr>
          <w:rFonts w:ascii="Times New Roman" w:hAnsi="Times New Roman" w:cs="Times New Roman"/>
        </w:rPr>
        <w:t>Настоящим гарантируем достоверность представленной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bookmarkEnd w:id="1"/>
      <w:bookmarkEnd w:id="2"/>
      <w:bookmarkEnd w:id="3"/>
      <w:bookmarkEnd w:id="4"/>
    </w:p>
    <w:p w:rsidR="00F97917" w:rsidRPr="006D5FCE" w:rsidRDefault="00F97917" w:rsidP="00F552EC">
      <w:pPr>
        <w:ind w:firstLine="708"/>
        <w:jc w:val="both"/>
        <w:rPr>
          <w:rFonts w:ascii="Times New Roman" w:hAnsi="Times New Roman" w:cs="Times New Roman"/>
          <w:bCs/>
        </w:rPr>
      </w:pPr>
      <w:bookmarkStart w:id="5" w:name="_Toc129503731"/>
      <w:bookmarkStart w:id="6" w:name="_Toc129664613"/>
      <w:bookmarkStart w:id="7" w:name="_Toc129669095"/>
      <w:bookmarkStart w:id="8" w:name="_Toc130110959"/>
      <w:proofErr w:type="gramStart"/>
      <w:r w:rsidRPr="006D5FCE">
        <w:rPr>
          <w:rFonts w:ascii="Times New Roman" w:hAnsi="Times New Roman" w:cs="Times New Roman"/>
        </w:rPr>
        <w:t xml:space="preserve">В случае если мы будем признаны победителями в проведении запроса котировок, мы берем на себя обязательства подписать договор с Заказчиком по форме, указанной в приложении </w:t>
      </w:r>
      <w:r w:rsidR="00F552EC" w:rsidRPr="006D5FCE">
        <w:rPr>
          <w:rFonts w:ascii="Times New Roman" w:hAnsi="Times New Roman" w:cs="Times New Roman"/>
        </w:rPr>
        <w:t>3</w:t>
      </w:r>
      <w:r w:rsidRPr="006D5FCE">
        <w:rPr>
          <w:rFonts w:ascii="Times New Roman" w:hAnsi="Times New Roman" w:cs="Times New Roman"/>
        </w:rPr>
        <w:t xml:space="preserve"> к извещению о проведении запроса котировок, в соответствии с требованиями извещения о проведении запроса котировок и предложенными нами в котировочной заявке условиями исполнения договора, </w:t>
      </w:r>
      <w:r w:rsidRPr="006D5FCE">
        <w:rPr>
          <w:rFonts w:ascii="Times New Roman" w:hAnsi="Times New Roman" w:cs="Times New Roman"/>
          <w:iCs/>
        </w:rPr>
        <w:t xml:space="preserve">не ранее, чем </w:t>
      </w:r>
      <w:r w:rsidRPr="006D5FCE">
        <w:rPr>
          <w:rFonts w:ascii="Times New Roman" w:hAnsi="Times New Roman" w:cs="Times New Roman"/>
        </w:rPr>
        <w:t>через 3 рабочих дня со дня размещения</w:t>
      </w:r>
      <w:proofErr w:type="gramEnd"/>
      <w:r w:rsidRPr="006D5FCE">
        <w:rPr>
          <w:rFonts w:ascii="Times New Roman" w:hAnsi="Times New Roman" w:cs="Times New Roman"/>
        </w:rPr>
        <w:t xml:space="preserve"> н</w:t>
      </w:r>
      <w:r w:rsidR="0096672C">
        <w:rPr>
          <w:rFonts w:ascii="Times New Roman" w:hAnsi="Times New Roman" w:cs="Times New Roman"/>
        </w:rPr>
        <w:t xml:space="preserve">а официальном сайте </w:t>
      </w:r>
      <w:r w:rsidRPr="006D5FCE">
        <w:rPr>
          <w:rFonts w:ascii="Times New Roman" w:hAnsi="Times New Roman" w:cs="Times New Roman"/>
        </w:rPr>
        <w:t>протокола оценки и сопоставления котировочных заявок, но не позднее 7 дней  после завершения запроса котировок и оформления протокола.</w:t>
      </w:r>
      <w:bookmarkEnd w:id="5"/>
      <w:bookmarkEnd w:id="6"/>
      <w:bookmarkEnd w:id="7"/>
      <w:bookmarkEnd w:id="8"/>
    </w:p>
    <w:p w:rsidR="00F97917" w:rsidRPr="006D5FCE" w:rsidRDefault="00F97917" w:rsidP="00F552EC">
      <w:pPr>
        <w:ind w:firstLine="708"/>
        <w:jc w:val="both"/>
        <w:rPr>
          <w:rFonts w:ascii="Times New Roman" w:hAnsi="Times New Roman" w:cs="Times New Roman"/>
        </w:rPr>
      </w:pPr>
      <w:proofErr w:type="gramStart"/>
      <w:r w:rsidRPr="006D5FCE">
        <w:rPr>
          <w:rFonts w:ascii="Times New Roman" w:hAnsi="Times New Roman" w:cs="Times New Roman"/>
        </w:rPr>
        <w:t>В случае если представленной нами котировочной заявке будет присвоен второй номер, а победитель в проведении запроса котировок будет признан уклонившимся от заключения договора с Заказчиком, мы обязуемся подписать договор по</w:t>
      </w:r>
      <w:r w:rsidR="00F552EC" w:rsidRPr="006D5FCE">
        <w:rPr>
          <w:rFonts w:ascii="Times New Roman" w:hAnsi="Times New Roman" w:cs="Times New Roman"/>
        </w:rPr>
        <w:t xml:space="preserve"> форме, указанной в приложении 3</w:t>
      </w:r>
      <w:r w:rsidRPr="006D5FCE">
        <w:rPr>
          <w:rFonts w:ascii="Times New Roman" w:hAnsi="Times New Roman" w:cs="Times New Roman"/>
        </w:rPr>
        <w:t xml:space="preserve"> к извещению о проведении запроса котировок, в соответствии с требованиями извещения о проведении запроса котировок и предложенными нами в котировочной заявке условиями исполнения договора. </w:t>
      </w:r>
      <w:proofErr w:type="gramEnd"/>
    </w:p>
    <w:p w:rsidR="00F97917" w:rsidRPr="006D5FCE" w:rsidRDefault="00F97917" w:rsidP="00F552EC">
      <w:pPr>
        <w:ind w:firstLine="708"/>
        <w:jc w:val="both"/>
        <w:rPr>
          <w:rFonts w:ascii="Times New Roman" w:hAnsi="Times New Roman" w:cs="Times New Roman"/>
        </w:rPr>
      </w:pPr>
      <w:proofErr w:type="gramStart"/>
      <w:r w:rsidRPr="006D5FCE">
        <w:rPr>
          <w:rFonts w:ascii="Times New Roman" w:hAnsi="Times New Roman" w:cs="Times New Roman"/>
        </w:rPr>
        <w:t>В случае признания нас единственным участником размещения заказа, с которым Заказчик будет заключать договор, мы берем на себя обязательства подписать договор по</w:t>
      </w:r>
      <w:r w:rsidR="00F552EC" w:rsidRPr="006D5FCE">
        <w:rPr>
          <w:rFonts w:ascii="Times New Roman" w:hAnsi="Times New Roman" w:cs="Times New Roman"/>
        </w:rPr>
        <w:t xml:space="preserve"> форме, указанной в приложении 3</w:t>
      </w:r>
      <w:r w:rsidRPr="006D5FCE">
        <w:rPr>
          <w:rFonts w:ascii="Times New Roman" w:hAnsi="Times New Roman" w:cs="Times New Roman"/>
        </w:rPr>
        <w:t xml:space="preserve"> к извещению о проведении запроса котировок, в соответствии с требованиями извещения о проведении запроса котировок и предложенными нами в котировочной заявке условиями исполнения договора </w:t>
      </w:r>
      <w:r w:rsidRPr="006D5FCE">
        <w:rPr>
          <w:rFonts w:ascii="Times New Roman" w:hAnsi="Times New Roman" w:cs="Times New Roman"/>
          <w:iCs/>
        </w:rPr>
        <w:t xml:space="preserve">не ранее, чем </w:t>
      </w:r>
      <w:r w:rsidRPr="006D5FCE">
        <w:rPr>
          <w:rFonts w:ascii="Times New Roman" w:hAnsi="Times New Roman" w:cs="Times New Roman"/>
        </w:rPr>
        <w:t>через 3 рабочих дня со дня</w:t>
      </w:r>
      <w:proofErr w:type="gramEnd"/>
      <w:r w:rsidRPr="006D5FCE">
        <w:rPr>
          <w:rFonts w:ascii="Times New Roman" w:hAnsi="Times New Roman" w:cs="Times New Roman"/>
        </w:rPr>
        <w:t xml:space="preserve"> размещения н</w:t>
      </w:r>
      <w:r w:rsidR="00F552EC" w:rsidRPr="006D5FCE">
        <w:rPr>
          <w:rFonts w:ascii="Times New Roman" w:hAnsi="Times New Roman" w:cs="Times New Roman"/>
        </w:rPr>
        <w:t>а официальном сайте института</w:t>
      </w:r>
      <w:r w:rsidRPr="006D5FCE">
        <w:rPr>
          <w:rFonts w:ascii="Times New Roman" w:hAnsi="Times New Roman" w:cs="Times New Roman"/>
        </w:rPr>
        <w:t xml:space="preserve"> протокола оценки и сопоставления котировочных заявок, но не позднее 7 дней  после завершения запроса котировок и оформления протокола</w:t>
      </w:r>
      <w:r w:rsidRPr="006D5FCE">
        <w:rPr>
          <w:rFonts w:ascii="Times New Roman" w:hAnsi="Times New Roman" w:cs="Times New Roman"/>
          <w:bCs/>
        </w:rPr>
        <w:t>.</w:t>
      </w:r>
    </w:p>
    <w:p w:rsidR="00F97917" w:rsidRPr="006D5FCE" w:rsidRDefault="00F97917" w:rsidP="00F552EC">
      <w:pPr>
        <w:ind w:firstLine="708"/>
        <w:jc w:val="both"/>
        <w:rPr>
          <w:rFonts w:ascii="Times New Roman" w:hAnsi="Times New Roman" w:cs="Times New Roman"/>
          <w:bCs/>
        </w:rPr>
      </w:pPr>
      <w:r w:rsidRPr="006D5FCE">
        <w:rPr>
          <w:rFonts w:ascii="Times New Roman" w:hAnsi="Times New Roman" w:cs="Times New Roman"/>
        </w:rPr>
        <w:t>Данная заявка на участие в конкурсе представлена с пониманием того, что:</w:t>
      </w:r>
    </w:p>
    <w:p w:rsidR="00F97917" w:rsidRPr="006D5FCE" w:rsidRDefault="00F97917" w:rsidP="00F552EC">
      <w:pPr>
        <w:ind w:firstLine="708"/>
        <w:jc w:val="both"/>
        <w:rPr>
          <w:rFonts w:ascii="Times New Roman" w:hAnsi="Times New Roman" w:cs="Times New Roman"/>
        </w:rPr>
      </w:pPr>
      <w:r w:rsidRPr="006D5FCE">
        <w:rPr>
          <w:rFonts w:ascii="Times New Roman" w:hAnsi="Times New Roman" w:cs="Times New Roman"/>
        </w:rPr>
        <w:t xml:space="preserve">- Заказчик оставляет за собой право отклонить или принять котировочную заявку, </w:t>
      </w:r>
      <w:r w:rsidRPr="006D5FCE">
        <w:rPr>
          <w:rFonts w:ascii="Times New Roman" w:hAnsi="Times New Roman" w:cs="Times New Roman"/>
        </w:rPr>
        <w:lastRenderedPageBreak/>
        <w:t xml:space="preserve">отклонить все заявки; </w:t>
      </w:r>
    </w:p>
    <w:p w:rsidR="00F97917" w:rsidRPr="006D5FCE" w:rsidRDefault="00F97917" w:rsidP="00F552EC">
      <w:pPr>
        <w:ind w:firstLine="708"/>
        <w:jc w:val="both"/>
        <w:rPr>
          <w:rFonts w:ascii="Times New Roman" w:hAnsi="Times New Roman" w:cs="Times New Roman"/>
        </w:rPr>
      </w:pPr>
      <w:r w:rsidRPr="006D5FCE">
        <w:rPr>
          <w:rFonts w:ascii="Times New Roman" w:hAnsi="Times New Roman" w:cs="Times New Roman"/>
        </w:rPr>
        <w:t xml:space="preserve">- Заказчик не несет ответственности за такие действия  и не берет на себя обязательство информировать Участника размещения заказа об их причинах без соответствующего запроса с нашей стороны. </w:t>
      </w:r>
    </w:p>
    <w:p w:rsidR="00F97917" w:rsidRPr="006D5FCE" w:rsidRDefault="00F97917" w:rsidP="00F552EC">
      <w:pPr>
        <w:ind w:firstLine="708"/>
        <w:jc w:val="both"/>
        <w:rPr>
          <w:rFonts w:ascii="Times New Roman" w:hAnsi="Times New Roman" w:cs="Times New Roman"/>
        </w:rPr>
      </w:pPr>
      <w:r w:rsidRPr="006D5FCE">
        <w:rPr>
          <w:rFonts w:ascii="Times New Roman" w:hAnsi="Times New Roman" w:cs="Times New Roman"/>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6D5FCE">
        <w:rPr>
          <w:rFonts w:ascii="Times New Roman" w:hAnsi="Times New Roman" w:cs="Times New Roman"/>
        </w:rPr>
        <w:t>уполномочен</w:t>
      </w:r>
      <w:proofErr w:type="gramEnd"/>
    </w:p>
    <w:p w:rsidR="00F97917" w:rsidRPr="006D5FCE" w:rsidRDefault="00F97917" w:rsidP="00F552EC">
      <w:pPr>
        <w:pStyle w:val="a7"/>
        <w:widowControl w:val="0"/>
        <w:ind w:firstLine="709"/>
        <w:jc w:val="both"/>
        <w:rPr>
          <w:rFonts w:ascii="Times New Roman" w:hAnsi="Times New Roman"/>
          <w:sz w:val="24"/>
          <w:szCs w:val="24"/>
        </w:rPr>
      </w:pPr>
      <w:r w:rsidRPr="006D5FCE">
        <w:rPr>
          <w:rFonts w:ascii="Times New Roman" w:hAnsi="Times New Roman"/>
          <w:sz w:val="24"/>
          <w:szCs w:val="24"/>
        </w:rPr>
        <w:t>_________________________________________________________________</w:t>
      </w:r>
    </w:p>
    <w:p w:rsidR="00F97917" w:rsidRPr="006D5FCE" w:rsidRDefault="00F97917" w:rsidP="00F552EC">
      <w:pPr>
        <w:ind w:firstLine="708"/>
        <w:jc w:val="both"/>
        <w:rPr>
          <w:rFonts w:ascii="Times New Roman" w:hAnsi="Times New Roman" w:cs="Times New Roman"/>
          <w:bCs/>
          <w:i/>
        </w:rPr>
      </w:pPr>
      <w:r w:rsidRPr="006D5FCE">
        <w:rPr>
          <w:rFonts w:ascii="Times New Roman" w:hAnsi="Times New Roman" w:cs="Times New Roman"/>
          <w:bCs/>
          <w:i/>
        </w:rPr>
        <w:t>(Ф.И.О., телефон представителя Участника размещения заказа)</w:t>
      </w:r>
    </w:p>
    <w:p w:rsidR="00F97917" w:rsidRPr="006D5FCE" w:rsidRDefault="00F97917" w:rsidP="00F552EC">
      <w:pPr>
        <w:pStyle w:val="a7"/>
        <w:ind w:firstLine="709"/>
        <w:jc w:val="both"/>
        <w:rPr>
          <w:rFonts w:ascii="Times New Roman" w:hAnsi="Times New Roman"/>
          <w:sz w:val="24"/>
          <w:szCs w:val="24"/>
        </w:rPr>
      </w:pPr>
      <w:r w:rsidRPr="006D5FCE">
        <w:rPr>
          <w:rFonts w:ascii="Times New Roman" w:hAnsi="Times New Roman"/>
          <w:sz w:val="24"/>
          <w:szCs w:val="24"/>
        </w:rPr>
        <w:t>Все сведения о запросе котировок  просим сообщать уполномоченному лицу.</w:t>
      </w:r>
    </w:p>
    <w:p w:rsidR="00F97917" w:rsidRPr="006D5FCE" w:rsidRDefault="00F97917" w:rsidP="00F552EC">
      <w:pPr>
        <w:pStyle w:val="a7"/>
        <w:ind w:firstLine="709"/>
        <w:jc w:val="both"/>
        <w:rPr>
          <w:rFonts w:ascii="Times New Roman" w:hAnsi="Times New Roman"/>
          <w:sz w:val="24"/>
          <w:szCs w:val="24"/>
        </w:rPr>
      </w:pPr>
      <w:r w:rsidRPr="006D5FCE">
        <w:rPr>
          <w:rFonts w:ascii="Times New Roman" w:hAnsi="Times New Roman"/>
          <w:sz w:val="24"/>
          <w:szCs w:val="24"/>
        </w:rPr>
        <w:t>Настоящей заявкой гарантируем достоверность представленной нами информации.</w:t>
      </w:r>
    </w:p>
    <w:p w:rsidR="00F97917" w:rsidRPr="006D5FCE" w:rsidRDefault="00F97917" w:rsidP="00F552EC">
      <w:pPr>
        <w:ind w:firstLine="709"/>
        <w:jc w:val="both"/>
        <w:rPr>
          <w:rFonts w:ascii="Times New Roman" w:hAnsi="Times New Roman" w:cs="Times New Roman"/>
        </w:rPr>
      </w:pPr>
      <w:r w:rsidRPr="006D5FCE">
        <w:rPr>
          <w:rFonts w:ascii="Times New Roman" w:hAnsi="Times New Roman" w:cs="Times New Roman"/>
        </w:rPr>
        <w:t>Телефон</w:t>
      </w:r>
      <w:proofErr w:type="gramStart"/>
      <w:r w:rsidRPr="006D5FCE">
        <w:rPr>
          <w:rFonts w:ascii="Times New Roman" w:hAnsi="Times New Roman" w:cs="Times New Roman"/>
        </w:rPr>
        <w:t>: _____________________;</w:t>
      </w:r>
      <w:proofErr w:type="gramEnd"/>
    </w:p>
    <w:p w:rsidR="00F97917" w:rsidRPr="006D5FCE" w:rsidRDefault="00F97917" w:rsidP="00F552EC">
      <w:pPr>
        <w:ind w:firstLine="709"/>
        <w:jc w:val="both"/>
        <w:rPr>
          <w:rFonts w:ascii="Times New Roman" w:hAnsi="Times New Roman" w:cs="Times New Roman"/>
        </w:rPr>
      </w:pPr>
      <w:r w:rsidRPr="006D5FCE">
        <w:rPr>
          <w:rFonts w:ascii="Times New Roman" w:hAnsi="Times New Roman" w:cs="Times New Roman"/>
        </w:rPr>
        <w:t>Факс</w:t>
      </w:r>
      <w:proofErr w:type="gramStart"/>
      <w:r w:rsidRPr="006D5FCE">
        <w:rPr>
          <w:rFonts w:ascii="Times New Roman" w:hAnsi="Times New Roman" w:cs="Times New Roman"/>
        </w:rPr>
        <w:t>: ________________________;</w:t>
      </w:r>
      <w:proofErr w:type="gramEnd"/>
    </w:p>
    <w:p w:rsidR="00F97917" w:rsidRPr="006D5FCE" w:rsidRDefault="00F97917" w:rsidP="00F552EC">
      <w:pPr>
        <w:ind w:firstLine="709"/>
        <w:jc w:val="both"/>
        <w:rPr>
          <w:rFonts w:ascii="Times New Roman" w:hAnsi="Times New Roman" w:cs="Times New Roman"/>
        </w:rPr>
      </w:pPr>
      <w:r w:rsidRPr="006D5FCE">
        <w:rPr>
          <w:rFonts w:ascii="Times New Roman" w:hAnsi="Times New Roman" w:cs="Times New Roman"/>
        </w:rPr>
        <w:t>Корреспонденцию в наш адрес просим направлять по адресу: __________________________________________________________________.</w:t>
      </w:r>
    </w:p>
    <w:p w:rsidR="00F97917" w:rsidRPr="006D5FCE" w:rsidRDefault="00F97917" w:rsidP="00F552EC">
      <w:pPr>
        <w:pStyle w:val="2"/>
        <w:jc w:val="both"/>
        <w:rPr>
          <w:rFonts w:ascii="Times New Roman" w:hAnsi="Times New Roman"/>
          <w:b w:val="0"/>
          <w:sz w:val="24"/>
          <w:szCs w:val="24"/>
        </w:rPr>
      </w:pPr>
      <w:r w:rsidRPr="006D5FCE">
        <w:rPr>
          <w:rFonts w:ascii="Times New Roman" w:hAnsi="Times New Roman"/>
          <w:b w:val="0"/>
          <w:i w:val="0"/>
          <w:sz w:val="24"/>
          <w:szCs w:val="24"/>
        </w:rPr>
        <w:t>Форма должна быть подписана уполномоченным лицом Участника размещения заказа  и скреплена печатью Участника размещения заказа.</w:t>
      </w:r>
    </w:p>
    <w:p w:rsidR="00F97917" w:rsidRPr="006D5FCE" w:rsidRDefault="00F97917" w:rsidP="00F552EC">
      <w:pPr>
        <w:jc w:val="both"/>
        <w:rPr>
          <w:rFonts w:ascii="Times New Roman" w:hAnsi="Times New Roman" w:cs="Times New Roman"/>
          <w:i/>
        </w:rPr>
      </w:pPr>
    </w:p>
    <w:tbl>
      <w:tblPr>
        <w:tblpPr w:leftFromText="180" w:rightFromText="180" w:vertAnchor="text" w:tblpY="1"/>
        <w:tblOverlap w:val="never"/>
        <w:tblW w:w="0" w:type="auto"/>
        <w:tblLook w:val="04A0"/>
      </w:tblPr>
      <w:tblGrid>
        <w:gridCol w:w="3275"/>
        <w:gridCol w:w="1432"/>
        <w:gridCol w:w="5305"/>
      </w:tblGrid>
      <w:tr w:rsidR="00F97917" w:rsidRPr="006D5FCE" w:rsidTr="00F97917">
        <w:tc>
          <w:tcPr>
            <w:tcW w:w="3275" w:type="dxa"/>
            <w:tcBorders>
              <w:top w:val="single" w:sz="4" w:space="0" w:color="auto"/>
              <w:left w:val="nil"/>
              <w:bottom w:val="nil"/>
              <w:right w:val="nil"/>
            </w:tcBorders>
          </w:tcPr>
          <w:p w:rsidR="00F97917" w:rsidRPr="006D5FCE" w:rsidRDefault="00F97917" w:rsidP="00F552EC">
            <w:pPr>
              <w:pStyle w:val="31"/>
              <w:ind w:firstLine="709"/>
              <w:jc w:val="both"/>
              <w:rPr>
                <w:sz w:val="24"/>
                <w:szCs w:val="24"/>
              </w:rPr>
            </w:pPr>
            <w:r w:rsidRPr="006D5FCE">
              <w:rPr>
                <w:bCs/>
                <w:i/>
                <w:sz w:val="24"/>
                <w:szCs w:val="24"/>
              </w:rPr>
              <w:t>(подпись)</w:t>
            </w:r>
          </w:p>
        </w:tc>
        <w:tc>
          <w:tcPr>
            <w:tcW w:w="1432" w:type="dxa"/>
          </w:tcPr>
          <w:p w:rsidR="00F97917" w:rsidRPr="006D5FCE" w:rsidRDefault="00F97917" w:rsidP="00F552EC">
            <w:pPr>
              <w:ind w:firstLine="709"/>
              <w:jc w:val="both"/>
              <w:rPr>
                <w:rFonts w:ascii="Times New Roman" w:hAnsi="Times New Roman" w:cs="Times New Roman"/>
              </w:rPr>
            </w:pPr>
          </w:p>
        </w:tc>
        <w:tc>
          <w:tcPr>
            <w:tcW w:w="5305" w:type="dxa"/>
            <w:tcBorders>
              <w:top w:val="single" w:sz="4" w:space="0" w:color="auto"/>
              <w:left w:val="nil"/>
              <w:bottom w:val="nil"/>
              <w:right w:val="nil"/>
            </w:tcBorders>
          </w:tcPr>
          <w:p w:rsidR="00F97917" w:rsidRPr="006D5FCE" w:rsidRDefault="00F97917" w:rsidP="00F552EC">
            <w:pPr>
              <w:pStyle w:val="31"/>
              <w:ind w:firstLine="709"/>
              <w:jc w:val="both"/>
              <w:rPr>
                <w:bCs/>
                <w:i/>
                <w:sz w:val="24"/>
                <w:szCs w:val="24"/>
              </w:rPr>
            </w:pPr>
            <w:r w:rsidRPr="006D5FCE">
              <w:rPr>
                <w:bCs/>
                <w:i/>
                <w:sz w:val="24"/>
                <w:szCs w:val="24"/>
              </w:rPr>
              <w:t>(фамилия,  имя, отчество подписавшего лица, должность)</w:t>
            </w:r>
          </w:p>
          <w:p w:rsidR="00F97917" w:rsidRPr="006D5FCE" w:rsidRDefault="00F97917" w:rsidP="00F552EC">
            <w:pPr>
              <w:ind w:firstLine="709"/>
              <w:jc w:val="both"/>
              <w:rPr>
                <w:rFonts w:ascii="Times New Roman" w:hAnsi="Times New Roman" w:cs="Times New Roman"/>
              </w:rPr>
            </w:pPr>
          </w:p>
        </w:tc>
      </w:tr>
      <w:tr w:rsidR="00F97917" w:rsidRPr="006D5FCE" w:rsidTr="00F97917">
        <w:tc>
          <w:tcPr>
            <w:tcW w:w="3275" w:type="dxa"/>
          </w:tcPr>
          <w:p w:rsidR="00F97917" w:rsidRPr="006D5FCE" w:rsidRDefault="00F97917" w:rsidP="00F552EC">
            <w:pPr>
              <w:ind w:firstLine="709"/>
              <w:jc w:val="both"/>
              <w:rPr>
                <w:rFonts w:ascii="Times New Roman" w:hAnsi="Times New Roman" w:cs="Times New Roman"/>
              </w:rPr>
            </w:pPr>
          </w:p>
        </w:tc>
        <w:tc>
          <w:tcPr>
            <w:tcW w:w="1432" w:type="dxa"/>
          </w:tcPr>
          <w:p w:rsidR="00F97917" w:rsidRPr="006D5FCE" w:rsidRDefault="00F97917" w:rsidP="00F552EC">
            <w:pPr>
              <w:jc w:val="both"/>
              <w:rPr>
                <w:rFonts w:ascii="Times New Roman" w:hAnsi="Times New Roman" w:cs="Times New Roman"/>
              </w:rPr>
            </w:pPr>
            <w:r w:rsidRPr="006D5FCE">
              <w:rPr>
                <w:rFonts w:ascii="Times New Roman" w:hAnsi="Times New Roman" w:cs="Times New Roman"/>
              </w:rPr>
              <w:t>М.П.</w:t>
            </w:r>
          </w:p>
        </w:tc>
        <w:tc>
          <w:tcPr>
            <w:tcW w:w="5305" w:type="dxa"/>
          </w:tcPr>
          <w:p w:rsidR="00F97917" w:rsidRPr="006D5FCE" w:rsidRDefault="00F97917" w:rsidP="00F552EC">
            <w:pPr>
              <w:tabs>
                <w:tab w:val="left" w:pos="2727"/>
                <w:tab w:val="left" w:pos="3649"/>
              </w:tabs>
              <w:ind w:firstLine="709"/>
              <w:jc w:val="both"/>
              <w:rPr>
                <w:rFonts w:ascii="Times New Roman" w:hAnsi="Times New Roman" w:cs="Times New Roman"/>
              </w:rPr>
            </w:pPr>
          </w:p>
        </w:tc>
      </w:tr>
    </w:tbl>
    <w:p w:rsidR="00F97917" w:rsidRPr="00F552EC" w:rsidRDefault="00F97917" w:rsidP="00F552EC">
      <w:pPr>
        <w:tabs>
          <w:tab w:val="num" w:pos="540"/>
        </w:tabs>
        <w:jc w:val="both"/>
        <w:rPr>
          <w:rFonts w:ascii="Times New Roman" w:hAnsi="Times New Roman" w:cs="Times New Roman"/>
          <w:b/>
          <w:sz w:val="28"/>
          <w:szCs w:val="28"/>
        </w:rPr>
      </w:pPr>
    </w:p>
    <w:p w:rsidR="00F97917" w:rsidRDefault="00F97917" w:rsidP="00F97917">
      <w:pPr>
        <w:pageBreakBefore/>
        <w:ind w:left="707" w:firstLine="709"/>
        <w:jc w:val="right"/>
        <w:rPr>
          <w:b/>
        </w:rPr>
      </w:pPr>
    </w:p>
    <w:p w:rsidR="00F97917" w:rsidRDefault="00F97917" w:rsidP="00F97917">
      <w:pPr>
        <w:ind w:firstLine="709"/>
        <w:jc w:val="right"/>
      </w:pPr>
      <w:r>
        <w:t>Приложение №2</w:t>
      </w:r>
    </w:p>
    <w:p w:rsidR="00F97917" w:rsidRDefault="00F97917" w:rsidP="00F97917">
      <w:pPr>
        <w:pStyle w:val="ab"/>
        <w:tabs>
          <w:tab w:val="left" w:pos="8127"/>
          <w:tab w:val="right" w:pos="9840"/>
        </w:tabs>
        <w:ind w:right="66" w:firstLine="180"/>
        <w:jc w:val="right"/>
        <w:rPr>
          <w:b w:val="0"/>
          <w:sz w:val="24"/>
        </w:rPr>
      </w:pPr>
      <w:r>
        <w:rPr>
          <w:b w:val="0"/>
          <w:sz w:val="24"/>
        </w:rPr>
        <w:t xml:space="preserve">к извещению о проведении </w:t>
      </w:r>
    </w:p>
    <w:p w:rsidR="00F97917" w:rsidRDefault="00F97917" w:rsidP="00F97917">
      <w:pPr>
        <w:pStyle w:val="ab"/>
        <w:tabs>
          <w:tab w:val="left" w:pos="8127"/>
          <w:tab w:val="right" w:pos="9840"/>
        </w:tabs>
        <w:ind w:right="66" w:firstLine="180"/>
        <w:jc w:val="right"/>
        <w:rPr>
          <w:b w:val="0"/>
          <w:sz w:val="24"/>
        </w:rPr>
      </w:pPr>
      <w:r>
        <w:rPr>
          <w:b w:val="0"/>
          <w:sz w:val="24"/>
        </w:rPr>
        <w:t>запроса котировок</w:t>
      </w:r>
    </w:p>
    <w:p w:rsidR="00F97917" w:rsidRDefault="003B0B97" w:rsidP="00F97917">
      <w:pPr>
        <w:ind w:firstLine="709"/>
        <w:jc w:val="right"/>
      </w:pPr>
      <w:r>
        <w:t xml:space="preserve">№ </w:t>
      </w:r>
      <w:r w:rsidR="00166B3D">
        <w:t>3</w:t>
      </w:r>
      <w:r w:rsidR="00D66C5F">
        <w:t>/001-ЗК</w:t>
      </w:r>
    </w:p>
    <w:p w:rsidR="00F97917" w:rsidRDefault="00F97917" w:rsidP="00F97917">
      <w:pPr>
        <w:keepNext/>
        <w:ind w:firstLine="709"/>
        <w:jc w:val="center"/>
        <w:outlineLvl w:val="1"/>
        <w:rPr>
          <w:b/>
          <w:sz w:val="36"/>
          <w:szCs w:val="36"/>
        </w:rPr>
      </w:pPr>
    </w:p>
    <w:p w:rsidR="00F97917" w:rsidRPr="006D5FCE" w:rsidRDefault="00F97917" w:rsidP="00F97917">
      <w:pPr>
        <w:keepNext/>
        <w:ind w:firstLine="709"/>
        <w:jc w:val="center"/>
        <w:outlineLvl w:val="1"/>
        <w:rPr>
          <w:i/>
          <w:sz w:val="28"/>
          <w:szCs w:val="28"/>
        </w:rPr>
      </w:pPr>
      <w:r w:rsidRPr="006D5FCE">
        <w:rPr>
          <w:b/>
          <w:sz w:val="28"/>
          <w:szCs w:val="28"/>
        </w:rPr>
        <w:t>Анкета Участника размещения заказа</w:t>
      </w:r>
    </w:p>
    <w:p w:rsidR="00F97917" w:rsidRDefault="00F97917" w:rsidP="00F97917">
      <w:pPr>
        <w:keepNext/>
        <w:ind w:firstLine="709"/>
        <w:jc w:val="center"/>
        <w:outlineLvl w:val="1"/>
        <w:rPr>
          <w:b/>
          <w:sz w:val="36"/>
          <w:szCs w:val="36"/>
        </w:rPr>
      </w:pPr>
    </w:p>
    <w:p w:rsidR="00F97917" w:rsidRDefault="00F97917" w:rsidP="00F97917">
      <w:pPr>
        <w:keepNext/>
        <w:ind w:firstLine="709"/>
        <w:jc w:val="center"/>
        <w:outlineLvl w:val="1"/>
        <w:rPr>
          <w:b/>
          <w:sz w:val="36"/>
          <w:szCs w:val="36"/>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79"/>
        <w:gridCol w:w="2881"/>
      </w:tblGrid>
      <w:tr w:rsidR="00F97917" w:rsidTr="00F97917">
        <w:trPr>
          <w:jc w:val="center"/>
        </w:trPr>
        <w:tc>
          <w:tcPr>
            <w:tcW w:w="6476" w:type="dxa"/>
            <w:tcBorders>
              <w:top w:val="single" w:sz="4" w:space="0" w:color="auto"/>
              <w:left w:val="single" w:sz="4" w:space="0" w:color="auto"/>
              <w:bottom w:val="single" w:sz="4" w:space="0" w:color="auto"/>
              <w:right w:val="single" w:sz="4" w:space="0" w:color="auto"/>
            </w:tcBorders>
          </w:tcPr>
          <w:p w:rsidR="00F97917" w:rsidRDefault="00F97917">
            <w:pPr>
              <w:pStyle w:val="1-3"/>
              <w:spacing w:after="0" w:line="240" w:lineRule="auto"/>
              <w:ind w:firstLine="32"/>
              <w:rPr>
                <w:i/>
                <w:szCs w:val="24"/>
              </w:rPr>
            </w:pPr>
            <w:r>
              <w:rPr>
                <w:b/>
              </w:rPr>
              <w:t xml:space="preserve">1. Полное </w:t>
            </w:r>
            <w:r>
              <w:rPr>
                <w:b/>
                <w:bCs/>
              </w:rPr>
              <w:t xml:space="preserve">и сокращенное </w:t>
            </w:r>
            <w:r>
              <w:rPr>
                <w:b/>
              </w:rPr>
              <w:t>наименования организац</w:t>
            </w:r>
            <w:proofErr w:type="gramStart"/>
            <w:r>
              <w:rPr>
                <w:b/>
              </w:rPr>
              <w:t>ии и ее</w:t>
            </w:r>
            <w:proofErr w:type="gramEnd"/>
            <w:r>
              <w:rPr>
                <w:b/>
              </w:rPr>
              <w:t xml:space="preserve"> организационно-правовая форма: </w:t>
            </w:r>
            <w:r>
              <w:rPr>
                <w:i/>
                <w:szCs w:val="22"/>
              </w:rPr>
              <w:t>(</w:t>
            </w:r>
            <w:r>
              <w:rPr>
                <w:bCs/>
                <w:i/>
                <w:szCs w:val="22"/>
              </w:rPr>
              <w:t>на основании учредительных документов, свидетельства о государственной регистрации, свидетельства о внесении записи в единый государственный реестр юридических лиц)</w:t>
            </w:r>
          </w:p>
        </w:tc>
        <w:tc>
          <w:tcPr>
            <w:tcW w:w="2880" w:type="dxa"/>
            <w:tcBorders>
              <w:top w:val="single" w:sz="4" w:space="0" w:color="auto"/>
              <w:left w:val="single" w:sz="4" w:space="0" w:color="auto"/>
              <w:bottom w:val="single" w:sz="4" w:space="0" w:color="auto"/>
              <w:right w:val="single" w:sz="4" w:space="0" w:color="auto"/>
            </w:tcBorders>
          </w:tcPr>
          <w:p w:rsidR="00F97917" w:rsidRDefault="00F97917">
            <w:pPr>
              <w:ind w:firstLine="32"/>
              <w:rPr>
                <w:b/>
                <w:szCs w:val="18"/>
              </w:rPr>
            </w:pPr>
          </w:p>
        </w:tc>
      </w:tr>
      <w:tr w:rsidR="00F97917" w:rsidTr="00F97917">
        <w:trPr>
          <w:jc w:val="center"/>
        </w:trPr>
        <w:tc>
          <w:tcPr>
            <w:tcW w:w="6476" w:type="dxa"/>
            <w:tcBorders>
              <w:top w:val="single" w:sz="4" w:space="0" w:color="auto"/>
              <w:left w:val="single" w:sz="4" w:space="0" w:color="auto"/>
              <w:bottom w:val="single" w:sz="4" w:space="0" w:color="auto"/>
              <w:right w:val="single" w:sz="4" w:space="0" w:color="auto"/>
            </w:tcBorders>
          </w:tcPr>
          <w:p w:rsidR="00F97917" w:rsidRDefault="00F97917">
            <w:pPr>
              <w:ind w:firstLine="32"/>
              <w:jc w:val="both"/>
            </w:pPr>
            <w:r>
              <w:rPr>
                <w:i/>
              </w:rPr>
              <w:t xml:space="preserve">ИНН, КПП, ОГРН, ОКПО </w:t>
            </w:r>
            <w:r>
              <w:rPr>
                <w:bCs/>
              </w:rPr>
              <w:t>Участника размещения заказа</w:t>
            </w:r>
          </w:p>
        </w:tc>
        <w:tc>
          <w:tcPr>
            <w:tcW w:w="2880" w:type="dxa"/>
            <w:tcBorders>
              <w:top w:val="single" w:sz="4" w:space="0" w:color="auto"/>
              <w:left w:val="single" w:sz="4" w:space="0" w:color="auto"/>
              <w:bottom w:val="single" w:sz="4" w:space="0" w:color="auto"/>
              <w:right w:val="single" w:sz="4" w:space="0" w:color="auto"/>
            </w:tcBorders>
          </w:tcPr>
          <w:p w:rsidR="00F97917" w:rsidRDefault="00F97917">
            <w:pPr>
              <w:ind w:firstLine="32"/>
              <w:rPr>
                <w:b/>
                <w:szCs w:val="18"/>
              </w:rPr>
            </w:pPr>
          </w:p>
        </w:tc>
      </w:tr>
      <w:tr w:rsidR="00F97917" w:rsidTr="00F97917">
        <w:trPr>
          <w:cantSplit/>
          <w:trHeight w:val="561"/>
          <w:jc w:val="center"/>
        </w:trPr>
        <w:tc>
          <w:tcPr>
            <w:tcW w:w="6476" w:type="dxa"/>
            <w:tcBorders>
              <w:top w:val="single" w:sz="4" w:space="0" w:color="auto"/>
              <w:left w:val="single" w:sz="4" w:space="0" w:color="auto"/>
              <w:bottom w:val="single" w:sz="4" w:space="0" w:color="auto"/>
              <w:right w:val="single" w:sz="4" w:space="0" w:color="auto"/>
            </w:tcBorders>
          </w:tcPr>
          <w:p w:rsidR="00F97917" w:rsidRDefault="00F97917">
            <w:pPr>
              <w:ind w:firstLine="32"/>
              <w:jc w:val="both"/>
              <w:rPr>
                <w:b/>
              </w:rPr>
            </w:pPr>
            <w:r>
              <w:rPr>
                <w:b/>
              </w:rPr>
              <w:t xml:space="preserve">2. Место нахождения Участника размещения заказа  </w:t>
            </w:r>
          </w:p>
        </w:tc>
        <w:tc>
          <w:tcPr>
            <w:tcW w:w="2880" w:type="dxa"/>
            <w:tcBorders>
              <w:top w:val="single" w:sz="4" w:space="0" w:color="auto"/>
              <w:left w:val="single" w:sz="4" w:space="0" w:color="auto"/>
              <w:bottom w:val="single" w:sz="4" w:space="0" w:color="auto"/>
              <w:right w:val="single" w:sz="4" w:space="0" w:color="auto"/>
            </w:tcBorders>
          </w:tcPr>
          <w:p w:rsidR="00F97917" w:rsidRDefault="00F97917">
            <w:pPr>
              <w:ind w:firstLine="32"/>
            </w:pPr>
          </w:p>
        </w:tc>
      </w:tr>
      <w:tr w:rsidR="00F97917" w:rsidTr="00F97917">
        <w:trPr>
          <w:cantSplit/>
          <w:trHeight w:val="251"/>
          <w:jc w:val="center"/>
        </w:trPr>
        <w:tc>
          <w:tcPr>
            <w:tcW w:w="6476" w:type="dxa"/>
            <w:vMerge w:val="restart"/>
            <w:tcBorders>
              <w:top w:val="single" w:sz="4" w:space="0" w:color="auto"/>
              <w:left w:val="single" w:sz="4" w:space="0" w:color="auto"/>
              <w:bottom w:val="single" w:sz="4" w:space="0" w:color="auto"/>
              <w:right w:val="single" w:sz="4" w:space="0" w:color="auto"/>
            </w:tcBorders>
          </w:tcPr>
          <w:p w:rsidR="00F97917" w:rsidRDefault="00F97917">
            <w:pPr>
              <w:ind w:firstLine="32"/>
              <w:jc w:val="both"/>
              <w:rPr>
                <w:b/>
              </w:rPr>
            </w:pPr>
            <w:r>
              <w:rPr>
                <w:b/>
              </w:rPr>
              <w:t xml:space="preserve">3. Почтовый адрес Участника размещения заказа  </w:t>
            </w:r>
          </w:p>
        </w:tc>
        <w:tc>
          <w:tcPr>
            <w:tcW w:w="2880" w:type="dxa"/>
            <w:tcBorders>
              <w:top w:val="single" w:sz="4" w:space="0" w:color="auto"/>
              <w:left w:val="single" w:sz="4" w:space="0" w:color="auto"/>
              <w:bottom w:val="single" w:sz="4" w:space="0" w:color="auto"/>
              <w:right w:val="single" w:sz="4" w:space="0" w:color="auto"/>
            </w:tcBorders>
          </w:tcPr>
          <w:p w:rsidR="00F97917" w:rsidRDefault="00F97917">
            <w:pPr>
              <w:ind w:firstLine="32"/>
            </w:pPr>
            <w:r>
              <w:t>Адрес</w:t>
            </w:r>
          </w:p>
        </w:tc>
      </w:tr>
      <w:tr w:rsidR="00F97917" w:rsidTr="00F97917">
        <w:trPr>
          <w:cantSplit/>
          <w:trHeight w:val="67"/>
          <w:jc w:val="center"/>
        </w:trPr>
        <w:tc>
          <w:tcPr>
            <w:tcW w:w="6476" w:type="dxa"/>
            <w:vMerge/>
            <w:tcBorders>
              <w:top w:val="single" w:sz="4" w:space="0" w:color="auto"/>
              <w:left w:val="single" w:sz="4" w:space="0" w:color="auto"/>
              <w:bottom w:val="single" w:sz="4" w:space="0" w:color="auto"/>
              <w:right w:val="single" w:sz="4" w:space="0" w:color="auto"/>
            </w:tcBorders>
            <w:vAlign w:val="center"/>
          </w:tcPr>
          <w:p w:rsidR="00F97917" w:rsidRDefault="00F97917">
            <w:pPr>
              <w:rPr>
                <w:b/>
              </w:rPr>
            </w:pPr>
          </w:p>
        </w:tc>
        <w:tc>
          <w:tcPr>
            <w:tcW w:w="2880" w:type="dxa"/>
            <w:tcBorders>
              <w:top w:val="single" w:sz="4" w:space="0" w:color="auto"/>
              <w:left w:val="single" w:sz="4" w:space="0" w:color="auto"/>
              <w:bottom w:val="single" w:sz="4" w:space="0" w:color="auto"/>
              <w:right w:val="single" w:sz="4" w:space="0" w:color="auto"/>
            </w:tcBorders>
          </w:tcPr>
          <w:p w:rsidR="00F97917" w:rsidRDefault="00F97917">
            <w:pPr>
              <w:ind w:firstLine="32"/>
            </w:pPr>
            <w:r>
              <w:t>Телефон</w:t>
            </w:r>
          </w:p>
        </w:tc>
      </w:tr>
      <w:tr w:rsidR="00F97917" w:rsidTr="00F97917">
        <w:trPr>
          <w:cantSplit/>
          <w:trHeight w:val="70"/>
          <w:jc w:val="center"/>
        </w:trPr>
        <w:tc>
          <w:tcPr>
            <w:tcW w:w="6476" w:type="dxa"/>
            <w:vMerge/>
            <w:tcBorders>
              <w:top w:val="single" w:sz="4" w:space="0" w:color="auto"/>
              <w:left w:val="single" w:sz="4" w:space="0" w:color="auto"/>
              <w:bottom w:val="single" w:sz="4" w:space="0" w:color="auto"/>
              <w:right w:val="single" w:sz="4" w:space="0" w:color="auto"/>
            </w:tcBorders>
            <w:vAlign w:val="center"/>
          </w:tcPr>
          <w:p w:rsidR="00F97917" w:rsidRDefault="00F97917">
            <w:pPr>
              <w:rPr>
                <w:b/>
              </w:rPr>
            </w:pPr>
          </w:p>
        </w:tc>
        <w:tc>
          <w:tcPr>
            <w:tcW w:w="2880" w:type="dxa"/>
            <w:tcBorders>
              <w:top w:val="single" w:sz="4" w:space="0" w:color="auto"/>
              <w:left w:val="single" w:sz="4" w:space="0" w:color="auto"/>
              <w:bottom w:val="single" w:sz="4" w:space="0" w:color="auto"/>
              <w:right w:val="single" w:sz="4" w:space="0" w:color="auto"/>
            </w:tcBorders>
          </w:tcPr>
          <w:p w:rsidR="00F97917" w:rsidRDefault="00F97917">
            <w:pPr>
              <w:ind w:firstLine="32"/>
            </w:pPr>
            <w:r>
              <w:t xml:space="preserve">Факс </w:t>
            </w:r>
          </w:p>
        </w:tc>
      </w:tr>
      <w:tr w:rsidR="00F97917" w:rsidTr="00F97917">
        <w:trPr>
          <w:trHeight w:val="370"/>
          <w:jc w:val="center"/>
        </w:trPr>
        <w:tc>
          <w:tcPr>
            <w:tcW w:w="6476" w:type="dxa"/>
            <w:tcBorders>
              <w:top w:val="single" w:sz="4" w:space="0" w:color="auto"/>
              <w:left w:val="single" w:sz="4" w:space="0" w:color="auto"/>
              <w:bottom w:val="single" w:sz="4" w:space="0" w:color="auto"/>
              <w:right w:val="single" w:sz="4" w:space="0" w:color="auto"/>
            </w:tcBorders>
          </w:tcPr>
          <w:p w:rsidR="00F97917" w:rsidRDefault="00F97917">
            <w:pPr>
              <w:ind w:firstLine="32"/>
              <w:jc w:val="both"/>
              <w:rPr>
                <w:b/>
                <w:bCs/>
              </w:rPr>
            </w:pPr>
            <w:r>
              <w:rPr>
                <w:b/>
              </w:rPr>
              <w:t>4. Банковские реквизиты:</w:t>
            </w:r>
          </w:p>
        </w:tc>
        <w:tc>
          <w:tcPr>
            <w:tcW w:w="2880" w:type="dxa"/>
            <w:tcBorders>
              <w:top w:val="single" w:sz="4" w:space="0" w:color="auto"/>
              <w:left w:val="single" w:sz="4" w:space="0" w:color="auto"/>
              <w:bottom w:val="single" w:sz="4" w:space="0" w:color="auto"/>
              <w:right w:val="single" w:sz="4" w:space="0" w:color="auto"/>
            </w:tcBorders>
          </w:tcPr>
          <w:p w:rsidR="00F97917" w:rsidRDefault="00F97917">
            <w:pPr>
              <w:ind w:firstLine="32"/>
            </w:pPr>
          </w:p>
        </w:tc>
      </w:tr>
      <w:tr w:rsidR="00F97917" w:rsidTr="00F97917">
        <w:trPr>
          <w:trHeight w:val="67"/>
          <w:jc w:val="center"/>
        </w:trPr>
        <w:tc>
          <w:tcPr>
            <w:tcW w:w="6476" w:type="dxa"/>
            <w:tcBorders>
              <w:top w:val="single" w:sz="4" w:space="0" w:color="auto"/>
              <w:left w:val="single" w:sz="4" w:space="0" w:color="auto"/>
              <w:bottom w:val="single" w:sz="4" w:space="0" w:color="auto"/>
              <w:right w:val="single" w:sz="4" w:space="0" w:color="auto"/>
            </w:tcBorders>
          </w:tcPr>
          <w:p w:rsidR="00F97917" w:rsidRDefault="00F97917">
            <w:pPr>
              <w:ind w:firstLine="32"/>
              <w:jc w:val="both"/>
            </w:pPr>
            <w:r>
              <w:rPr>
                <w:rStyle w:val="af3"/>
              </w:rPr>
              <w:t>4.1. Наименование обслуживающего банка</w:t>
            </w:r>
          </w:p>
        </w:tc>
        <w:tc>
          <w:tcPr>
            <w:tcW w:w="2880" w:type="dxa"/>
            <w:tcBorders>
              <w:top w:val="single" w:sz="4" w:space="0" w:color="auto"/>
              <w:left w:val="single" w:sz="4" w:space="0" w:color="auto"/>
              <w:bottom w:val="single" w:sz="4" w:space="0" w:color="auto"/>
              <w:right w:val="single" w:sz="4" w:space="0" w:color="auto"/>
            </w:tcBorders>
          </w:tcPr>
          <w:p w:rsidR="00F97917" w:rsidRDefault="00F97917">
            <w:pPr>
              <w:ind w:firstLine="32"/>
            </w:pPr>
          </w:p>
        </w:tc>
      </w:tr>
      <w:tr w:rsidR="00F97917" w:rsidTr="00F97917">
        <w:trPr>
          <w:trHeight w:val="67"/>
          <w:jc w:val="center"/>
        </w:trPr>
        <w:tc>
          <w:tcPr>
            <w:tcW w:w="6476" w:type="dxa"/>
            <w:tcBorders>
              <w:top w:val="single" w:sz="4" w:space="0" w:color="auto"/>
              <w:left w:val="single" w:sz="4" w:space="0" w:color="auto"/>
              <w:bottom w:val="single" w:sz="4" w:space="0" w:color="auto"/>
              <w:right w:val="single" w:sz="4" w:space="0" w:color="auto"/>
            </w:tcBorders>
          </w:tcPr>
          <w:p w:rsidR="00F97917" w:rsidRDefault="00F97917">
            <w:pPr>
              <w:ind w:firstLine="32"/>
              <w:jc w:val="both"/>
              <w:rPr>
                <w:rStyle w:val="af3"/>
              </w:rPr>
            </w:pPr>
            <w:r>
              <w:rPr>
                <w:rStyle w:val="af3"/>
              </w:rPr>
              <w:t>4.2. </w:t>
            </w:r>
            <w:r>
              <w:t>Расчетный счет</w:t>
            </w:r>
          </w:p>
        </w:tc>
        <w:tc>
          <w:tcPr>
            <w:tcW w:w="2880" w:type="dxa"/>
            <w:tcBorders>
              <w:top w:val="single" w:sz="4" w:space="0" w:color="auto"/>
              <w:left w:val="single" w:sz="4" w:space="0" w:color="auto"/>
              <w:bottom w:val="single" w:sz="4" w:space="0" w:color="auto"/>
              <w:right w:val="single" w:sz="4" w:space="0" w:color="auto"/>
            </w:tcBorders>
          </w:tcPr>
          <w:p w:rsidR="00F97917" w:rsidRDefault="00F97917">
            <w:pPr>
              <w:ind w:firstLine="32"/>
            </w:pPr>
          </w:p>
        </w:tc>
      </w:tr>
      <w:tr w:rsidR="00F97917" w:rsidTr="00F97917">
        <w:trPr>
          <w:trHeight w:val="67"/>
          <w:jc w:val="center"/>
        </w:trPr>
        <w:tc>
          <w:tcPr>
            <w:tcW w:w="6476" w:type="dxa"/>
            <w:tcBorders>
              <w:top w:val="single" w:sz="4" w:space="0" w:color="auto"/>
              <w:left w:val="single" w:sz="4" w:space="0" w:color="auto"/>
              <w:bottom w:val="single" w:sz="4" w:space="0" w:color="auto"/>
              <w:right w:val="single" w:sz="4" w:space="0" w:color="auto"/>
            </w:tcBorders>
          </w:tcPr>
          <w:p w:rsidR="00F97917" w:rsidRDefault="00F97917">
            <w:pPr>
              <w:ind w:firstLine="32"/>
              <w:jc w:val="both"/>
              <w:rPr>
                <w:rStyle w:val="af3"/>
              </w:rPr>
            </w:pPr>
            <w:r>
              <w:rPr>
                <w:rStyle w:val="af3"/>
              </w:rPr>
              <w:t>4.3. Корреспондентский счет</w:t>
            </w:r>
          </w:p>
        </w:tc>
        <w:tc>
          <w:tcPr>
            <w:tcW w:w="2880" w:type="dxa"/>
            <w:tcBorders>
              <w:top w:val="single" w:sz="4" w:space="0" w:color="auto"/>
              <w:left w:val="single" w:sz="4" w:space="0" w:color="auto"/>
              <w:bottom w:val="single" w:sz="4" w:space="0" w:color="auto"/>
              <w:right w:val="single" w:sz="4" w:space="0" w:color="auto"/>
            </w:tcBorders>
          </w:tcPr>
          <w:p w:rsidR="00F97917" w:rsidRDefault="00F97917">
            <w:pPr>
              <w:ind w:firstLine="32"/>
            </w:pPr>
          </w:p>
        </w:tc>
      </w:tr>
      <w:tr w:rsidR="00F97917" w:rsidTr="00F97917">
        <w:trPr>
          <w:trHeight w:val="70"/>
          <w:jc w:val="center"/>
        </w:trPr>
        <w:tc>
          <w:tcPr>
            <w:tcW w:w="6476" w:type="dxa"/>
            <w:tcBorders>
              <w:top w:val="single" w:sz="4" w:space="0" w:color="auto"/>
              <w:left w:val="single" w:sz="4" w:space="0" w:color="auto"/>
              <w:bottom w:val="single" w:sz="4" w:space="0" w:color="auto"/>
              <w:right w:val="single" w:sz="4" w:space="0" w:color="auto"/>
            </w:tcBorders>
          </w:tcPr>
          <w:p w:rsidR="00F97917" w:rsidRDefault="00F97917">
            <w:pPr>
              <w:ind w:firstLine="32"/>
              <w:jc w:val="both"/>
              <w:rPr>
                <w:rStyle w:val="af3"/>
              </w:rPr>
            </w:pPr>
            <w:r>
              <w:rPr>
                <w:rStyle w:val="af3"/>
              </w:rPr>
              <w:t>4.4. Код БИК</w:t>
            </w:r>
          </w:p>
        </w:tc>
        <w:tc>
          <w:tcPr>
            <w:tcW w:w="2880" w:type="dxa"/>
            <w:tcBorders>
              <w:top w:val="single" w:sz="4" w:space="0" w:color="auto"/>
              <w:left w:val="single" w:sz="4" w:space="0" w:color="auto"/>
              <w:bottom w:val="single" w:sz="4" w:space="0" w:color="auto"/>
              <w:right w:val="single" w:sz="4" w:space="0" w:color="auto"/>
            </w:tcBorders>
          </w:tcPr>
          <w:p w:rsidR="00F97917" w:rsidRDefault="00F97917">
            <w:pPr>
              <w:ind w:firstLine="32"/>
            </w:pPr>
          </w:p>
        </w:tc>
      </w:tr>
    </w:tbl>
    <w:p w:rsidR="00F97917" w:rsidRDefault="00F97917" w:rsidP="00F97917">
      <w:pPr>
        <w:pStyle w:val="31"/>
        <w:tabs>
          <w:tab w:val="left" w:pos="0"/>
        </w:tabs>
        <w:ind w:firstLine="709"/>
        <w:rPr>
          <w:sz w:val="24"/>
          <w:szCs w:val="24"/>
        </w:rPr>
      </w:pPr>
    </w:p>
    <w:p w:rsidR="00F97917" w:rsidRPr="006D5FCE" w:rsidRDefault="00F97917" w:rsidP="00F97917">
      <w:pPr>
        <w:pStyle w:val="2"/>
        <w:rPr>
          <w:b w:val="0"/>
          <w:sz w:val="24"/>
          <w:szCs w:val="24"/>
        </w:rPr>
      </w:pPr>
      <w:r w:rsidRPr="006D5FCE">
        <w:rPr>
          <w:b w:val="0"/>
          <w:i w:val="0"/>
          <w:sz w:val="24"/>
          <w:szCs w:val="24"/>
        </w:rPr>
        <w:t>Форма должна быть подписана уполномоченным лицом Участника размещения заказа  и скреплена печатью Участника размещения заказа.</w:t>
      </w:r>
    </w:p>
    <w:p w:rsidR="00F97917" w:rsidRPr="006D5FCE" w:rsidRDefault="00F97917" w:rsidP="00F97917">
      <w:pPr>
        <w:ind w:firstLine="709"/>
      </w:pPr>
    </w:p>
    <w:tbl>
      <w:tblPr>
        <w:tblpPr w:leftFromText="180" w:rightFromText="180" w:vertAnchor="text" w:tblpY="1"/>
        <w:tblOverlap w:val="never"/>
        <w:tblW w:w="0" w:type="auto"/>
        <w:tblLook w:val="04A0"/>
      </w:tblPr>
      <w:tblGrid>
        <w:gridCol w:w="3308"/>
        <w:gridCol w:w="877"/>
        <w:gridCol w:w="5385"/>
      </w:tblGrid>
      <w:tr w:rsidR="00F97917" w:rsidRPr="006D5FCE" w:rsidTr="00F97917">
        <w:tc>
          <w:tcPr>
            <w:tcW w:w="3308" w:type="dxa"/>
            <w:tcBorders>
              <w:top w:val="single" w:sz="4" w:space="0" w:color="auto"/>
              <w:left w:val="nil"/>
              <w:bottom w:val="nil"/>
              <w:right w:val="nil"/>
            </w:tcBorders>
          </w:tcPr>
          <w:p w:rsidR="00F97917" w:rsidRPr="006D5FCE" w:rsidRDefault="00F97917">
            <w:pPr>
              <w:pStyle w:val="31"/>
              <w:ind w:firstLine="709"/>
              <w:jc w:val="center"/>
            </w:pPr>
            <w:r w:rsidRPr="006D5FCE">
              <w:rPr>
                <w:bCs/>
                <w:i/>
              </w:rPr>
              <w:t>(подпись)</w:t>
            </w:r>
          </w:p>
        </w:tc>
        <w:tc>
          <w:tcPr>
            <w:tcW w:w="877" w:type="dxa"/>
          </w:tcPr>
          <w:p w:rsidR="00F97917" w:rsidRPr="006D5FCE" w:rsidRDefault="00F97917">
            <w:pPr>
              <w:ind w:firstLine="709"/>
              <w:jc w:val="center"/>
              <w:rPr>
                <w:sz w:val="16"/>
                <w:szCs w:val="16"/>
              </w:rPr>
            </w:pPr>
          </w:p>
        </w:tc>
        <w:tc>
          <w:tcPr>
            <w:tcW w:w="5385" w:type="dxa"/>
            <w:tcBorders>
              <w:top w:val="single" w:sz="4" w:space="0" w:color="auto"/>
              <w:left w:val="nil"/>
              <w:bottom w:val="nil"/>
              <w:right w:val="nil"/>
            </w:tcBorders>
          </w:tcPr>
          <w:p w:rsidR="00F97917" w:rsidRPr="006D5FCE" w:rsidRDefault="00F97917">
            <w:pPr>
              <w:pStyle w:val="31"/>
              <w:ind w:firstLine="709"/>
              <w:jc w:val="center"/>
              <w:rPr>
                <w:bCs/>
                <w:i/>
              </w:rPr>
            </w:pPr>
            <w:r w:rsidRPr="006D5FCE">
              <w:rPr>
                <w:bCs/>
                <w:i/>
              </w:rPr>
              <w:t>(фамилия,  имя, отчество подписавшего лица, должность)</w:t>
            </w:r>
          </w:p>
          <w:p w:rsidR="00F97917" w:rsidRPr="006D5FCE" w:rsidRDefault="00F97917">
            <w:pPr>
              <w:ind w:firstLine="709"/>
              <w:jc w:val="center"/>
              <w:rPr>
                <w:sz w:val="16"/>
                <w:szCs w:val="16"/>
              </w:rPr>
            </w:pPr>
          </w:p>
        </w:tc>
      </w:tr>
      <w:tr w:rsidR="00F97917" w:rsidRPr="006D5FCE" w:rsidTr="00F97917">
        <w:tc>
          <w:tcPr>
            <w:tcW w:w="3308" w:type="dxa"/>
          </w:tcPr>
          <w:p w:rsidR="00F97917" w:rsidRPr="006D5FCE" w:rsidRDefault="00F97917">
            <w:pPr>
              <w:ind w:firstLine="709"/>
              <w:jc w:val="center"/>
            </w:pPr>
          </w:p>
        </w:tc>
        <w:tc>
          <w:tcPr>
            <w:tcW w:w="877" w:type="dxa"/>
          </w:tcPr>
          <w:p w:rsidR="00F97917" w:rsidRPr="006D5FCE" w:rsidRDefault="00F97917" w:rsidP="00EE5EC0">
            <w:r w:rsidRPr="006D5FCE">
              <w:t>М.П.</w:t>
            </w:r>
          </w:p>
        </w:tc>
        <w:tc>
          <w:tcPr>
            <w:tcW w:w="5385" w:type="dxa"/>
          </w:tcPr>
          <w:p w:rsidR="00F97917" w:rsidRPr="006D5FCE" w:rsidRDefault="00F97917">
            <w:pPr>
              <w:tabs>
                <w:tab w:val="left" w:pos="2727"/>
                <w:tab w:val="left" w:pos="3649"/>
              </w:tabs>
              <w:ind w:firstLine="709"/>
              <w:jc w:val="center"/>
            </w:pPr>
          </w:p>
        </w:tc>
      </w:tr>
      <w:tr w:rsidR="00F97917" w:rsidRPr="006D5FCE" w:rsidTr="00F97917">
        <w:tc>
          <w:tcPr>
            <w:tcW w:w="3308" w:type="dxa"/>
            <w:tcBorders>
              <w:top w:val="nil"/>
              <w:left w:val="nil"/>
              <w:bottom w:val="single" w:sz="4" w:space="0" w:color="auto"/>
              <w:right w:val="nil"/>
            </w:tcBorders>
          </w:tcPr>
          <w:p w:rsidR="00F97917" w:rsidRPr="006D5FCE" w:rsidRDefault="00F97917">
            <w:pPr>
              <w:ind w:firstLine="709"/>
              <w:jc w:val="center"/>
            </w:pPr>
          </w:p>
        </w:tc>
        <w:tc>
          <w:tcPr>
            <w:tcW w:w="877" w:type="dxa"/>
          </w:tcPr>
          <w:p w:rsidR="00F97917" w:rsidRPr="006D5FCE" w:rsidRDefault="00F97917">
            <w:pPr>
              <w:ind w:firstLine="709"/>
              <w:jc w:val="both"/>
            </w:pPr>
          </w:p>
        </w:tc>
        <w:tc>
          <w:tcPr>
            <w:tcW w:w="5385" w:type="dxa"/>
            <w:tcBorders>
              <w:top w:val="nil"/>
              <w:left w:val="nil"/>
              <w:bottom w:val="single" w:sz="4" w:space="0" w:color="auto"/>
              <w:right w:val="nil"/>
            </w:tcBorders>
          </w:tcPr>
          <w:p w:rsidR="00F97917" w:rsidRPr="006D5FCE" w:rsidRDefault="00F97917">
            <w:pPr>
              <w:ind w:firstLine="709"/>
              <w:jc w:val="both"/>
            </w:pPr>
          </w:p>
        </w:tc>
      </w:tr>
    </w:tbl>
    <w:p w:rsidR="00F97917" w:rsidRPr="006D5FCE" w:rsidRDefault="00F97917" w:rsidP="00F97917">
      <w:pPr>
        <w:pStyle w:val="af2"/>
        <w:spacing w:line="360" w:lineRule="auto"/>
        <w:ind w:left="840" w:right="66" w:hanging="960"/>
        <w:jc w:val="right"/>
        <w:rPr>
          <w:b/>
          <w:sz w:val="24"/>
          <w:szCs w:val="24"/>
        </w:rPr>
      </w:pPr>
    </w:p>
    <w:p w:rsidR="00F97917" w:rsidRPr="006D5FCE" w:rsidRDefault="00F97917" w:rsidP="00F97917">
      <w:pPr>
        <w:spacing w:line="360" w:lineRule="auto"/>
        <w:rPr>
          <w:b/>
        </w:rPr>
        <w:sectPr w:rsidR="00F97917" w:rsidRPr="006D5FCE">
          <w:pgSz w:w="11907" w:h="16840"/>
          <w:pgMar w:top="540" w:right="867" w:bottom="899" w:left="1134" w:header="709" w:footer="709" w:gutter="0"/>
          <w:cols w:space="720"/>
        </w:sectPr>
      </w:pPr>
    </w:p>
    <w:p w:rsidR="00EE5EC0" w:rsidRDefault="00EE5EC0" w:rsidP="00EE5EC0">
      <w:pPr>
        <w:pStyle w:val="ab"/>
        <w:tabs>
          <w:tab w:val="left" w:pos="8127"/>
          <w:tab w:val="right" w:pos="9840"/>
        </w:tabs>
        <w:ind w:right="66" w:firstLine="180"/>
        <w:jc w:val="right"/>
        <w:rPr>
          <w:b w:val="0"/>
          <w:sz w:val="24"/>
        </w:rPr>
      </w:pPr>
      <w:r>
        <w:rPr>
          <w:b w:val="0"/>
          <w:sz w:val="24"/>
        </w:rPr>
        <w:lastRenderedPageBreak/>
        <w:t>Приложение №</w:t>
      </w:r>
      <w:r w:rsidR="0016147B">
        <w:rPr>
          <w:b w:val="0"/>
          <w:sz w:val="24"/>
        </w:rPr>
        <w:t>3</w:t>
      </w:r>
    </w:p>
    <w:p w:rsidR="00EE5EC0" w:rsidRDefault="00EE5EC0" w:rsidP="00EE5EC0">
      <w:pPr>
        <w:pStyle w:val="ab"/>
        <w:tabs>
          <w:tab w:val="left" w:pos="8127"/>
          <w:tab w:val="right" w:pos="9840"/>
        </w:tabs>
        <w:ind w:right="66" w:firstLine="180"/>
        <w:jc w:val="right"/>
        <w:rPr>
          <w:b w:val="0"/>
          <w:sz w:val="24"/>
        </w:rPr>
      </w:pPr>
      <w:r>
        <w:rPr>
          <w:b w:val="0"/>
          <w:sz w:val="24"/>
        </w:rPr>
        <w:t xml:space="preserve">к извещению о проведении </w:t>
      </w:r>
    </w:p>
    <w:p w:rsidR="00EE5EC0" w:rsidRDefault="00EE5EC0" w:rsidP="00EE5EC0">
      <w:pPr>
        <w:pStyle w:val="ab"/>
        <w:tabs>
          <w:tab w:val="left" w:pos="8127"/>
          <w:tab w:val="right" w:pos="9840"/>
        </w:tabs>
        <w:ind w:right="66" w:firstLine="180"/>
        <w:jc w:val="right"/>
        <w:rPr>
          <w:b w:val="0"/>
          <w:sz w:val="24"/>
        </w:rPr>
      </w:pPr>
      <w:r>
        <w:rPr>
          <w:b w:val="0"/>
          <w:sz w:val="24"/>
        </w:rPr>
        <w:t>запроса котировок</w:t>
      </w:r>
    </w:p>
    <w:p w:rsidR="00EE5EC0" w:rsidRDefault="003B0B97" w:rsidP="00EE5EC0">
      <w:pPr>
        <w:pStyle w:val="ab"/>
        <w:tabs>
          <w:tab w:val="left" w:pos="8127"/>
          <w:tab w:val="right" w:pos="9840"/>
        </w:tabs>
        <w:ind w:right="66" w:firstLine="180"/>
        <w:jc w:val="right"/>
        <w:rPr>
          <w:b w:val="0"/>
          <w:sz w:val="24"/>
        </w:rPr>
      </w:pPr>
      <w:r>
        <w:rPr>
          <w:b w:val="0"/>
          <w:sz w:val="24"/>
        </w:rPr>
        <w:t xml:space="preserve">№ </w:t>
      </w:r>
      <w:r w:rsidR="00166B3D">
        <w:rPr>
          <w:b w:val="0"/>
          <w:sz w:val="24"/>
        </w:rPr>
        <w:t>3</w:t>
      </w:r>
      <w:r w:rsidR="00EE5EC0">
        <w:rPr>
          <w:b w:val="0"/>
          <w:sz w:val="24"/>
        </w:rPr>
        <w:t xml:space="preserve">/001-ЗК </w:t>
      </w:r>
    </w:p>
    <w:p w:rsidR="00EE5EC0" w:rsidRDefault="00EE5EC0" w:rsidP="00F97917">
      <w:pPr>
        <w:autoSpaceDE w:val="0"/>
        <w:autoSpaceDN w:val="0"/>
        <w:adjustRightInd w:val="0"/>
        <w:jc w:val="right"/>
      </w:pPr>
    </w:p>
    <w:p w:rsidR="00EE5EC0" w:rsidRDefault="00EE5EC0" w:rsidP="00F97917">
      <w:pPr>
        <w:autoSpaceDE w:val="0"/>
        <w:autoSpaceDN w:val="0"/>
        <w:adjustRightInd w:val="0"/>
        <w:jc w:val="right"/>
      </w:pPr>
    </w:p>
    <w:p w:rsidR="00EE5EC0" w:rsidRPr="00EE5EC0" w:rsidRDefault="00EE5EC0" w:rsidP="00EE5EC0">
      <w:pPr>
        <w:autoSpaceDE w:val="0"/>
        <w:autoSpaceDN w:val="0"/>
        <w:adjustRightInd w:val="0"/>
        <w:jc w:val="center"/>
        <w:rPr>
          <w:rFonts w:ascii="Times New Roman" w:hAnsi="Times New Roman" w:cs="Times New Roman"/>
          <w:b/>
          <w:sz w:val="28"/>
          <w:szCs w:val="28"/>
        </w:rPr>
      </w:pPr>
      <w:r w:rsidRPr="00EE5EC0">
        <w:rPr>
          <w:rFonts w:ascii="Times New Roman" w:hAnsi="Times New Roman" w:cs="Times New Roman"/>
          <w:b/>
          <w:sz w:val="28"/>
          <w:szCs w:val="28"/>
        </w:rPr>
        <w:t>Сведения</w:t>
      </w:r>
    </w:p>
    <w:p w:rsidR="00EE5EC0" w:rsidRDefault="00EE5EC0" w:rsidP="00EE5EC0">
      <w:pPr>
        <w:autoSpaceDE w:val="0"/>
        <w:autoSpaceDN w:val="0"/>
        <w:adjustRightInd w:val="0"/>
        <w:jc w:val="center"/>
      </w:pPr>
      <w:r w:rsidRPr="00EE5EC0">
        <w:rPr>
          <w:rFonts w:ascii="Times New Roman" w:hAnsi="Times New Roman" w:cs="Times New Roman"/>
        </w:rPr>
        <w:t xml:space="preserve">о функциональных характеристиках (потребительских свойствах) и качественных характеристиках товара; наименование и характеристики поставляемых товаров, на поставку которых размещается </w:t>
      </w:r>
      <w:r>
        <w:rPr>
          <w:rFonts w:ascii="Times New Roman" w:hAnsi="Times New Roman" w:cs="Times New Roman"/>
        </w:rPr>
        <w:t>заказ.</w:t>
      </w:r>
    </w:p>
    <w:p w:rsidR="00EE5EC0" w:rsidRDefault="00EE5EC0" w:rsidP="00F97917">
      <w:pPr>
        <w:autoSpaceDE w:val="0"/>
        <w:autoSpaceDN w:val="0"/>
        <w:adjustRightInd w:val="0"/>
        <w:jc w:val="right"/>
      </w:pPr>
    </w:p>
    <w:p w:rsidR="00EE5EC0" w:rsidRDefault="00EE5EC0" w:rsidP="00F97917">
      <w:pPr>
        <w:autoSpaceDE w:val="0"/>
        <w:autoSpaceDN w:val="0"/>
        <w:adjustRightInd w:val="0"/>
        <w:jc w:val="right"/>
      </w:pPr>
    </w:p>
    <w:p w:rsidR="00EE5EC0" w:rsidRDefault="00EE5EC0" w:rsidP="00F97917">
      <w:pPr>
        <w:autoSpaceDE w:val="0"/>
        <w:autoSpaceDN w:val="0"/>
        <w:adjustRightInd w:val="0"/>
        <w:jc w:val="right"/>
      </w:pPr>
    </w:p>
    <w:p w:rsidR="00EE5EC0" w:rsidRDefault="00EE5EC0" w:rsidP="00F97917">
      <w:pPr>
        <w:autoSpaceDE w:val="0"/>
        <w:autoSpaceDN w:val="0"/>
        <w:adjustRightInd w:val="0"/>
        <w:jc w:val="right"/>
      </w:pPr>
    </w:p>
    <w:p w:rsidR="00EE5EC0" w:rsidRDefault="00EE5EC0" w:rsidP="00F97917">
      <w:pPr>
        <w:autoSpaceDE w:val="0"/>
        <w:autoSpaceDN w:val="0"/>
        <w:adjustRightInd w:val="0"/>
        <w:jc w:val="right"/>
      </w:pPr>
    </w:p>
    <w:p w:rsidR="00EE5EC0" w:rsidRDefault="00EE5EC0" w:rsidP="00F97917">
      <w:pPr>
        <w:autoSpaceDE w:val="0"/>
        <w:autoSpaceDN w:val="0"/>
        <w:adjustRightInd w:val="0"/>
        <w:jc w:val="right"/>
      </w:pPr>
    </w:p>
    <w:p w:rsidR="00EE5EC0" w:rsidRDefault="00EE5EC0" w:rsidP="00F97917">
      <w:pPr>
        <w:autoSpaceDE w:val="0"/>
        <w:autoSpaceDN w:val="0"/>
        <w:adjustRightInd w:val="0"/>
        <w:jc w:val="right"/>
      </w:pPr>
    </w:p>
    <w:p w:rsidR="00EE5EC0" w:rsidRDefault="00EE5EC0" w:rsidP="00F97917">
      <w:pPr>
        <w:autoSpaceDE w:val="0"/>
        <w:autoSpaceDN w:val="0"/>
        <w:adjustRightInd w:val="0"/>
        <w:jc w:val="right"/>
      </w:pPr>
    </w:p>
    <w:p w:rsidR="00EE5EC0" w:rsidRDefault="00EE5EC0" w:rsidP="00F97917">
      <w:pPr>
        <w:autoSpaceDE w:val="0"/>
        <w:autoSpaceDN w:val="0"/>
        <w:adjustRightInd w:val="0"/>
        <w:jc w:val="right"/>
      </w:pPr>
    </w:p>
    <w:p w:rsidR="00EE5EC0" w:rsidRDefault="00EE5EC0" w:rsidP="00F97917">
      <w:pPr>
        <w:autoSpaceDE w:val="0"/>
        <w:autoSpaceDN w:val="0"/>
        <w:adjustRightInd w:val="0"/>
        <w:jc w:val="right"/>
      </w:pPr>
    </w:p>
    <w:p w:rsidR="00EE5EC0" w:rsidRDefault="00EE5EC0" w:rsidP="00F97917">
      <w:pPr>
        <w:autoSpaceDE w:val="0"/>
        <w:autoSpaceDN w:val="0"/>
        <w:adjustRightInd w:val="0"/>
        <w:jc w:val="right"/>
      </w:pPr>
    </w:p>
    <w:p w:rsidR="00EE5EC0" w:rsidRDefault="00EE5EC0" w:rsidP="00F97917">
      <w:pPr>
        <w:autoSpaceDE w:val="0"/>
        <w:autoSpaceDN w:val="0"/>
        <w:adjustRightInd w:val="0"/>
        <w:jc w:val="right"/>
      </w:pPr>
    </w:p>
    <w:p w:rsidR="00EE5EC0" w:rsidRDefault="00EE5EC0" w:rsidP="00F97917">
      <w:pPr>
        <w:autoSpaceDE w:val="0"/>
        <w:autoSpaceDN w:val="0"/>
        <w:adjustRightInd w:val="0"/>
        <w:jc w:val="right"/>
      </w:pPr>
    </w:p>
    <w:p w:rsidR="00EE5EC0" w:rsidRDefault="00EE5EC0" w:rsidP="00F97917">
      <w:pPr>
        <w:autoSpaceDE w:val="0"/>
        <w:autoSpaceDN w:val="0"/>
        <w:adjustRightInd w:val="0"/>
        <w:jc w:val="right"/>
      </w:pPr>
    </w:p>
    <w:p w:rsidR="00EE5EC0" w:rsidRDefault="00EE5EC0" w:rsidP="00F97917">
      <w:pPr>
        <w:autoSpaceDE w:val="0"/>
        <w:autoSpaceDN w:val="0"/>
        <w:adjustRightInd w:val="0"/>
        <w:jc w:val="right"/>
      </w:pPr>
    </w:p>
    <w:p w:rsidR="00EE5EC0" w:rsidRDefault="00EE5EC0" w:rsidP="00F97917">
      <w:pPr>
        <w:autoSpaceDE w:val="0"/>
        <w:autoSpaceDN w:val="0"/>
        <w:adjustRightInd w:val="0"/>
        <w:jc w:val="right"/>
      </w:pPr>
    </w:p>
    <w:p w:rsidR="00EE5EC0" w:rsidRDefault="00EE5EC0" w:rsidP="00F97917">
      <w:pPr>
        <w:autoSpaceDE w:val="0"/>
        <w:autoSpaceDN w:val="0"/>
        <w:adjustRightInd w:val="0"/>
        <w:jc w:val="right"/>
      </w:pPr>
    </w:p>
    <w:p w:rsidR="00EE5EC0" w:rsidRDefault="00EE5EC0" w:rsidP="00F97917">
      <w:pPr>
        <w:autoSpaceDE w:val="0"/>
        <w:autoSpaceDN w:val="0"/>
        <w:adjustRightInd w:val="0"/>
        <w:jc w:val="right"/>
      </w:pPr>
    </w:p>
    <w:p w:rsidR="00EE5EC0" w:rsidRDefault="00EE5EC0" w:rsidP="00F97917">
      <w:pPr>
        <w:autoSpaceDE w:val="0"/>
        <w:autoSpaceDN w:val="0"/>
        <w:adjustRightInd w:val="0"/>
        <w:jc w:val="right"/>
      </w:pPr>
    </w:p>
    <w:p w:rsidR="00EE5EC0" w:rsidRDefault="00EE5EC0" w:rsidP="00F97917">
      <w:pPr>
        <w:autoSpaceDE w:val="0"/>
        <w:autoSpaceDN w:val="0"/>
        <w:adjustRightInd w:val="0"/>
        <w:jc w:val="right"/>
      </w:pPr>
    </w:p>
    <w:p w:rsidR="00EE5EC0" w:rsidRDefault="00EE5EC0" w:rsidP="00F97917">
      <w:pPr>
        <w:autoSpaceDE w:val="0"/>
        <w:autoSpaceDN w:val="0"/>
        <w:adjustRightInd w:val="0"/>
        <w:jc w:val="right"/>
      </w:pPr>
    </w:p>
    <w:p w:rsidR="00EE5EC0" w:rsidRDefault="00EE5EC0" w:rsidP="00F97917">
      <w:pPr>
        <w:autoSpaceDE w:val="0"/>
        <w:autoSpaceDN w:val="0"/>
        <w:adjustRightInd w:val="0"/>
        <w:jc w:val="right"/>
      </w:pPr>
    </w:p>
    <w:p w:rsidR="00EE5EC0" w:rsidRDefault="00EE5EC0" w:rsidP="00F97917">
      <w:pPr>
        <w:autoSpaceDE w:val="0"/>
        <w:autoSpaceDN w:val="0"/>
        <w:adjustRightInd w:val="0"/>
        <w:jc w:val="right"/>
      </w:pPr>
    </w:p>
    <w:p w:rsidR="00EE5EC0" w:rsidRDefault="00EE5EC0" w:rsidP="00F97917">
      <w:pPr>
        <w:autoSpaceDE w:val="0"/>
        <w:autoSpaceDN w:val="0"/>
        <w:adjustRightInd w:val="0"/>
        <w:jc w:val="right"/>
      </w:pPr>
    </w:p>
    <w:p w:rsidR="00EE5EC0" w:rsidRDefault="00EE5EC0" w:rsidP="00F97917">
      <w:pPr>
        <w:autoSpaceDE w:val="0"/>
        <w:autoSpaceDN w:val="0"/>
        <w:adjustRightInd w:val="0"/>
        <w:jc w:val="right"/>
      </w:pPr>
    </w:p>
    <w:p w:rsidR="00F97917" w:rsidRDefault="00D66C5F" w:rsidP="006D5FCE">
      <w:pPr>
        <w:autoSpaceDE w:val="0"/>
        <w:autoSpaceDN w:val="0"/>
        <w:adjustRightInd w:val="0"/>
        <w:spacing w:after="0"/>
        <w:jc w:val="right"/>
      </w:pPr>
      <w:r>
        <w:lastRenderedPageBreak/>
        <w:t>Приложение №</w:t>
      </w:r>
      <w:r w:rsidR="0016147B">
        <w:t>4</w:t>
      </w:r>
    </w:p>
    <w:p w:rsidR="00F97917" w:rsidRDefault="00F97917" w:rsidP="006D5FCE">
      <w:pPr>
        <w:pStyle w:val="ab"/>
        <w:tabs>
          <w:tab w:val="left" w:pos="8127"/>
          <w:tab w:val="right" w:pos="9840"/>
        </w:tabs>
        <w:ind w:right="68" w:firstLine="180"/>
        <w:jc w:val="right"/>
        <w:rPr>
          <w:b w:val="0"/>
          <w:sz w:val="24"/>
        </w:rPr>
      </w:pPr>
      <w:r>
        <w:rPr>
          <w:b w:val="0"/>
          <w:sz w:val="24"/>
        </w:rPr>
        <w:t xml:space="preserve">к извещению о проведении </w:t>
      </w:r>
    </w:p>
    <w:p w:rsidR="00F97917" w:rsidRDefault="00F97917" w:rsidP="00F97917">
      <w:pPr>
        <w:pStyle w:val="ab"/>
        <w:tabs>
          <w:tab w:val="left" w:pos="8127"/>
          <w:tab w:val="right" w:pos="9840"/>
        </w:tabs>
        <w:ind w:right="68" w:firstLine="180"/>
        <w:jc w:val="right"/>
        <w:rPr>
          <w:b w:val="0"/>
          <w:sz w:val="24"/>
        </w:rPr>
      </w:pPr>
      <w:r>
        <w:rPr>
          <w:b w:val="0"/>
          <w:sz w:val="24"/>
        </w:rPr>
        <w:t>запроса котировок</w:t>
      </w:r>
    </w:p>
    <w:p w:rsidR="00F97917" w:rsidRDefault="00F97917" w:rsidP="00F97917">
      <w:pPr>
        <w:pStyle w:val="af2"/>
        <w:ind w:left="840" w:right="68" w:hanging="960"/>
        <w:jc w:val="right"/>
        <w:rPr>
          <w:b/>
          <w:sz w:val="24"/>
          <w:szCs w:val="24"/>
        </w:rPr>
      </w:pPr>
      <w:r>
        <w:rPr>
          <w:sz w:val="24"/>
        </w:rPr>
        <w:t xml:space="preserve">№ </w:t>
      </w:r>
      <w:r w:rsidR="00166B3D">
        <w:rPr>
          <w:sz w:val="24"/>
        </w:rPr>
        <w:t>3</w:t>
      </w:r>
      <w:r w:rsidR="00D66C5F">
        <w:rPr>
          <w:sz w:val="24"/>
        </w:rPr>
        <w:t>/001-ЗК</w:t>
      </w:r>
    </w:p>
    <w:p w:rsidR="00F97917" w:rsidRDefault="00F97917" w:rsidP="00F97917">
      <w:pPr>
        <w:autoSpaceDE w:val="0"/>
        <w:autoSpaceDN w:val="0"/>
        <w:adjustRightInd w:val="0"/>
        <w:jc w:val="right"/>
        <w:rPr>
          <w:b/>
        </w:rPr>
      </w:pPr>
    </w:p>
    <w:p w:rsidR="00F97917" w:rsidRDefault="00D66C5F" w:rsidP="00F97917">
      <w:pPr>
        <w:pStyle w:val="6"/>
        <w:keepNext w:val="0"/>
        <w:rPr>
          <w:rFonts w:ascii="Times New Roman" w:hAnsi="Times New Roman"/>
          <w:b w:val="0"/>
          <w:sz w:val="28"/>
          <w:szCs w:val="28"/>
        </w:rPr>
      </w:pPr>
      <w:r>
        <w:rPr>
          <w:rFonts w:ascii="Times New Roman" w:hAnsi="Times New Roman"/>
          <w:sz w:val="28"/>
          <w:szCs w:val="28"/>
        </w:rPr>
        <w:t>Проект</w:t>
      </w:r>
      <w:r w:rsidR="00F97917">
        <w:rPr>
          <w:rFonts w:ascii="Times New Roman" w:hAnsi="Times New Roman"/>
          <w:sz w:val="28"/>
          <w:szCs w:val="28"/>
        </w:rPr>
        <w:t xml:space="preserve"> Договора</w:t>
      </w:r>
    </w:p>
    <w:p w:rsidR="00F97917" w:rsidRDefault="00F97917" w:rsidP="00F97917">
      <w:pPr>
        <w:jc w:val="center"/>
        <w:outlineLvl w:val="0"/>
        <w:rPr>
          <w:b/>
          <w:szCs w:val="22"/>
        </w:rPr>
      </w:pPr>
      <w:r>
        <w:rPr>
          <w:b/>
          <w:szCs w:val="22"/>
        </w:rPr>
        <w:t xml:space="preserve"> ДОГОВОР № ________</w:t>
      </w:r>
    </w:p>
    <w:p w:rsidR="009C45A2" w:rsidRPr="00120D93" w:rsidRDefault="009C45A2" w:rsidP="009C45A2">
      <w:pPr>
        <w:keepNext/>
        <w:spacing w:after="0"/>
        <w:jc w:val="center"/>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г. Тамбов от «</w:t>
      </w:r>
      <w:r w:rsidR="006D5FCE">
        <w:rPr>
          <w:rFonts w:ascii="Times New Roman" w:eastAsia="Times New Roman" w:hAnsi="Times New Roman" w:cs="Times New Roman"/>
          <w:lang w:eastAsia="ru-RU"/>
        </w:rPr>
        <w:t>______</w:t>
      </w:r>
      <w:r w:rsidRPr="00120D93">
        <w:rPr>
          <w:rFonts w:ascii="Times New Roman" w:eastAsia="Times New Roman" w:hAnsi="Times New Roman" w:cs="Times New Roman"/>
          <w:lang w:eastAsia="ru-RU"/>
        </w:rPr>
        <w:t>» _________ 2012 г.</w:t>
      </w:r>
    </w:p>
    <w:p w:rsidR="009C45A2" w:rsidRPr="00120D93" w:rsidRDefault="009C45A2" w:rsidP="009C45A2">
      <w:pPr>
        <w:keepNext/>
        <w:shd w:val="clear" w:color="auto" w:fill="FFFFFF"/>
        <w:spacing w:after="0"/>
        <w:jc w:val="both"/>
        <w:rPr>
          <w:rFonts w:ascii="Times New Roman" w:eastAsia="Times New Roman" w:hAnsi="Times New Roman" w:cs="Times New Roman"/>
          <w:lang w:eastAsia="ru-RU"/>
        </w:rPr>
      </w:pPr>
    </w:p>
    <w:p w:rsidR="009C45A2" w:rsidRPr="00120D93" w:rsidRDefault="009C45A2" w:rsidP="009C45A2">
      <w:pPr>
        <w:keepNext/>
        <w:shd w:val="clear" w:color="auto" w:fill="FFFFFF"/>
        <w:spacing w:after="0"/>
        <w:jc w:val="both"/>
        <w:rPr>
          <w:rFonts w:ascii="Times New Roman" w:eastAsia="Times New Roman" w:hAnsi="Times New Roman" w:cs="Times New Roman"/>
          <w:lang w:eastAsia="ru-RU"/>
        </w:rPr>
      </w:pPr>
      <w:r w:rsidRPr="00120D93">
        <w:rPr>
          <w:rFonts w:ascii="Times New Roman CYR" w:eastAsia="Times New Roman" w:hAnsi="Times New Roman CYR" w:cs="Times New Roman CYR"/>
          <w:lang w:eastAsia="ru-RU"/>
        </w:rPr>
        <w:t xml:space="preserve">Тамбовское областное государственное автономное учреждение «Тамбовский центр стратегических разработок», </w:t>
      </w:r>
      <w:r w:rsidRPr="00120D93">
        <w:rPr>
          <w:rFonts w:ascii="Times New Roman" w:eastAsia="Times New Roman" w:hAnsi="Times New Roman" w:cs="Times New Roman"/>
          <w:color w:val="000000"/>
          <w:lang w:eastAsia="ru-RU"/>
        </w:rPr>
        <w:t>именуемое в дальнейшем – Заказчик, в лице директора Сусорова Сергея Игоревича, действующего на основанииУстава, утвержденного Постановлением администрации Тамбовской области от 26.12.2011 № 1870, с одной стороны</w:t>
      </w:r>
      <w:proofErr w:type="gramStart"/>
      <w:r w:rsidRPr="00120D93">
        <w:rPr>
          <w:rFonts w:ascii="Times New Roman" w:eastAsia="Times New Roman" w:hAnsi="Times New Roman" w:cs="Times New Roman"/>
          <w:lang w:eastAsia="ru-RU"/>
        </w:rPr>
        <w:t>,и</w:t>
      </w:r>
      <w:proofErr w:type="gramEnd"/>
      <w:r w:rsidRPr="00120D93">
        <w:rPr>
          <w:rFonts w:ascii="Times New Roman" w:eastAsia="Times New Roman" w:hAnsi="Times New Roman" w:cs="Times New Roman"/>
          <w:lang w:eastAsia="ru-RU"/>
        </w:rPr>
        <w:t xml:space="preserve"> </w:t>
      </w:r>
      <w:r w:rsidR="006D5FCE">
        <w:rPr>
          <w:rFonts w:ascii="Times New Roman" w:eastAsia="Times New Roman" w:hAnsi="Times New Roman" w:cs="Times New Roman"/>
          <w:lang w:eastAsia="ru-RU"/>
        </w:rPr>
        <w:t>__________________________________</w:t>
      </w:r>
      <w:r w:rsidRPr="00120D93">
        <w:rPr>
          <w:rFonts w:ascii="Times New Roman" w:eastAsia="Times New Roman" w:hAnsi="Times New Roman" w:cs="Times New Roman"/>
          <w:lang w:eastAsia="ru-RU"/>
        </w:rPr>
        <w:t xml:space="preserve">, именуемый в дальнейшем - Поставщик, в лице </w:t>
      </w:r>
      <w:r w:rsidR="006D5FCE">
        <w:rPr>
          <w:rFonts w:ascii="Times New Roman" w:eastAsia="Times New Roman" w:hAnsi="Times New Roman" w:cs="Times New Roman"/>
          <w:lang w:eastAsia="ru-RU"/>
        </w:rPr>
        <w:t>______________________________</w:t>
      </w:r>
      <w:r w:rsidRPr="00120D93">
        <w:rPr>
          <w:rFonts w:ascii="Times New Roman" w:eastAsia="Times New Roman" w:hAnsi="Times New Roman" w:cs="Times New Roman"/>
          <w:lang w:eastAsia="ru-RU"/>
        </w:rPr>
        <w:t xml:space="preserve">,действующего на основании </w:t>
      </w:r>
      <w:r w:rsidR="006D5FCE">
        <w:rPr>
          <w:rFonts w:ascii="Times New Roman" w:eastAsia="Times New Roman" w:hAnsi="Times New Roman" w:cs="Times New Roman"/>
          <w:lang w:eastAsia="ru-RU"/>
        </w:rPr>
        <w:t>_____________________</w:t>
      </w:r>
      <w:r w:rsidRPr="00120D93">
        <w:rPr>
          <w:rFonts w:ascii="Times New Roman" w:eastAsia="Times New Roman" w:hAnsi="Times New Roman" w:cs="Times New Roman"/>
          <w:lang w:eastAsia="ru-RU"/>
        </w:rPr>
        <w:t xml:space="preserve">, с другой стороны, </w:t>
      </w:r>
      <w:r w:rsidRPr="00120D93">
        <w:rPr>
          <w:rFonts w:ascii="Times New Roman" w:hAnsi="Times New Roman" w:cs="Times New Roman"/>
        </w:rPr>
        <w:t>совместно именуемыми в дальнейшем «Стороны», на основании Протокола № _______________ от ______________ о нижеследующем:</w:t>
      </w:r>
    </w:p>
    <w:p w:rsidR="009C45A2" w:rsidRPr="00120D93" w:rsidRDefault="009C45A2" w:rsidP="009C45A2">
      <w:pPr>
        <w:keepNext/>
        <w:spacing w:after="0"/>
        <w:ind w:firstLine="709"/>
        <w:jc w:val="both"/>
        <w:rPr>
          <w:rFonts w:ascii="Times New Roman" w:eastAsia="Times New Roman" w:hAnsi="Times New Roman" w:cs="Times New Roman"/>
          <w:lang w:eastAsia="ru-RU"/>
        </w:rPr>
      </w:pP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b/>
          <w:bCs/>
          <w:lang w:eastAsia="ru-RU"/>
        </w:rPr>
        <w:t>Статья 1. Предмет Договора и обязательства сторон</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 xml:space="preserve">1.1. </w:t>
      </w:r>
      <w:r w:rsidRPr="00120D93">
        <w:rPr>
          <w:rFonts w:ascii="Times New Roman" w:eastAsia="Times New Roman" w:hAnsi="Times New Roman" w:cs="Times New Roman"/>
          <w:u w:val="single"/>
          <w:lang w:eastAsia="ru-RU"/>
        </w:rPr>
        <w:t>Обязательства Поставщика.</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Поставщик обязуется:</w:t>
      </w:r>
    </w:p>
    <w:p w:rsidR="009C45A2" w:rsidRPr="00120D93" w:rsidRDefault="00B82CE2" w:rsidP="00B82CE2">
      <w:pPr>
        <w:spacing w:after="0"/>
        <w:ind w:right="6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9C45A2" w:rsidRPr="00120D93">
        <w:rPr>
          <w:rFonts w:ascii="Times New Roman" w:eastAsia="Times New Roman" w:hAnsi="Times New Roman" w:cs="Times New Roman"/>
          <w:lang w:eastAsia="ru-RU"/>
        </w:rPr>
        <w:t xml:space="preserve">1.1.1. Поставить Заказчику </w:t>
      </w:r>
      <w:r w:rsidRPr="00B82CE2">
        <w:rPr>
          <w:rFonts w:ascii="Times New Roman CYR" w:hAnsi="Times New Roman CYR" w:cs="Times New Roman CYR"/>
          <w:b/>
          <w:kern w:val="1"/>
        </w:rPr>
        <w:t>специализированного учебного оборудования для оснащения                           лабораторий по специальностям «Информационные технологии», «Строительство»</w:t>
      </w:r>
      <w:r w:rsidR="009C45A2" w:rsidRPr="00B82CE2">
        <w:rPr>
          <w:rFonts w:ascii="Times New Roman" w:eastAsia="Times New Roman" w:hAnsi="Times New Roman" w:cs="Times New Roman"/>
          <w:bCs/>
          <w:lang w:eastAsia="ru-RU"/>
        </w:rPr>
        <w:t>,</w:t>
      </w:r>
      <w:r w:rsidR="009C45A2" w:rsidRPr="00B82CE2">
        <w:rPr>
          <w:rFonts w:ascii="Times New Roman" w:eastAsia="Times New Roman" w:hAnsi="Times New Roman" w:cs="Times New Roman"/>
          <w:lang w:eastAsia="ru-RU"/>
        </w:rPr>
        <w:t xml:space="preserve"> </w:t>
      </w:r>
      <w:r w:rsidR="009C45A2" w:rsidRPr="00120D93">
        <w:rPr>
          <w:rFonts w:ascii="Times New Roman" w:eastAsia="Times New Roman" w:hAnsi="Times New Roman" w:cs="Times New Roman"/>
          <w:lang w:eastAsia="ru-RU"/>
        </w:rPr>
        <w:t xml:space="preserve">далее Товар, в полном соответствии с положениями настоящего Договора и в количестве, указанном в </w:t>
      </w:r>
      <w:r w:rsidR="009C45A2" w:rsidRPr="0096672C">
        <w:rPr>
          <w:rFonts w:ascii="Times New Roman" w:eastAsia="Times New Roman" w:hAnsi="Times New Roman" w:cs="Times New Roman"/>
          <w:lang w:eastAsia="ru-RU"/>
        </w:rPr>
        <w:t>Приложении № 1 к Договору</w:t>
      </w:r>
      <w:r w:rsidR="009C45A2" w:rsidRPr="00120D93">
        <w:rPr>
          <w:rFonts w:ascii="Times New Roman" w:eastAsia="Times New Roman" w:hAnsi="Times New Roman" w:cs="Times New Roman"/>
          <w:lang w:eastAsia="ru-RU"/>
        </w:rPr>
        <w:t>.</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1.2.</w:t>
      </w:r>
      <w:r w:rsidRPr="00120D93">
        <w:rPr>
          <w:rFonts w:ascii="Times New Roman" w:eastAsia="Times New Roman" w:hAnsi="Times New Roman" w:cs="Times New Roman"/>
          <w:u w:val="single"/>
          <w:lang w:eastAsia="ru-RU"/>
        </w:rPr>
        <w:t>Обязательства Заказчика</w:t>
      </w:r>
      <w:r w:rsidRPr="00120D93">
        <w:rPr>
          <w:rFonts w:ascii="Times New Roman" w:eastAsia="Times New Roman" w:hAnsi="Times New Roman" w:cs="Times New Roman"/>
          <w:lang w:eastAsia="ru-RU"/>
        </w:rPr>
        <w:t xml:space="preserve">. </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1.2.1. Заказчик настоящим обязуется принять и оплатить Товар в полном соответствии с положениями настоящего Договора.</w:t>
      </w:r>
    </w:p>
    <w:p w:rsidR="009C45A2" w:rsidRPr="00120D93" w:rsidRDefault="009C45A2" w:rsidP="009C45A2">
      <w:pPr>
        <w:keepNext/>
        <w:spacing w:after="0"/>
        <w:ind w:firstLine="709"/>
        <w:jc w:val="both"/>
        <w:rPr>
          <w:rFonts w:ascii="Times New Roman" w:eastAsia="Times New Roman" w:hAnsi="Times New Roman" w:cs="Times New Roman"/>
          <w:lang w:eastAsia="ru-RU"/>
        </w:rPr>
      </w:pP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b/>
          <w:bCs/>
          <w:lang w:eastAsia="ru-RU"/>
        </w:rPr>
        <w:t>Статья 2. Цена Договора и порядок ее формирования</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 xml:space="preserve">2.1. Цена Договора составляет </w:t>
      </w:r>
      <w:r w:rsidR="006D5FCE">
        <w:rPr>
          <w:rFonts w:ascii="Times New Roman" w:eastAsia="Times New Roman" w:hAnsi="Times New Roman" w:cs="Times New Roman"/>
          <w:lang w:eastAsia="ru-RU"/>
        </w:rPr>
        <w:t>_____________________________________</w:t>
      </w:r>
      <w:r w:rsidRPr="00120D93">
        <w:rPr>
          <w:rFonts w:ascii="Times New Roman" w:eastAsia="Times New Roman" w:hAnsi="Times New Roman" w:cs="Times New Roman"/>
          <w:lang w:eastAsia="ru-RU"/>
        </w:rPr>
        <w:t>, в том числе НДС.</w:t>
      </w:r>
    </w:p>
    <w:p w:rsidR="0004308C" w:rsidRPr="0004308C" w:rsidRDefault="0004308C" w:rsidP="0004308C">
      <w:pPr>
        <w:ind w:firstLine="709"/>
        <w:jc w:val="both"/>
        <w:rPr>
          <w:rFonts w:ascii="Times New Roman" w:hAnsi="Times New Roman" w:cs="Times New Roman"/>
          <w:color w:val="000000"/>
        </w:rPr>
      </w:pPr>
      <w:r w:rsidRPr="0004308C">
        <w:rPr>
          <w:rFonts w:ascii="Times New Roman" w:hAnsi="Times New Roman" w:cs="Times New Roman"/>
          <w:kern w:val="1"/>
        </w:rPr>
        <w:t>В цену Договора включены все расходы Поставщика, необходимые для исполнения его обязательств по исполнению контракта, в т.ч.</w:t>
      </w:r>
      <w:r w:rsidRPr="0004308C">
        <w:rPr>
          <w:rFonts w:ascii="Times New Roman" w:hAnsi="Times New Roman" w:cs="Times New Roman"/>
          <w:color w:val="000000"/>
          <w:kern w:val="1"/>
        </w:rPr>
        <w:t xml:space="preserve"> монтаж, пусконаладочные работы, транспортные расходы, обслуживание в гарантийный период, налоговые и другие обязательные платежи</w:t>
      </w:r>
      <w:r w:rsidRPr="0004308C">
        <w:rPr>
          <w:rFonts w:ascii="Times New Roman" w:hAnsi="Times New Roman" w:cs="Times New Roman"/>
          <w:color w:val="000000"/>
        </w:rPr>
        <w:t>.</w:t>
      </w:r>
    </w:p>
    <w:p w:rsidR="009C45A2" w:rsidRPr="00120D93" w:rsidRDefault="009C45A2" w:rsidP="009C45A2">
      <w:pPr>
        <w:keepNext/>
        <w:spacing w:after="0"/>
        <w:ind w:firstLine="709"/>
        <w:jc w:val="both"/>
        <w:rPr>
          <w:rFonts w:ascii="Times New Roman" w:eastAsia="Times New Roman" w:hAnsi="Times New Roman" w:cs="Times New Roman"/>
          <w:lang w:eastAsia="ru-RU"/>
        </w:rPr>
      </w:pP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b/>
          <w:bCs/>
          <w:lang w:eastAsia="ru-RU"/>
        </w:rPr>
        <w:t>Статья 3. Источник финансирования</w:t>
      </w:r>
    </w:p>
    <w:p w:rsidR="009C45A2" w:rsidRPr="0096672C"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 xml:space="preserve">3.1. Настоящий Договор финансируется за счет средств </w:t>
      </w:r>
      <w:r w:rsidRPr="0096672C">
        <w:rPr>
          <w:rFonts w:ascii="Times New Roman" w:eastAsia="Times New Roman" w:hAnsi="Times New Roman" w:cs="Times New Roman"/>
          <w:lang w:eastAsia="ru-RU"/>
        </w:rPr>
        <w:t>областного бюджета (федеральная субсидия).</w:t>
      </w:r>
    </w:p>
    <w:p w:rsidR="009C45A2" w:rsidRPr="00120D93" w:rsidRDefault="009C45A2" w:rsidP="009C45A2">
      <w:pPr>
        <w:keepNext/>
        <w:spacing w:after="0"/>
        <w:ind w:firstLine="709"/>
        <w:jc w:val="both"/>
        <w:rPr>
          <w:rFonts w:ascii="Times New Roman" w:eastAsia="Times New Roman" w:hAnsi="Times New Roman" w:cs="Times New Roman"/>
          <w:lang w:eastAsia="ru-RU"/>
        </w:rPr>
      </w:pP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b/>
          <w:bCs/>
          <w:lang w:eastAsia="ru-RU"/>
        </w:rPr>
        <w:t>Статья 4. Срок и порядок оплаты</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4.1. Оплата поставляемого Товара производится Заказчиком по безналичному расчету путем перечисления денежных средств на расчетный счет Поставщика, указанный в настоящем Договоре, на основании счетов, товарных накладных, акта приёмки-передачи</w:t>
      </w:r>
      <w:r w:rsidR="00386CE9">
        <w:rPr>
          <w:rFonts w:ascii="Times New Roman" w:eastAsia="Times New Roman" w:hAnsi="Times New Roman" w:cs="Times New Roman"/>
          <w:lang w:eastAsia="ru-RU"/>
        </w:rPr>
        <w:t>, акта ввода в эксплуатацию</w:t>
      </w:r>
      <w:r w:rsidRPr="00120D93">
        <w:rPr>
          <w:rFonts w:ascii="Times New Roman" w:eastAsia="Times New Roman" w:hAnsi="Times New Roman" w:cs="Times New Roman"/>
          <w:lang w:eastAsia="ru-RU"/>
        </w:rPr>
        <w:t xml:space="preserve"> Товара.</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В случае изменения его расчетного счета Поставщик обязан в однодневный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средств на указанный в настоящем Договоре счет Поставщика, несет Поставщик.</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4.2. Оплата Товара производится в течение 3 банковских дней после поставки Поставщиком и приемки Заказчиком всего указанного Товара, на основании счетов, товарных накладных, акта приемки-передачи Товара. Авансовый платеж не предусмотрен.</w:t>
      </w:r>
    </w:p>
    <w:p w:rsidR="009C45A2" w:rsidRPr="00120D93" w:rsidRDefault="009C45A2" w:rsidP="009C45A2">
      <w:pPr>
        <w:keepNext/>
        <w:spacing w:after="0"/>
        <w:jc w:val="both"/>
        <w:rPr>
          <w:rFonts w:ascii="Times New Roman" w:eastAsia="Times New Roman" w:hAnsi="Times New Roman" w:cs="Times New Roman"/>
          <w:lang w:eastAsia="ru-RU"/>
        </w:rPr>
      </w:pP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b/>
          <w:bCs/>
          <w:lang w:eastAsia="ru-RU"/>
        </w:rPr>
        <w:t>Статья 5. Место, сроки и условия поставок</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 xml:space="preserve">5.1. Место поставки: </w:t>
      </w:r>
      <w:r w:rsidRPr="00F9786F">
        <w:rPr>
          <w:rFonts w:ascii="Times New Roman" w:eastAsia="Times New Roman" w:hAnsi="Times New Roman" w:cs="Times New Roman"/>
          <w:lang w:eastAsia="ru-RU"/>
        </w:rPr>
        <w:t xml:space="preserve">г. Тамбов, ул. </w:t>
      </w:r>
      <w:r w:rsidR="00F9786F" w:rsidRPr="00F9786F">
        <w:rPr>
          <w:rFonts w:ascii="Times New Roman" w:eastAsia="Times New Roman" w:hAnsi="Times New Roman" w:cs="Times New Roman"/>
          <w:lang w:eastAsia="ru-RU"/>
        </w:rPr>
        <w:t>Бульвар Энтузиастов</w:t>
      </w:r>
      <w:r w:rsidRPr="00F9786F">
        <w:rPr>
          <w:rFonts w:ascii="Times New Roman" w:eastAsia="Times New Roman" w:hAnsi="Times New Roman" w:cs="Times New Roman"/>
          <w:lang w:eastAsia="ru-RU"/>
        </w:rPr>
        <w:t>, д. 1.</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 xml:space="preserve">5.2. Условия поставки: поставка Товара, погрузо-разгрузочные работы осуществляются силами и за счет средств Поставщикакомплектом, готовым к установке и эксплуатации.При </w:t>
      </w:r>
      <w:r w:rsidRPr="00120D93">
        <w:rPr>
          <w:rFonts w:ascii="Times New Roman" w:eastAsia="Times New Roman" w:hAnsi="Times New Roman" w:cs="Times New Roman"/>
          <w:lang w:eastAsia="ru-RU"/>
        </w:rPr>
        <w:lastRenderedPageBreak/>
        <w:t>транспортировке Товара должны быть приняты все необходимые меры, обеспечивающие сохранность Товара в надлежащем качестве. Риски порчи или случайной гибели товара при транспортировке несет Поставщик.</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 xml:space="preserve">5.3. Срок поставки: </w:t>
      </w:r>
      <w:r w:rsidR="00722F54" w:rsidRPr="00722F54">
        <w:rPr>
          <w:rFonts w:ascii="Times New Roman" w:eastAsia="Times New Roman" w:hAnsi="Times New Roman" w:cs="Times New Roman"/>
          <w:lang w:eastAsia="ru-RU"/>
        </w:rPr>
        <w:t>до 25 декабря 2012 года.</w:t>
      </w:r>
    </w:p>
    <w:p w:rsidR="009C45A2"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5.4. Поставщик обязуется в письменной форме известить Заказчика о готовности к отгрузке не позднее, чем за 2 рабочих дня до поставки Товаров.</w:t>
      </w:r>
    </w:p>
    <w:p w:rsidR="00722F54" w:rsidRPr="00120D93" w:rsidRDefault="00722F54" w:rsidP="009C45A2">
      <w:pPr>
        <w:keepNext/>
        <w:spacing w:after="0"/>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5.5. Поставщик проводит первичный инструктаж по работе с поставленным оборудованием.</w:t>
      </w:r>
    </w:p>
    <w:p w:rsidR="009C45A2" w:rsidRPr="00120D93" w:rsidRDefault="009C45A2" w:rsidP="009C45A2">
      <w:pPr>
        <w:keepNext/>
        <w:spacing w:after="0"/>
        <w:jc w:val="both"/>
        <w:rPr>
          <w:rFonts w:ascii="Times New Roman" w:eastAsia="Times New Roman" w:hAnsi="Times New Roman" w:cs="Times New Roman"/>
          <w:lang w:eastAsia="ru-RU"/>
        </w:rPr>
      </w:pP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b/>
          <w:bCs/>
          <w:lang w:eastAsia="ru-RU"/>
        </w:rPr>
        <w:t>Статья 6. Характеристика поставляемого Товара</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 xml:space="preserve">6.1. Поставляемый товар должен быть2012года выпуска, заводского исполнения и соответствовать комплектации и техническим характеристикам, указанным в </w:t>
      </w:r>
      <w:r w:rsidRPr="0096672C">
        <w:rPr>
          <w:rFonts w:ascii="Times New Roman" w:eastAsia="Times New Roman" w:hAnsi="Times New Roman" w:cs="Times New Roman"/>
          <w:lang w:eastAsia="ru-RU"/>
        </w:rPr>
        <w:t xml:space="preserve">Приложении № 1 </w:t>
      </w:r>
      <w:r w:rsidRPr="00120D93">
        <w:rPr>
          <w:rFonts w:ascii="Times New Roman" w:eastAsia="Times New Roman" w:hAnsi="Times New Roman" w:cs="Times New Roman"/>
          <w:lang w:eastAsia="ru-RU"/>
        </w:rPr>
        <w:t xml:space="preserve">к Договору. Все запчасти, входящие в состав товара, должны быть новыми, не бывшими в эксплуатации или ремонте, заводского исполнения. </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В комплект поставки должны входить установочные компакт-диски с комплектом драйверов и программ, необходимых для эксплуатации оборудования. Оборудование и поставляемое программное обеспечение должны быть совместимы.</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 xml:space="preserve">Оборудование должно поставляться полностью </w:t>
      </w:r>
      <w:proofErr w:type="gramStart"/>
      <w:r w:rsidRPr="00120D93">
        <w:rPr>
          <w:rFonts w:ascii="Times New Roman" w:eastAsia="Times New Roman" w:hAnsi="Times New Roman" w:cs="Times New Roman"/>
          <w:lang w:eastAsia="ru-RU"/>
        </w:rPr>
        <w:t>готовым</w:t>
      </w:r>
      <w:proofErr w:type="gramEnd"/>
      <w:r w:rsidRPr="00120D93">
        <w:rPr>
          <w:rFonts w:ascii="Times New Roman" w:eastAsia="Times New Roman" w:hAnsi="Times New Roman" w:cs="Times New Roman"/>
          <w:lang w:eastAsia="ru-RU"/>
        </w:rPr>
        <w:t xml:space="preserve"> к эксплуатации на месте его установки.</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Оборудование должно быть обеспечено комплектом документации на русском языке, включающим инструкции по эксплуатации, другую документацию, поставляемую фирмой-производителем, в том числе гарантийные обязательства и информацию о наличии сервисных центров, адресах и способах связи с ними. Поставка документации в виде копий не допускается.</w:t>
      </w:r>
    </w:p>
    <w:p w:rsidR="009C45A2" w:rsidRPr="00F9786F"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 xml:space="preserve">6.2. Поставляемый товар должен соответствовать требованиям </w:t>
      </w:r>
      <w:r w:rsidR="00F9786F" w:rsidRPr="00F9786F">
        <w:rPr>
          <w:rFonts w:ascii="Times New Roman" w:hAnsi="Times New Roman" w:cs="Times New Roman"/>
        </w:rPr>
        <w:t>ГОСТов и иной нормативно-технической документации, предъявляемым к данному виду товаров</w:t>
      </w:r>
      <w:r w:rsidRPr="00F9786F">
        <w:rPr>
          <w:rFonts w:ascii="Times New Roman" w:eastAsia="Times New Roman" w:hAnsi="Times New Roman" w:cs="Times New Roman"/>
          <w:lang w:eastAsia="ru-RU"/>
        </w:rPr>
        <w:t>.</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 xml:space="preserve">6.3. </w:t>
      </w:r>
      <w:proofErr w:type="gramStart"/>
      <w:r w:rsidRPr="00120D93">
        <w:rPr>
          <w:rFonts w:ascii="Times New Roman" w:eastAsia="Times New Roman" w:hAnsi="Times New Roman" w:cs="Times New Roman"/>
          <w:lang w:eastAsia="ru-RU"/>
        </w:rPr>
        <w:t>В случае если в соответствии с законодательством РФ поставляемый товар подлежит обязательному подтверждению соответствия требованиям технических регламентов, положениям стандартов, сводов правил или условиям договора, при поставке он должен сопровождаться копией сертификата соответствия и (или) декларации о соответствии, санитарно-эпидемиологическими заключениями Федеральной службы по надзору в сфере защиты прав потребителей и благополучия человека.</w:t>
      </w:r>
      <w:proofErr w:type="gramEnd"/>
      <w:r w:rsidRPr="00120D93">
        <w:rPr>
          <w:rFonts w:ascii="Times New Roman" w:eastAsia="Times New Roman" w:hAnsi="Times New Roman" w:cs="Times New Roman"/>
          <w:lang w:eastAsia="ru-RU"/>
        </w:rPr>
        <w:t xml:space="preserve"> Поставляемый товар должен сопровождаться документацией на русском языке.</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6.4. Товар должен поставляться в упаковке заводов-изготовителей, обеспечивающей его сохранность при хранении и транспортировке. Упаковка должна быть целой и не иметь повреждений.</w:t>
      </w:r>
    </w:p>
    <w:p w:rsidR="009C45A2" w:rsidRPr="00120D93" w:rsidRDefault="009C45A2" w:rsidP="009C45A2">
      <w:pPr>
        <w:keepNext/>
        <w:spacing w:after="0"/>
        <w:jc w:val="both"/>
        <w:rPr>
          <w:rFonts w:ascii="Times New Roman" w:eastAsia="Times New Roman" w:hAnsi="Times New Roman" w:cs="Times New Roman"/>
          <w:lang w:eastAsia="ru-RU"/>
        </w:rPr>
      </w:pP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b/>
          <w:bCs/>
          <w:lang w:eastAsia="ru-RU"/>
        </w:rPr>
        <w:t>Статья 7. Гарантии</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7.1. На поставляемый товар предоставляется гарантия производителя сроком:</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 xml:space="preserve">для всего товара – не менее </w:t>
      </w:r>
      <w:r w:rsidRPr="0096672C">
        <w:rPr>
          <w:rFonts w:ascii="Times New Roman" w:eastAsia="Times New Roman" w:hAnsi="Times New Roman" w:cs="Times New Roman"/>
          <w:lang w:eastAsia="ru-RU"/>
        </w:rPr>
        <w:t>12 месяцев</w:t>
      </w:r>
      <w:r w:rsidRPr="00120D93">
        <w:rPr>
          <w:rFonts w:ascii="Times New Roman" w:eastAsia="Times New Roman" w:hAnsi="Times New Roman" w:cs="Times New Roman"/>
          <w:lang w:eastAsia="ru-RU"/>
        </w:rPr>
        <w:t>с даты подписания акта приема-передачи Товара (без претензий).</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На поставляемый Товар предоставляется гарантия Поставщика объемом в соответствии с гарантийными обязательствами производителя и сроком:</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 xml:space="preserve">для всего товара – не менее </w:t>
      </w:r>
      <w:r w:rsidRPr="0096672C">
        <w:rPr>
          <w:rFonts w:ascii="Times New Roman" w:eastAsia="Times New Roman" w:hAnsi="Times New Roman" w:cs="Times New Roman"/>
          <w:lang w:eastAsia="ru-RU"/>
        </w:rPr>
        <w:t>12 месяцев</w:t>
      </w:r>
      <w:r w:rsidRPr="00120D93">
        <w:rPr>
          <w:rFonts w:ascii="Times New Roman" w:eastAsia="Times New Roman" w:hAnsi="Times New Roman" w:cs="Times New Roman"/>
          <w:lang w:eastAsia="ru-RU"/>
        </w:rPr>
        <w:t>с даты подписания акта приема-передачи Товара (без претензий).</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Расходы на ремонт и замену товара в течение гарантийного срока эксплуатации товара несет Поставщик.</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7.2. Порядок гарантийного обслуживания должен соответствовать гарантийным обязательствам завода-изготовителя, указанным в сопроводительной документации, а также условиям, указанным в п.7.1 настоящей статьи.</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7.3. Поставщик гарантирует, что поставляемый товар не является заложенным или арестованным и свободен от претензий третьих лиц</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7.4. Поставщик гарантирует освобождение Заказчика от ответственности, связанной с несчастными случаями в отношении персонала Поставщика в процессе поставки.</w:t>
      </w:r>
    </w:p>
    <w:p w:rsidR="009C45A2" w:rsidRPr="00120D93" w:rsidRDefault="009C45A2" w:rsidP="009C45A2">
      <w:pPr>
        <w:keepNext/>
        <w:spacing w:after="0"/>
        <w:ind w:firstLine="709"/>
        <w:jc w:val="both"/>
        <w:rPr>
          <w:rFonts w:ascii="Times New Roman" w:eastAsia="Times New Roman" w:hAnsi="Times New Roman" w:cs="Times New Roman"/>
          <w:lang w:eastAsia="ru-RU"/>
        </w:rPr>
      </w:pP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b/>
          <w:bCs/>
          <w:lang w:eastAsia="ru-RU"/>
        </w:rPr>
        <w:t>Статья 8. Порядок приемки и возникновение у Заказчика права собственности на товар</w:t>
      </w:r>
    </w:p>
    <w:p w:rsidR="009C45A2" w:rsidRPr="00627176" w:rsidRDefault="009C45A2" w:rsidP="009C45A2">
      <w:pPr>
        <w:keepNext/>
        <w:spacing w:after="0"/>
        <w:ind w:firstLine="709"/>
        <w:jc w:val="both"/>
        <w:rPr>
          <w:rFonts w:ascii="Times New Roman" w:eastAsia="Times New Roman" w:hAnsi="Times New Roman" w:cs="Times New Roman"/>
          <w:color w:val="FF0000"/>
          <w:lang w:eastAsia="ru-RU"/>
        </w:rPr>
      </w:pPr>
      <w:r w:rsidRPr="00120D93">
        <w:rPr>
          <w:rFonts w:ascii="Times New Roman" w:eastAsia="Times New Roman" w:hAnsi="Times New Roman" w:cs="Times New Roman"/>
          <w:lang w:eastAsia="ru-RU"/>
        </w:rPr>
        <w:t xml:space="preserve">8.1. </w:t>
      </w:r>
      <w:r w:rsidRPr="0096672C">
        <w:rPr>
          <w:rFonts w:ascii="Times New Roman" w:eastAsia="Times New Roman" w:hAnsi="Times New Roman" w:cs="Times New Roman"/>
          <w:lang w:eastAsia="ru-RU"/>
        </w:rPr>
        <w:t>На поставляемый Товар Поставщиком представляются следующие документы: товарные накладные на каждую партию в 2 экземплярах (для Заказчика и Поставщика), счет, счет-фактура и акт приемки-передачи тов</w:t>
      </w:r>
      <w:r w:rsidR="0096672C" w:rsidRPr="0096672C">
        <w:rPr>
          <w:rFonts w:ascii="Times New Roman" w:eastAsia="Times New Roman" w:hAnsi="Times New Roman" w:cs="Times New Roman"/>
          <w:lang w:eastAsia="ru-RU"/>
        </w:rPr>
        <w:t>ара</w:t>
      </w:r>
      <w:r w:rsidR="0096672C">
        <w:rPr>
          <w:rFonts w:ascii="Times New Roman" w:eastAsia="Times New Roman" w:hAnsi="Times New Roman" w:cs="Times New Roman"/>
          <w:lang w:eastAsia="ru-RU"/>
        </w:rPr>
        <w:t>, акт ввода в эксплуатац</w:t>
      </w:r>
      <w:r w:rsidR="0096672C" w:rsidRPr="0096672C">
        <w:rPr>
          <w:rFonts w:ascii="Times New Roman" w:eastAsia="Times New Roman" w:hAnsi="Times New Roman" w:cs="Times New Roman"/>
          <w:lang w:eastAsia="ru-RU"/>
        </w:rPr>
        <w:t>ию (для Заказчика и Поставщика)</w:t>
      </w:r>
      <w:r w:rsidRPr="0096672C">
        <w:rPr>
          <w:rFonts w:ascii="Times New Roman" w:eastAsia="Times New Roman" w:hAnsi="Times New Roman" w:cs="Times New Roman"/>
          <w:lang w:eastAsia="ru-RU"/>
        </w:rPr>
        <w:t>.</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lastRenderedPageBreak/>
        <w:t>8.2. При получении Товара Заказчик обязан проверить его комплектность, целостность и соответствие сведениям, указанным в сопроводительных документах, а также принять Товар от транспортной организации с соблюдением правил, предусмотренных законами и другими правовыми актами, регулирующими деятельность транспорта.</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8.3. Принятие Товара Заказчиком производится с соблюдением положений, установленных статьями 454-491, 506-524 ГК РФ, инструкциями "О порядке приемки продукции производственно-технического назначения и товаров народного потребления по качеству" № П-7 от 25.04.1966 и "О порядке приемки продукции производственно-технического назначения и товаров народного потребления по количеству" № П-6 от 15.06.1965 и настоящим Договором.</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8.4. При получении Товара Заказчик обязан проверить его соответствие сведениям, указанным в сопроводительных документах.</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Заказчик после фактического получения товара в течение не более двух рабочих дней обязан проверить физическую целостность товара, его комплектность, работоспособность и соответствие характеристикам, указанным в настоящем Договоре, а также соответствие представленного пакета документов требованиям, установленным действующим законодательством и настоящим Договором.После выполнения указанных действий и при отсутствии претензий к поставленному товару Заказчик обязан подписать акт приёма-передачи товара.</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 xml:space="preserve">8.5. В случаях обнаружения Заказчиком недостачи, несоответствия качества Товара требованиям стандартов или согласованных условий, скрытых недостатков Товара, а также требованиям по номенклатуре (ассортименту), несоответствия пакета документов Заказчиком составляется акт в 2-х экземплярах (для Заказчика и Поставщика) с указанием выявленных недостатков Товара. </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 xml:space="preserve">8.6. В случае наличия обоснованных претензий Поставщик обязан исправить выявленные недостатки, а если это невозможно, то заменить некачественный Товар в сроки, указанные в претензии, а если такие сроки не указаны в претензии, то в течение не более 10 рабочих дней </w:t>
      </w:r>
      <w:proofErr w:type="gramStart"/>
      <w:r w:rsidRPr="00120D93">
        <w:rPr>
          <w:rFonts w:ascii="Times New Roman" w:eastAsia="Times New Roman" w:hAnsi="Times New Roman" w:cs="Times New Roman"/>
          <w:lang w:eastAsia="ru-RU"/>
        </w:rPr>
        <w:t>с даты подписания</w:t>
      </w:r>
      <w:proofErr w:type="gramEnd"/>
      <w:r w:rsidRPr="00120D93">
        <w:rPr>
          <w:rFonts w:ascii="Times New Roman" w:eastAsia="Times New Roman" w:hAnsi="Times New Roman" w:cs="Times New Roman"/>
          <w:lang w:eastAsia="ru-RU"/>
        </w:rPr>
        <w:t xml:space="preserve"> акта (претензии). </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Устранение выявленных недостатков и замена некачественного Товара осуществляется силами и за счет средств Поставщика.</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8.7. В случае несоблюдения Заказчиком согласованного Сторонами в настоящем Договоре порядка приемки Товара Поставщик не несет ответственности за ущерб, причиненный Заказчику недостачей или ненадлежащим качеством Товара.</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Обоснованные претензии по качеству и/или количеству Товара не подтвержденные соответствующими актами приемки Товара, составленными в установленные настоящим Договором сроки и порядке, и другими обосновывающими требования документами, не подлежат удовлетворению.</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8.8. Право собственности на Товар переходит к Заказчику с момента поставки Товара Поставщиком и оплаты Заказчиком поставленного товара.</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В случае задержки оплаты Заказчиком за поставленный Поставщиком Товар право собственности на Товар сохраняется за Поставщиком, и Заказчик не вправе отчуждать Товар или эксплуатировать его, кроме как по согласию Поставщика.</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8.9. Ответственность по содержанию, хранению и обеспечению сохранности поставленного, но неоплаченного товара несет Заказчик до выполнения обязательств по оплате товара, за исключением случаев, указанных в п.8.10. настоящей статьи.</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8.10. Риск случайной гибели или случайной порчи, утраты или повреждения товара, являющегося предметом настоящего Договора, при транспортировке несет Поставщик.</w:t>
      </w:r>
    </w:p>
    <w:p w:rsidR="009C45A2" w:rsidRPr="00120D93" w:rsidRDefault="009C45A2" w:rsidP="009C45A2">
      <w:pPr>
        <w:keepNext/>
        <w:spacing w:after="0"/>
        <w:jc w:val="both"/>
        <w:rPr>
          <w:rFonts w:ascii="Times New Roman" w:eastAsia="Times New Roman" w:hAnsi="Times New Roman" w:cs="Times New Roman"/>
          <w:lang w:eastAsia="ru-RU"/>
        </w:rPr>
      </w:pP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b/>
          <w:bCs/>
          <w:lang w:eastAsia="ru-RU"/>
        </w:rPr>
        <w:t>Статья 9. Ответственность сторон</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 xml:space="preserve">9.1. В случае нарушения сроков исполнения Поставщиком своих обязательств или поставки Поставщиком товара ненадлежащего качества Заказчик вправе потребовать уплату неустойки (штрафа). </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Неустойка за нарушение сроков исполнения обязательства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составляет одну трехсотую действующей на день уплаты ставки рефинансирования Центрального банка Российской Федерации от общей стоимости Договора.</w:t>
      </w:r>
    </w:p>
    <w:p w:rsidR="009C45A2" w:rsidRPr="00120D93" w:rsidRDefault="009C45A2" w:rsidP="009C45A2">
      <w:pPr>
        <w:keepNext/>
        <w:spacing w:after="0"/>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 xml:space="preserve">Штраф за поставку товара ненадлежащего качества начисляется за каждое нарушение, установленное Заказчиком. Размер такого штрафа составляет одну сотую действующей на день </w:t>
      </w:r>
      <w:r w:rsidRPr="00120D93">
        <w:rPr>
          <w:rFonts w:ascii="Times New Roman" w:eastAsia="Times New Roman" w:hAnsi="Times New Roman" w:cs="Times New Roman"/>
          <w:lang w:eastAsia="ru-RU"/>
        </w:rPr>
        <w:lastRenderedPageBreak/>
        <w:t>уплаты ставки рефинансирования Центрального банка Российской Федерации от стоимости Договора.</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 xml:space="preserve">9.2. В случае допущения Поставщиком просрочки или поставки товара ненадлежащего качества Заказчик вправе направить Поставщику предложение о расторжении Договора полностью или частично без возмещения Поставщику каких-либо расходов или убытков, вызванных расторжением Договора, либо обратиться в суд с соответствующим иском. В этом случае Поставщик обязан уплатить Заказчику неустойку (штраф) в размере, установленном п.9.1. настоящей статьи. </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9.3. Поставщик освобождается от уплаты неустойки и штрафа, если докажет, что просрочка или нарушение указанного обязательства произошла вследствие непреодолимой силы или по вине Заказчика.</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 xml:space="preserve">9.4. В случае просрочки исполнения Заказчиком своих обязательств по оплате товара Поставщик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составляет одну трехсотую действующей на день уплаты неустойки ставки рефинансирования Центрального банка Российской Федерации от общей стоимости товаров, исполнение обязательств, в отношении которых просрочено Заказчиком. </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9.5.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 xml:space="preserve">9.6. Неустойка (штраф) взыскивается путем выставления претензий сторонами. Все возможные претензии должны быть рассмотрены Сторонами в течение 5 (пяти) дней с момента получения претензии. Сторона, получившая претензию, вправе предъявлять другой стороне возражения, которые должны быть рассмотрены в течение 5 (пяти) дней с момента получения. </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9.7. В случае обоснованности предъявленной претензии взыскание неустойки (штрафа) осуществляется в следующем порядке:</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 с Поставщика: Заказчик производит оплату по договору за вычетом соответствующего размера неустойки (штрафа) на основании акта приемки-передачи товара, в котором указываются: сумма, подлежащая оплате в соответствии с условиями настоящего договора; размер неустойки (штрафа) и основания их применения и порядок расчета; итоговая сумма, подлежащая оплате поставщику по договору;</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 xml:space="preserve">– с Заказчика: Заказчик обязан уплатить сумму неустойки в сроки, указанные в претензии с учетом сроков рассмотрения претензии, а если такие сроки не установлены, в течение 20 банковских дней. </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9.8. Уплата неустойки (штрафа) не освобождает Стороны Договора от исполнения обязательств по настоящему Договору в полном объеме.</w:t>
      </w:r>
    </w:p>
    <w:p w:rsidR="009C45A2" w:rsidRPr="00120D93" w:rsidRDefault="009C45A2" w:rsidP="009C45A2">
      <w:pPr>
        <w:keepNext/>
        <w:spacing w:after="0"/>
        <w:ind w:firstLine="709"/>
        <w:jc w:val="both"/>
        <w:rPr>
          <w:rFonts w:ascii="Times New Roman" w:eastAsia="Times New Roman" w:hAnsi="Times New Roman" w:cs="Times New Roman"/>
          <w:lang w:eastAsia="ru-RU"/>
        </w:rPr>
      </w:pP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b/>
          <w:bCs/>
          <w:lang w:eastAsia="ru-RU"/>
        </w:rPr>
        <w:t>Статья 10. Обстоятельства непреодолимой силы</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10.1. Ни одна из Сторон не несет ответственности за полное или частичное неисполнение обязательств по настоящему Договору, если такое неисполнение будет являться следствием чрезвычайных и непредотвратимых при данных условиях обстоятельств.</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10.2. Сторона, подвергшаяся действию обстоятельств непреодолимой силы, должна письменно известить другую Сторону в течение трех рабочих дней, после возникновения таких обстоятельств. Причем продолжительность обстоятельств непреодолимой силы подтверждается документами компетентных государственных органов или сообщениями в официальной прессе. Не уведомление о наступлении обстоятельств непреодолимой силы лишает Сторону, подвергшуюся таким обстоятельствам, права ссылаться на них при неисполнении обязательств по настоящему Договору.</w:t>
      </w:r>
    </w:p>
    <w:p w:rsidR="009C45A2" w:rsidRPr="00120D93" w:rsidRDefault="009C45A2" w:rsidP="009C45A2">
      <w:pPr>
        <w:keepNext/>
        <w:spacing w:after="0"/>
        <w:jc w:val="both"/>
        <w:rPr>
          <w:rFonts w:ascii="Times New Roman" w:eastAsia="Times New Roman" w:hAnsi="Times New Roman" w:cs="Times New Roman"/>
          <w:lang w:eastAsia="ru-RU"/>
        </w:rPr>
      </w:pP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b/>
          <w:bCs/>
          <w:lang w:eastAsia="ru-RU"/>
        </w:rPr>
        <w:t>Статья 11. Разрешение споров и разногласий</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11.1. Расторжение Договора допускается исключительно по соглашению Сторон или решению суда по основаниям, предусмотренным гражданским законодательством.</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11.2. Все спорные вопросы, возникающие при исполнении настоящего Договора, решаются Сторонами путем переговоров. В случае не достижения согласия Стороны передают их рассмотрение в арбитражный суд Тамбовской области.</w:t>
      </w:r>
    </w:p>
    <w:p w:rsidR="009C45A2" w:rsidRPr="00120D93" w:rsidRDefault="009C45A2" w:rsidP="009C45A2">
      <w:pPr>
        <w:keepNext/>
        <w:spacing w:after="0"/>
        <w:jc w:val="both"/>
        <w:rPr>
          <w:rFonts w:ascii="Times New Roman" w:eastAsia="Times New Roman" w:hAnsi="Times New Roman" w:cs="Times New Roman"/>
          <w:lang w:eastAsia="ru-RU"/>
        </w:rPr>
      </w:pP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b/>
          <w:bCs/>
          <w:lang w:eastAsia="ru-RU"/>
        </w:rPr>
        <w:t>Статья 12. Дополнительные условия</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lastRenderedPageBreak/>
        <w:t>12.1. Настоящий Договор может быть изменен и/или дополнен Сторонами в период его действия на основе их взаимного согласия и наличия объективных причин, вызвавших такие действия Сторон, с учетом ограничений, установленных ГК РФ.</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12.2. В случае изменения адресов, номеров телефонов Стороны письменно извещают друг друга о таком изменении в течение 5 (пяти) рабочих дней со дня такого изменения.</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12.3. Все изменения и дополнения к настоящему Договору оформляются в виде дополнительных соглашений и являются его неотъемлемой частью.</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Сторон.</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12.4. Все, что не отражено в настоящем Договоре регулируется в соответствии с действующим законодательством Российской Федерации.</w:t>
      </w:r>
    </w:p>
    <w:p w:rsidR="009C45A2" w:rsidRPr="00120D93" w:rsidRDefault="009C45A2" w:rsidP="009C45A2">
      <w:pPr>
        <w:spacing w:after="0"/>
        <w:jc w:val="both"/>
        <w:rPr>
          <w:rFonts w:ascii="Times New Roman" w:eastAsia="Times New Roman" w:hAnsi="Times New Roman" w:cs="Times New Roman"/>
          <w:lang w:eastAsia="ru-RU"/>
        </w:rPr>
      </w:pPr>
    </w:p>
    <w:p w:rsidR="009C45A2" w:rsidRPr="00120D93" w:rsidRDefault="009C45A2" w:rsidP="009C45A2">
      <w:pPr>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b/>
          <w:bCs/>
          <w:lang w:eastAsia="ru-RU"/>
        </w:rPr>
        <w:t>Статья 13. Вступление Договора в силу</w:t>
      </w:r>
    </w:p>
    <w:p w:rsidR="009C45A2" w:rsidRPr="00120D93" w:rsidRDefault="009C45A2" w:rsidP="009C45A2">
      <w:pPr>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13.1. Настоящий Договор вступает в силу и действует со дня его подписания обеими Сторонами и до полного исполнения Сторонами обязательств Договора.</w:t>
      </w:r>
    </w:p>
    <w:p w:rsidR="009C45A2" w:rsidRPr="00120D93" w:rsidRDefault="009C45A2" w:rsidP="009C45A2">
      <w:pPr>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13.2. Моментом исполнения обязательств Поставщика по настоящему Договору считается факт поставки Товара до Заказчика, что подтверждается подписанными Заказчиком и Поставщиком Актом приемки-передачи Товара (без претензий).</w:t>
      </w:r>
    </w:p>
    <w:p w:rsidR="009C45A2" w:rsidRPr="00120D93" w:rsidRDefault="009C45A2" w:rsidP="009C45A2">
      <w:pPr>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13.3. Моментом исполнения обязательств Заказчика по настоящему Договору считается факт оплаты поставленного Товара, что подтверждается подписанными Заказчиком и Поставщиком Актом приемки-передачи Товара (без претензий), платежными поручениями.</w:t>
      </w:r>
    </w:p>
    <w:p w:rsidR="009C45A2" w:rsidRPr="00120D93" w:rsidRDefault="009C45A2" w:rsidP="009C45A2">
      <w:pPr>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13.4. Прекращение (окончание) срока действия настоящего Договора влечет за собой прекращение обязатель</w:t>
      </w:r>
      <w:proofErr w:type="gramStart"/>
      <w:r w:rsidRPr="00120D93">
        <w:rPr>
          <w:rFonts w:ascii="Times New Roman" w:eastAsia="Times New Roman" w:hAnsi="Times New Roman" w:cs="Times New Roman"/>
          <w:lang w:eastAsia="ru-RU"/>
        </w:rPr>
        <w:t>ств Ст</w:t>
      </w:r>
      <w:proofErr w:type="gramEnd"/>
      <w:r w:rsidRPr="00120D93">
        <w:rPr>
          <w:rFonts w:ascii="Times New Roman" w:eastAsia="Times New Roman" w:hAnsi="Times New Roman" w:cs="Times New Roman"/>
          <w:lang w:eastAsia="ru-RU"/>
        </w:rPr>
        <w:t>орон по нему, но не освобождает Стороны Договора от ответственности за его нарушение, если таковые имели место при исполнении условий настоящего Договора.</w:t>
      </w:r>
    </w:p>
    <w:p w:rsidR="009C45A2" w:rsidRPr="00120D93" w:rsidRDefault="009C45A2" w:rsidP="009C45A2">
      <w:pPr>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13.5. Настоящий Договор составлен в двух экземплярах, имеющих одинаковую юридическую силу, один из которых хранится у Поставщика, второй – у Заказчика.</w:t>
      </w:r>
    </w:p>
    <w:p w:rsidR="009C45A2" w:rsidRPr="00120D93" w:rsidRDefault="009C45A2" w:rsidP="009C45A2">
      <w:pPr>
        <w:keepNext/>
        <w:spacing w:after="0"/>
        <w:jc w:val="both"/>
        <w:rPr>
          <w:rFonts w:ascii="Times New Roman" w:eastAsia="Times New Roman" w:hAnsi="Times New Roman" w:cs="Times New Roman"/>
          <w:lang w:eastAsia="ru-RU"/>
        </w:rPr>
      </w:pP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b/>
          <w:bCs/>
          <w:lang w:eastAsia="ru-RU"/>
        </w:rPr>
        <w:t>Статья 14. Контрактная документация</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Документы, являющиеся неотъемлемой частью Договора:</w:t>
      </w:r>
    </w:p>
    <w:p w:rsidR="009C45A2" w:rsidRPr="0096672C" w:rsidRDefault="009C45A2" w:rsidP="00B82CE2">
      <w:pPr>
        <w:ind w:right="66" w:firstLine="708"/>
        <w:jc w:val="both"/>
        <w:rPr>
          <w:rFonts w:ascii="Times New Roman" w:eastAsia="Times New Roman" w:hAnsi="Times New Roman" w:cs="Times New Roman"/>
          <w:lang w:eastAsia="ru-RU"/>
        </w:rPr>
      </w:pPr>
      <w:r w:rsidRPr="0049026F">
        <w:rPr>
          <w:rFonts w:ascii="Times New Roman" w:eastAsia="Times New Roman" w:hAnsi="Times New Roman" w:cs="Times New Roman"/>
          <w:lang w:eastAsia="ru-RU"/>
        </w:rPr>
        <w:t xml:space="preserve">Спецификация на </w:t>
      </w:r>
      <w:r w:rsidR="00B82CE2" w:rsidRPr="00B82CE2">
        <w:rPr>
          <w:rFonts w:ascii="Times New Roman" w:hAnsi="Times New Roman" w:cs="Times New Roman"/>
        </w:rPr>
        <w:t xml:space="preserve">поставку </w:t>
      </w:r>
      <w:r w:rsidR="00B82CE2" w:rsidRPr="00B82CE2">
        <w:rPr>
          <w:rFonts w:ascii="Times New Roman CYR" w:hAnsi="Times New Roman CYR" w:cs="Times New Roman CYR"/>
          <w:kern w:val="1"/>
        </w:rPr>
        <w:t>специализированного учебного оборудования для оснащения лабораторий по специальностям «Информационные технологии», «Строительство»</w:t>
      </w:r>
      <w:r w:rsidR="00B82CE2">
        <w:rPr>
          <w:rFonts w:ascii="Times New Roman CYR" w:hAnsi="Times New Roman CYR" w:cs="Times New Roman CYR"/>
          <w:kern w:val="1"/>
        </w:rPr>
        <w:t xml:space="preserve"> </w:t>
      </w:r>
      <w:r w:rsidRPr="0096672C">
        <w:rPr>
          <w:rFonts w:ascii="Times New Roman" w:eastAsia="Times New Roman" w:hAnsi="Times New Roman" w:cs="Times New Roman"/>
          <w:lang w:eastAsia="ru-RU"/>
        </w:rPr>
        <w:t>– Приложение №1.</w:t>
      </w:r>
    </w:p>
    <w:p w:rsidR="009C45A2" w:rsidRDefault="009C45A2" w:rsidP="009C45A2">
      <w:pPr>
        <w:spacing w:after="0"/>
        <w:ind w:firstLine="709"/>
        <w:jc w:val="both"/>
        <w:rPr>
          <w:rFonts w:ascii="Times New Roman" w:eastAsia="Times New Roman" w:hAnsi="Times New Roman" w:cs="Times New Roman"/>
          <w:b/>
          <w:bCs/>
          <w:lang w:eastAsia="ru-RU"/>
        </w:rPr>
      </w:pPr>
    </w:p>
    <w:p w:rsidR="009C45A2" w:rsidRPr="00120D93" w:rsidRDefault="009C45A2" w:rsidP="009C45A2">
      <w:pPr>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b/>
          <w:bCs/>
          <w:lang w:eastAsia="ru-RU"/>
        </w:rPr>
        <w:t>Статья 15. Юридические адреса и реквизиты Сторон</w:t>
      </w:r>
    </w:p>
    <w:p w:rsidR="009C45A2" w:rsidRDefault="009C45A2" w:rsidP="009C45A2">
      <w:pPr>
        <w:spacing w:after="0"/>
        <w:ind w:firstLine="680"/>
        <w:jc w:val="both"/>
        <w:rPr>
          <w:rFonts w:ascii="Times New Roman" w:eastAsia="Times New Roman" w:hAnsi="Times New Roman" w:cs="Times New Roman"/>
          <w:b/>
          <w:bCs/>
          <w:lang w:eastAsia="ru-RU"/>
        </w:rPr>
      </w:pPr>
    </w:p>
    <w:p w:rsidR="009C45A2" w:rsidRPr="00120D93" w:rsidRDefault="009C45A2" w:rsidP="009C45A2">
      <w:pPr>
        <w:spacing w:after="0"/>
        <w:ind w:firstLine="680"/>
        <w:jc w:val="both"/>
        <w:rPr>
          <w:rFonts w:ascii="Times New Roman" w:eastAsia="Times New Roman" w:hAnsi="Times New Roman" w:cs="Times New Roman"/>
          <w:lang w:eastAsia="ru-RU"/>
        </w:rPr>
      </w:pPr>
      <w:r w:rsidRPr="00120D93">
        <w:rPr>
          <w:rFonts w:ascii="Times New Roman" w:eastAsia="Times New Roman" w:hAnsi="Times New Roman" w:cs="Times New Roman"/>
          <w:b/>
          <w:bCs/>
          <w:lang w:eastAsia="ru-RU"/>
        </w:rPr>
        <w:t xml:space="preserve">Заказчик </w:t>
      </w:r>
      <w:r>
        <w:rPr>
          <w:rFonts w:ascii="Times New Roman" w:eastAsia="Times New Roman" w:hAnsi="Times New Roman" w:cs="Times New Roman"/>
          <w:b/>
          <w:bCs/>
          <w:lang w:eastAsia="ru-RU"/>
        </w:rPr>
        <w:tab/>
      </w:r>
      <w:r>
        <w:rPr>
          <w:rFonts w:ascii="Times New Roman" w:eastAsia="Times New Roman" w:hAnsi="Times New Roman" w:cs="Times New Roman"/>
          <w:b/>
          <w:bCs/>
          <w:lang w:eastAsia="ru-RU"/>
        </w:rPr>
        <w:tab/>
      </w:r>
      <w:r>
        <w:rPr>
          <w:rFonts w:ascii="Times New Roman" w:eastAsia="Times New Roman" w:hAnsi="Times New Roman" w:cs="Times New Roman"/>
          <w:b/>
          <w:bCs/>
          <w:lang w:eastAsia="ru-RU"/>
        </w:rPr>
        <w:tab/>
      </w:r>
      <w:r>
        <w:rPr>
          <w:rFonts w:ascii="Times New Roman" w:eastAsia="Times New Roman" w:hAnsi="Times New Roman" w:cs="Times New Roman"/>
          <w:b/>
          <w:bCs/>
          <w:lang w:eastAsia="ru-RU"/>
        </w:rPr>
        <w:tab/>
      </w:r>
      <w:r>
        <w:rPr>
          <w:rFonts w:ascii="Times New Roman" w:eastAsia="Times New Roman" w:hAnsi="Times New Roman" w:cs="Times New Roman"/>
          <w:b/>
          <w:bCs/>
          <w:lang w:eastAsia="ru-RU"/>
        </w:rPr>
        <w:tab/>
      </w:r>
      <w:r>
        <w:rPr>
          <w:rFonts w:ascii="Times New Roman" w:eastAsia="Times New Roman" w:hAnsi="Times New Roman" w:cs="Times New Roman"/>
          <w:b/>
          <w:bCs/>
          <w:lang w:eastAsia="ru-RU"/>
        </w:rPr>
        <w:tab/>
      </w:r>
      <w:r>
        <w:rPr>
          <w:rFonts w:ascii="Times New Roman" w:eastAsia="Times New Roman" w:hAnsi="Times New Roman" w:cs="Times New Roman"/>
          <w:b/>
          <w:bCs/>
          <w:lang w:eastAsia="ru-RU"/>
        </w:rPr>
        <w:tab/>
      </w:r>
      <w:r w:rsidRPr="00120D93">
        <w:rPr>
          <w:rFonts w:ascii="Times New Roman" w:eastAsia="Times New Roman" w:hAnsi="Times New Roman" w:cs="Times New Roman"/>
          <w:b/>
          <w:bCs/>
          <w:lang w:eastAsia="ru-RU"/>
        </w:rPr>
        <w:t>Поставщик</w:t>
      </w:r>
    </w:p>
    <w:tbl>
      <w:tblPr>
        <w:tblW w:w="9870" w:type="dxa"/>
        <w:tblCellSpacing w:w="0" w:type="dxa"/>
        <w:tblCellMar>
          <w:top w:w="105" w:type="dxa"/>
          <w:left w:w="105" w:type="dxa"/>
          <w:bottom w:w="105" w:type="dxa"/>
          <w:right w:w="105" w:type="dxa"/>
        </w:tblCellMar>
        <w:tblLook w:val="04A0"/>
      </w:tblPr>
      <w:tblGrid>
        <w:gridCol w:w="5031"/>
        <w:gridCol w:w="385"/>
        <w:gridCol w:w="4454"/>
      </w:tblGrid>
      <w:tr w:rsidR="009C45A2" w:rsidRPr="00120D93" w:rsidTr="00545D81">
        <w:trPr>
          <w:trHeight w:val="1410"/>
          <w:tblCellSpacing w:w="0" w:type="dxa"/>
        </w:trPr>
        <w:tc>
          <w:tcPr>
            <w:tcW w:w="4710" w:type="dxa"/>
            <w:tcBorders>
              <w:top w:val="nil"/>
              <w:left w:val="nil"/>
              <w:bottom w:val="nil"/>
              <w:right w:val="nil"/>
            </w:tcBorders>
            <w:tcMar>
              <w:top w:w="0" w:type="dxa"/>
              <w:left w:w="0" w:type="dxa"/>
              <w:bottom w:w="0" w:type="dxa"/>
              <w:right w:w="0" w:type="dxa"/>
            </w:tcMar>
          </w:tcPr>
          <w:p w:rsidR="009C45A2" w:rsidRPr="00120D93" w:rsidRDefault="009C45A2" w:rsidP="00545D81">
            <w:pPr>
              <w:spacing w:after="0"/>
              <w:jc w:val="both"/>
              <w:rPr>
                <w:rFonts w:ascii="Times New Roman" w:eastAsia="Times New Roman" w:hAnsi="Times New Roman" w:cs="Times New Roman"/>
                <w:lang w:eastAsia="ru-RU"/>
              </w:rPr>
            </w:pPr>
            <w:r w:rsidRPr="00120D93">
              <w:rPr>
                <w:rFonts w:ascii="Times New Roman" w:eastAsia="Times New Roman" w:hAnsi="Times New Roman" w:cs="Times New Roman"/>
                <w:b/>
                <w:bCs/>
                <w:lang w:eastAsia="ru-RU"/>
              </w:rPr>
              <w:t xml:space="preserve">ТОГАУ «Тамбовский центр стратегических разработок» </w:t>
            </w:r>
          </w:p>
          <w:p w:rsidR="009C45A2" w:rsidRPr="00120D93" w:rsidRDefault="009C45A2" w:rsidP="00545D81">
            <w:pPr>
              <w:spacing w:after="0"/>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 xml:space="preserve">Адрес: 392000 г. Тамбов, ул. </w:t>
            </w:r>
            <w:proofErr w:type="gramStart"/>
            <w:r w:rsidRPr="00120D93">
              <w:rPr>
                <w:rFonts w:ascii="Times New Roman" w:eastAsia="Times New Roman" w:hAnsi="Times New Roman" w:cs="Times New Roman"/>
                <w:lang w:eastAsia="ru-RU"/>
              </w:rPr>
              <w:t>Советская</w:t>
            </w:r>
            <w:proofErr w:type="gramEnd"/>
            <w:r w:rsidRPr="00120D93">
              <w:rPr>
                <w:rFonts w:ascii="Times New Roman" w:eastAsia="Times New Roman" w:hAnsi="Times New Roman" w:cs="Times New Roman"/>
                <w:lang w:eastAsia="ru-RU"/>
              </w:rPr>
              <w:t>, д.108</w:t>
            </w:r>
          </w:p>
          <w:p w:rsidR="009C45A2" w:rsidRPr="00120D93" w:rsidRDefault="009C45A2" w:rsidP="00545D81">
            <w:pPr>
              <w:spacing w:after="0"/>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ИНН 6829071692</w:t>
            </w:r>
          </w:p>
          <w:p w:rsidR="009C45A2" w:rsidRPr="00120D93" w:rsidRDefault="009C45A2" w:rsidP="00545D81">
            <w:pPr>
              <w:spacing w:after="0"/>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КПП 682901001</w:t>
            </w:r>
          </w:p>
          <w:p w:rsidR="009C45A2" w:rsidRPr="00120D93" w:rsidRDefault="009C45A2" w:rsidP="00545D81">
            <w:pPr>
              <w:spacing w:after="0"/>
              <w:jc w:val="both"/>
              <w:rPr>
                <w:rFonts w:ascii="Times New Roman" w:eastAsia="Times New Roman" w:hAnsi="Times New Roman" w:cs="Times New Roman"/>
                <w:lang w:eastAsia="ru-RU"/>
              </w:rPr>
            </w:pPr>
            <w:proofErr w:type="gramStart"/>
            <w:r w:rsidRPr="00120D93">
              <w:rPr>
                <w:rFonts w:ascii="Times New Roman" w:eastAsia="Times New Roman" w:hAnsi="Times New Roman" w:cs="Times New Roman"/>
                <w:lang w:eastAsia="ru-RU"/>
              </w:rPr>
              <w:t>р</w:t>
            </w:r>
            <w:proofErr w:type="gramEnd"/>
            <w:r w:rsidRPr="00120D93">
              <w:rPr>
                <w:rFonts w:ascii="Times New Roman" w:eastAsia="Times New Roman" w:hAnsi="Times New Roman" w:cs="Times New Roman"/>
                <w:lang w:eastAsia="ru-RU"/>
              </w:rPr>
              <w:t>/с 40601810068501000001</w:t>
            </w:r>
          </w:p>
          <w:p w:rsidR="009C45A2" w:rsidRPr="00120D93" w:rsidRDefault="009C45A2" w:rsidP="00545D81">
            <w:pPr>
              <w:spacing w:after="0"/>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в ГРКЦ ГУ БР по Тамбовской области г</w:t>
            </w:r>
            <w:proofErr w:type="gramStart"/>
            <w:r w:rsidRPr="00120D93">
              <w:rPr>
                <w:rFonts w:ascii="Times New Roman" w:eastAsia="Times New Roman" w:hAnsi="Times New Roman" w:cs="Times New Roman"/>
                <w:lang w:eastAsia="ru-RU"/>
              </w:rPr>
              <w:t>.Т</w:t>
            </w:r>
            <w:proofErr w:type="gramEnd"/>
            <w:r w:rsidRPr="00120D93">
              <w:rPr>
                <w:rFonts w:ascii="Times New Roman" w:eastAsia="Times New Roman" w:hAnsi="Times New Roman" w:cs="Times New Roman"/>
                <w:lang w:eastAsia="ru-RU"/>
              </w:rPr>
              <w:t>амбов</w:t>
            </w:r>
          </w:p>
          <w:p w:rsidR="009C45A2" w:rsidRPr="00120D93" w:rsidRDefault="009C45A2" w:rsidP="00545D81">
            <w:pPr>
              <w:spacing w:after="0"/>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БИК 046850001</w:t>
            </w:r>
          </w:p>
          <w:p w:rsidR="009C45A2" w:rsidRPr="00120D93" w:rsidRDefault="009C45A2" w:rsidP="00545D81">
            <w:pPr>
              <w:spacing w:after="0"/>
              <w:jc w:val="both"/>
              <w:rPr>
                <w:rFonts w:ascii="Times New Roman" w:eastAsia="Times New Roman" w:hAnsi="Times New Roman" w:cs="Times New Roman"/>
                <w:lang w:eastAsia="ru-RU"/>
              </w:rPr>
            </w:pPr>
            <w:proofErr w:type="gramStart"/>
            <w:r w:rsidRPr="00120D93">
              <w:rPr>
                <w:rFonts w:ascii="Times New Roman" w:eastAsia="Times New Roman" w:hAnsi="Times New Roman" w:cs="Times New Roman"/>
                <w:lang w:eastAsia="ru-RU"/>
              </w:rPr>
              <w:t>л</w:t>
            </w:r>
            <w:proofErr w:type="gramEnd"/>
            <w:r w:rsidRPr="00120D93">
              <w:rPr>
                <w:rFonts w:ascii="Times New Roman" w:eastAsia="Times New Roman" w:hAnsi="Times New Roman" w:cs="Times New Roman"/>
                <w:lang w:eastAsia="ru-RU"/>
              </w:rPr>
              <w:t>/с 30646Ц43830</w:t>
            </w:r>
          </w:p>
          <w:p w:rsidR="009C45A2" w:rsidRPr="00120D93" w:rsidRDefault="009C45A2" w:rsidP="00545D81">
            <w:pPr>
              <w:spacing w:after="0"/>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в УФК по Тамбовской области</w:t>
            </w:r>
          </w:p>
          <w:p w:rsidR="00545D81" w:rsidRPr="00120D93" w:rsidRDefault="009C45A2" w:rsidP="00545D81">
            <w:pPr>
              <w:spacing w:after="0"/>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Контактный телефон:8 (4752) 72-97-79</w:t>
            </w:r>
          </w:p>
        </w:tc>
        <w:tc>
          <w:tcPr>
            <w:tcW w:w="360" w:type="dxa"/>
          </w:tcPr>
          <w:p w:rsidR="00545D81" w:rsidRPr="00120D93" w:rsidRDefault="00545D81" w:rsidP="00545D81">
            <w:pPr>
              <w:spacing w:after="0"/>
              <w:jc w:val="both"/>
              <w:rPr>
                <w:rFonts w:ascii="Times New Roman" w:eastAsia="Times New Roman" w:hAnsi="Times New Roman" w:cs="Times New Roman"/>
                <w:lang w:eastAsia="ru-RU"/>
              </w:rPr>
            </w:pPr>
          </w:p>
        </w:tc>
        <w:tc>
          <w:tcPr>
            <w:tcW w:w="4170" w:type="dxa"/>
          </w:tcPr>
          <w:p w:rsidR="00545D81" w:rsidRPr="00120D93" w:rsidRDefault="00545D81" w:rsidP="00545D81">
            <w:pPr>
              <w:spacing w:after="0"/>
              <w:jc w:val="both"/>
              <w:rPr>
                <w:rFonts w:ascii="Times New Roman" w:eastAsia="Times New Roman" w:hAnsi="Times New Roman" w:cs="Times New Roman"/>
                <w:lang w:eastAsia="ru-RU"/>
              </w:rPr>
            </w:pPr>
          </w:p>
        </w:tc>
      </w:tr>
      <w:tr w:rsidR="009C45A2" w:rsidRPr="00120D93" w:rsidTr="00545D81">
        <w:trPr>
          <w:trHeight w:val="1410"/>
          <w:tblCellSpacing w:w="0" w:type="dxa"/>
        </w:trPr>
        <w:tc>
          <w:tcPr>
            <w:tcW w:w="4710" w:type="dxa"/>
          </w:tcPr>
          <w:p w:rsidR="009C45A2" w:rsidRPr="00120D93" w:rsidRDefault="009C45A2" w:rsidP="00545D81">
            <w:pPr>
              <w:spacing w:after="0"/>
              <w:jc w:val="both"/>
              <w:rPr>
                <w:rFonts w:ascii="Times New Roman" w:eastAsia="Times New Roman" w:hAnsi="Times New Roman" w:cs="Times New Roman"/>
                <w:lang w:eastAsia="ru-RU"/>
              </w:rPr>
            </w:pPr>
          </w:p>
          <w:p w:rsidR="009C45A2" w:rsidRPr="00120D93" w:rsidRDefault="009C45A2" w:rsidP="00545D81">
            <w:pPr>
              <w:spacing w:after="0"/>
              <w:jc w:val="both"/>
              <w:rPr>
                <w:rFonts w:ascii="Times New Roman" w:eastAsia="Times New Roman" w:hAnsi="Times New Roman" w:cs="Times New Roman"/>
                <w:lang w:eastAsia="ru-RU"/>
              </w:rPr>
            </w:pPr>
          </w:p>
          <w:p w:rsidR="00545D81" w:rsidRPr="00120D93" w:rsidRDefault="000B7B3F" w:rsidP="000B7B3F">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Директор </w:t>
            </w:r>
            <w:r w:rsidR="009C45A2" w:rsidRPr="00120D93">
              <w:rPr>
                <w:rFonts w:ascii="Times New Roman" w:eastAsia="Times New Roman" w:hAnsi="Times New Roman" w:cs="Times New Roman"/>
                <w:lang w:eastAsia="ru-RU"/>
              </w:rPr>
              <w:t>______________ (С.И. Сусоров)</w:t>
            </w:r>
          </w:p>
        </w:tc>
        <w:tc>
          <w:tcPr>
            <w:tcW w:w="360" w:type="dxa"/>
          </w:tcPr>
          <w:p w:rsidR="00545D81" w:rsidRPr="00120D93" w:rsidRDefault="00545D81" w:rsidP="00545D81">
            <w:pPr>
              <w:spacing w:after="0"/>
              <w:jc w:val="both"/>
              <w:rPr>
                <w:rFonts w:ascii="Times New Roman" w:eastAsia="Times New Roman" w:hAnsi="Times New Roman" w:cs="Times New Roman"/>
                <w:lang w:eastAsia="ru-RU"/>
              </w:rPr>
            </w:pPr>
          </w:p>
        </w:tc>
        <w:tc>
          <w:tcPr>
            <w:tcW w:w="4170" w:type="dxa"/>
          </w:tcPr>
          <w:p w:rsidR="009C45A2" w:rsidRPr="00120D93" w:rsidRDefault="009C45A2" w:rsidP="00545D81">
            <w:pPr>
              <w:spacing w:after="0"/>
              <w:jc w:val="both"/>
              <w:rPr>
                <w:rFonts w:ascii="Times New Roman" w:eastAsia="Times New Roman" w:hAnsi="Times New Roman" w:cs="Times New Roman"/>
                <w:lang w:eastAsia="ru-RU"/>
              </w:rPr>
            </w:pPr>
          </w:p>
          <w:p w:rsidR="009C45A2" w:rsidRPr="00120D93" w:rsidRDefault="009C45A2" w:rsidP="00545D81">
            <w:pPr>
              <w:spacing w:after="0"/>
              <w:jc w:val="both"/>
              <w:rPr>
                <w:rFonts w:ascii="Times New Roman" w:eastAsia="Times New Roman" w:hAnsi="Times New Roman" w:cs="Times New Roman"/>
                <w:lang w:eastAsia="ru-RU"/>
              </w:rPr>
            </w:pPr>
          </w:p>
          <w:p w:rsidR="00545D81" w:rsidRPr="00120D93" w:rsidRDefault="009C45A2" w:rsidP="009C45A2">
            <w:pPr>
              <w:spacing w:after="0"/>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_________________ (</w:t>
            </w:r>
            <w:r>
              <w:rPr>
                <w:rFonts w:ascii="Times New Roman" w:eastAsia="Times New Roman" w:hAnsi="Times New Roman" w:cs="Times New Roman"/>
                <w:lang w:eastAsia="ru-RU"/>
              </w:rPr>
              <w:t>_____________</w:t>
            </w:r>
            <w:r w:rsidRPr="00120D93">
              <w:rPr>
                <w:rFonts w:ascii="Times New Roman" w:eastAsia="Times New Roman" w:hAnsi="Times New Roman" w:cs="Times New Roman"/>
                <w:lang w:eastAsia="ru-RU"/>
              </w:rPr>
              <w:t>)</w:t>
            </w:r>
          </w:p>
        </w:tc>
      </w:tr>
    </w:tbl>
    <w:p w:rsidR="00F97917" w:rsidRDefault="00F97917" w:rsidP="00F97917">
      <w:pPr>
        <w:pStyle w:val="af"/>
        <w:jc w:val="right"/>
        <w:rPr>
          <w:sz w:val="24"/>
        </w:rPr>
      </w:pPr>
    </w:p>
    <w:p w:rsidR="0096672C" w:rsidRDefault="0096672C" w:rsidP="00AD140F">
      <w:pPr>
        <w:widowControl/>
        <w:suppressAutoHyphens w:val="0"/>
        <w:spacing w:after="0"/>
        <w:jc w:val="center"/>
        <w:outlineLvl w:val="0"/>
        <w:rPr>
          <w:rFonts w:ascii="Times New Roman" w:eastAsia="Times New Roman" w:hAnsi="Times New Roman" w:cs="Times New Roman"/>
          <w:b/>
          <w:color w:val="000000"/>
          <w:sz w:val="22"/>
          <w:szCs w:val="22"/>
          <w:lang w:eastAsia="ru-RU"/>
        </w:rPr>
        <w:sectPr w:rsidR="0096672C" w:rsidSect="00AD140F">
          <w:pgSz w:w="11906" w:h="16838"/>
          <w:pgMar w:top="568" w:right="566" w:bottom="426" w:left="993" w:header="708" w:footer="708" w:gutter="0"/>
          <w:cols w:space="708"/>
          <w:docGrid w:linePitch="360"/>
        </w:sectPr>
      </w:pPr>
    </w:p>
    <w:p w:rsidR="00F97917" w:rsidRDefault="00F97917" w:rsidP="00AD140F">
      <w:pPr>
        <w:widowControl/>
        <w:suppressAutoHyphens w:val="0"/>
        <w:spacing w:after="0"/>
        <w:jc w:val="center"/>
        <w:outlineLvl w:val="0"/>
        <w:rPr>
          <w:rFonts w:ascii="Times New Roman" w:eastAsia="Times New Roman" w:hAnsi="Times New Roman" w:cs="Times New Roman"/>
          <w:b/>
          <w:color w:val="000000"/>
          <w:sz w:val="22"/>
          <w:szCs w:val="22"/>
          <w:lang w:eastAsia="ru-RU"/>
        </w:rPr>
      </w:pPr>
    </w:p>
    <w:p w:rsidR="00F97917" w:rsidRDefault="00F552EC" w:rsidP="00F552EC">
      <w:pPr>
        <w:widowControl/>
        <w:suppressAutoHyphens w:val="0"/>
        <w:spacing w:after="0"/>
        <w:jc w:val="right"/>
        <w:outlineLvl w:val="0"/>
        <w:rPr>
          <w:rFonts w:ascii="Times New Roman" w:eastAsia="Times New Roman" w:hAnsi="Times New Roman" w:cs="Times New Roman"/>
          <w:color w:val="000000"/>
          <w:sz w:val="22"/>
          <w:szCs w:val="22"/>
          <w:lang w:eastAsia="ru-RU"/>
        </w:rPr>
      </w:pPr>
      <w:r w:rsidRPr="00F552EC">
        <w:rPr>
          <w:rFonts w:ascii="Times New Roman" w:eastAsia="Times New Roman" w:hAnsi="Times New Roman" w:cs="Times New Roman"/>
          <w:color w:val="000000"/>
          <w:sz w:val="22"/>
          <w:szCs w:val="22"/>
          <w:lang w:eastAsia="ru-RU"/>
        </w:rPr>
        <w:t xml:space="preserve">Приложение 1 </w:t>
      </w:r>
    </w:p>
    <w:p w:rsidR="00F552EC" w:rsidRPr="00F552EC" w:rsidRDefault="00F552EC" w:rsidP="00F552EC">
      <w:pPr>
        <w:widowControl/>
        <w:suppressAutoHyphens w:val="0"/>
        <w:spacing w:after="0"/>
        <w:jc w:val="right"/>
        <w:outlineLvl w:val="0"/>
        <w:rPr>
          <w:rFonts w:ascii="Times New Roman" w:eastAsia="Times New Roman" w:hAnsi="Times New Roman" w:cs="Times New Roman"/>
          <w:color w:val="000000"/>
          <w:sz w:val="22"/>
          <w:szCs w:val="22"/>
          <w:lang w:eastAsia="ru-RU"/>
        </w:rPr>
      </w:pPr>
      <w:r>
        <w:rPr>
          <w:rFonts w:ascii="Times New Roman" w:eastAsia="Times New Roman" w:hAnsi="Times New Roman" w:cs="Times New Roman"/>
          <w:color w:val="000000"/>
          <w:sz w:val="22"/>
          <w:szCs w:val="22"/>
          <w:lang w:eastAsia="ru-RU"/>
        </w:rPr>
        <w:t>к договору от «__»___________ 2012 г.</w:t>
      </w:r>
    </w:p>
    <w:p w:rsidR="00F552EC" w:rsidRDefault="00F552EC" w:rsidP="00F552EC">
      <w:pPr>
        <w:widowControl/>
        <w:suppressAutoHyphens w:val="0"/>
        <w:spacing w:after="0"/>
        <w:jc w:val="center"/>
        <w:outlineLvl w:val="0"/>
        <w:rPr>
          <w:rFonts w:ascii="Times New Roman" w:eastAsia="Times New Roman" w:hAnsi="Times New Roman" w:cs="Times New Roman"/>
          <w:b/>
          <w:color w:val="000000"/>
          <w:sz w:val="28"/>
          <w:szCs w:val="28"/>
          <w:lang w:eastAsia="ru-RU"/>
        </w:rPr>
      </w:pPr>
    </w:p>
    <w:p w:rsidR="00B82CE2" w:rsidRPr="00B82CE2" w:rsidRDefault="00F552EC" w:rsidP="00B82CE2">
      <w:pPr>
        <w:ind w:right="66"/>
        <w:jc w:val="center"/>
        <w:rPr>
          <w:rFonts w:ascii="Times New Roman" w:hAnsi="Times New Roman" w:cs="Times New Roman"/>
          <w:b/>
          <w:sz w:val="28"/>
          <w:szCs w:val="28"/>
        </w:rPr>
      </w:pPr>
      <w:r w:rsidRPr="00F552EC">
        <w:rPr>
          <w:rFonts w:ascii="Times New Roman" w:eastAsia="Times New Roman" w:hAnsi="Times New Roman" w:cs="Times New Roman"/>
          <w:b/>
          <w:color w:val="000000"/>
          <w:sz w:val="28"/>
          <w:szCs w:val="28"/>
          <w:lang w:eastAsia="ru-RU"/>
        </w:rPr>
        <w:t xml:space="preserve">Технические требования </w:t>
      </w:r>
      <w:r w:rsidRPr="0049026F">
        <w:rPr>
          <w:rFonts w:ascii="Times New Roman" w:eastAsia="Times New Roman" w:hAnsi="Times New Roman" w:cs="Times New Roman"/>
          <w:b/>
          <w:sz w:val="28"/>
          <w:szCs w:val="28"/>
          <w:lang w:eastAsia="ru-RU"/>
        </w:rPr>
        <w:t xml:space="preserve">к </w:t>
      </w:r>
      <w:r w:rsidR="00B82CE2" w:rsidRPr="00B82CE2">
        <w:rPr>
          <w:rFonts w:ascii="Times New Roman CYR" w:hAnsi="Times New Roman CYR" w:cs="Times New Roman CYR"/>
          <w:b/>
          <w:kern w:val="1"/>
          <w:sz w:val="28"/>
          <w:szCs w:val="28"/>
        </w:rPr>
        <w:t>специализированному учебному оборудованию для оснащения лабораторий по специальностям «Информационные технологии», «Строительство»</w:t>
      </w:r>
    </w:p>
    <w:p w:rsidR="00E80D65" w:rsidRDefault="00E80D65" w:rsidP="00B82CE2">
      <w:pPr>
        <w:widowControl/>
        <w:suppressAutoHyphens w:val="0"/>
        <w:spacing w:after="0"/>
        <w:jc w:val="center"/>
        <w:outlineLvl w:val="0"/>
        <w:rPr>
          <w:rFonts w:ascii="Times New Roman" w:eastAsia="Times New Roman" w:hAnsi="Times New Roman" w:cs="Times New Roman"/>
          <w:color w:val="000000"/>
          <w:sz w:val="20"/>
          <w:szCs w:val="20"/>
          <w:lang w:eastAsia="ru-RU"/>
        </w:rPr>
      </w:pPr>
    </w:p>
    <w:p w:rsidR="00E80D65" w:rsidRPr="00E80D65" w:rsidRDefault="006D5FCE" w:rsidP="0096672C">
      <w:pPr>
        <w:widowControl/>
        <w:suppressAutoHyphens w:val="0"/>
        <w:spacing w:after="0"/>
        <w:ind w:left="993"/>
        <w:jc w:val="both"/>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w:t>
      </w:r>
      <w:r w:rsidR="00E80D65" w:rsidRPr="00E80D65">
        <w:rPr>
          <w:rFonts w:ascii="Times New Roman" w:eastAsia="Times New Roman" w:hAnsi="Times New Roman" w:cs="Times New Roman"/>
          <w:color w:val="000000"/>
          <w:lang w:eastAsia="ru-RU"/>
        </w:rPr>
        <w:t>борудовани</w:t>
      </w:r>
      <w:r>
        <w:rPr>
          <w:rFonts w:ascii="Times New Roman" w:eastAsia="Times New Roman" w:hAnsi="Times New Roman" w:cs="Times New Roman"/>
          <w:color w:val="000000"/>
          <w:lang w:eastAsia="ru-RU"/>
        </w:rPr>
        <w:t>е</w:t>
      </w:r>
      <w:r w:rsidR="00E80D65" w:rsidRPr="00E80D65">
        <w:rPr>
          <w:rFonts w:ascii="Times New Roman" w:eastAsia="Times New Roman" w:hAnsi="Times New Roman" w:cs="Times New Roman"/>
          <w:color w:val="000000"/>
          <w:lang w:eastAsia="ru-RU"/>
        </w:rPr>
        <w:t xml:space="preserve"> в составе:</w:t>
      </w:r>
    </w:p>
    <w:tbl>
      <w:tblPr>
        <w:tblW w:w="0" w:type="auto"/>
        <w:tblLook w:val="01E0"/>
      </w:tblPr>
      <w:tblGrid>
        <w:gridCol w:w="8028"/>
        <w:gridCol w:w="2164"/>
      </w:tblGrid>
      <w:tr w:rsidR="000E332E" w:rsidRPr="00E8069C" w:rsidTr="002D66BA">
        <w:tc>
          <w:tcPr>
            <w:tcW w:w="8028" w:type="dxa"/>
          </w:tcPr>
          <w:p w:rsidR="000E332E" w:rsidRDefault="00675C4E" w:rsidP="000E332E">
            <w:pPr>
              <w:widowControl/>
              <w:suppressAutoHyphens w:val="0"/>
              <w:spacing w:after="0"/>
              <w:outlineLvl w:val="0"/>
              <w:rPr>
                <w:rFonts w:ascii="Times New Roman" w:hAnsi="Times New Roman" w:cs="Times New Roman"/>
              </w:rPr>
            </w:pPr>
            <w:hyperlink r:id="rId12" w:history="1">
              <w:r w:rsidR="000E332E" w:rsidRPr="00E8069C">
                <w:rPr>
                  <w:rFonts w:ascii="Times New Roman" w:hAnsi="Times New Roman" w:cs="Times New Roman"/>
                </w:rPr>
                <w:t>Типовой комплект учебного оборудования «Телекоммуникационные линии связи» ТЛС - 01</w:t>
              </w:r>
            </w:hyperlink>
          </w:p>
          <w:p w:rsidR="000E332E" w:rsidRPr="00E8069C" w:rsidRDefault="000E332E" w:rsidP="000E332E">
            <w:pPr>
              <w:widowControl/>
              <w:suppressAutoHyphens w:val="0"/>
              <w:spacing w:after="0"/>
              <w:outlineLvl w:val="0"/>
              <w:rPr>
                <w:rFonts w:ascii="Times New Roman" w:hAnsi="Times New Roman" w:cs="Times New Roman"/>
              </w:rPr>
            </w:pPr>
            <w:r w:rsidRPr="00E8069C">
              <w:rPr>
                <w:rFonts w:ascii="Times New Roman" w:hAnsi="Times New Roman" w:cs="Times New Roman"/>
              </w:rPr>
              <w:t>Типовой комплект учебного оборудования "Монтаж и эксплуатация структурированных кабельных систем" SKS</w:t>
            </w:r>
          </w:p>
        </w:tc>
        <w:tc>
          <w:tcPr>
            <w:tcW w:w="2164" w:type="dxa"/>
          </w:tcPr>
          <w:p w:rsidR="000E332E" w:rsidRPr="00E8069C" w:rsidRDefault="000E332E" w:rsidP="000E332E">
            <w:pPr>
              <w:widowControl/>
              <w:suppressAutoHyphens w:val="0"/>
              <w:spacing w:after="0"/>
              <w:jc w:val="center"/>
              <w:outlineLvl w:val="0"/>
              <w:rPr>
                <w:rFonts w:ascii="Times New Roman" w:hAnsi="Times New Roman" w:cs="Times New Roman"/>
                <w:lang w:eastAsia="ru-RU"/>
              </w:rPr>
            </w:pPr>
            <w:r w:rsidRPr="00E8069C">
              <w:rPr>
                <w:rFonts w:ascii="Times New Roman" w:hAnsi="Times New Roman" w:cs="Times New Roman"/>
                <w:lang w:eastAsia="ru-RU"/>
              </w:rPr>
              <w:t>1 комплект</w:t>
            </w:r>
          </w:p>
        </w:tc>
      </w:tr>
      <w:tr w:rsidR="000E332E" w:rsidRPr="00E8069C" w:rsidTr="002D66BA">
        <w:tc>
          <w:tcPr>
            <w:tcW w:w="8028" w:type="dxa"/>
          </w:tcPr>
          <w:p w:rsidR="000E332E" w:rsidRPr="00E8069C" w:rsidRDefault="00675C4E" w:rsidP="000E332E">
            <w:pPr>
              <w:widowControl/>
              <w:suppressAutoHyphens w:val="0"/>
              <w:spacing w:after="0"/>
              <w:outlineLvl w:val="0"/>
              <w:rPr>
                <w:rFonts w:ascii="Times New Roman" w:hAnsi="Times New Roman" w:cs="Times New Roman"/>
              </w:rPr>
            </w:pPr>
            <w:hyperlink r:id="rId13" w:history="1">
              <w:r w:rsidR="000E332E" w:rsidRPr="00E8069C">
                <w:rPr>
                  <w:rFonts w:ascii="Times New Roman" w:hAnsi="Times New Roman" w:cs="Times New Roman"/>
                </w:rPr>
                <w:t>Типовой комплект учебного оборудования "Корпоративные компьютерные сети" CAN-CISCO-3</w:t>
              </w:r>
            </w:hyperlink>
          </w:p>
        </w:tc>
        <w:tc>
          <w:tcPr>
            <w:tcW w:w="2164" w:type="dxa"/>
          </w:tcPr>
          <w:p w:rsidR="000E332E" w:rsidRPr="00E8069C" w:rsidRDefault="000E332E" w:rsidP="000E332E">
            <w:pPr>
              <w:widowControl/>
              <w:suppressAutoHyphens w:val="0"/>
              <w:spacing w:after="0"/>
              <w:jc w:val="center"/>
              <w:outlineLvl w:val="0"/>
              <w:rPr>
                <w:rFonts w:ascii="Times New Roman" w:hAnsi="Times New Roman" w:cs="Times New Roman"/>
                <w:lang w:eastAsia="ru-RU"/>
              </w:rPr>
            </w:pPr>
            <w:r w:rsidRPr="00E8069C">
              <w:rPr>
                <w:rFonts w:ascii="Times New Roman" w:hAnsi="Times New Roman" w:cs="Times New Roman"/>
                <w:lang w:eastAsia="ru-RU"/>
              </w:rPr>
              <w:t>1 комплект</w:t>
            </w:r>
          </w:p>
        </w:tc>
      </w:tr>
      <w:tr w:rsidR="000E332E" w:rsidRPr="00E8069C" w:rsidTr="002D66BA">
        <w:tc>
          <w:tcPr>
            <w:tcW w:w="8028" w:type="dxa"/>
          </w:tcPr>
          <w:p w:rsidR="000E332E" w:rsidRPr="00E8069C" w:rsidRDefault="00675C4E" w:rsidP="000E332E">
            <w:pPr>
              <w:widowControl/>
              <w:suppressAutoHyphens w:val="0"/>
              <w:spacing w:after="0"/>
              <w:outlineLvl w:val="0"/>
              <w:rPr>
                <w:rFonts w:ascii="Times New Roman" w:hAnsi="Times New Roman" w:cs="Times New Roman"/>
              </w:rPr>
            </w:pPr>
            <w:hyperlink r:id="rId14" w:history="1">
              <w:r w:rsidR="000E332E" w:rsidRPr="00E8069C">
                <w:rPr>
                  <w:rFonts w:ascii="Times New Roman" w:hAnsi="Times New Roman" w:cs="Times New Roman"/>
                </w:rPr>
                <w:t>Типовой комплект учебного оборудования «Сетевая безопасность»  SECURITY-1</w:t>
              </w:r>
            </w:hyperlink>
          </w:p>
        </w:tc>
        <w:tc>
          <w:tcPr>
            <w:tcW w:w="2164" w:type="dxa"/>
          </w:tcPr>
          <w:p w:rsidR="000E332E" w:rsidRPr="00E8069C" w:rsidRDefault="000E332E" w:rsidP="000E332E">
            <w:pPr>
              <w:widowControl/>
              <w:suppressAutoHyphens w:val="0"/>
              <w:spacing w:after="0"/>
              <w:jc w:val="center"/>
              <w:outlineLvl w:val="0"/>
              <w:rPr>
                <w:rFonts w:ascii="Times New Roman" w:hAnsi="Times New Roman" w:cs="Times New Roman"/>
                <w:lang w:eastAsia="ru-RU"/>
              </w:rPr>
            </w:pPr>
            <w:r w:rsidRPr="00E8069C">
              <w:rPr>
                <w:rFonts w:ascii="Times New Roman" w:hAnsi="Times New Roman" w:cs="Times New Roman"/>
                <w:lang w:eastAsia="ru-RU"/>
              </w:rPr>
              <w:t>1 комплект</w:t>
            </w:r>
          </w:p>
        </w:tc>
      </w:tr>
      <w:tr w:rsidR="000E332E" w:rsidRPr="00E8069C" w:rsidTr="002D66BA">
        <w:tc>
          <w:tcPr>
            <w:tcW w:w="8028" w:type="dxa"/>
          </w:tcPr>
          <w:p w:rsidR="000E332E" w:rsidRPr="00E8069C" w:rsidRDefault="000E332E" w:rsidP="000E332E">
            <w:pPr>
              <w:widowControl/>
              <w:suppressAutoHyphens w:val="0"/>
              <w:spacing w:after="0"/>
              <w:outlineLvl w:val="0"/>
              <w:rPr>
                <w:rFonts w:ascii="Times New Roman" w:hAnsi="Times New Roman" w:cs="Times New Roman"/>
              </w:rPr>
            </w:pPr>
            <w:r w:rsidRPr="00E8069C">
              <w:rPr>
                <w:rFonts w:ascii="Times New Roman" w:hAnsi="Times New Roman" w:cs="Times New Roman"/>
              </w:rPr>
              <w:t>Типовой комплект учебного оборудования «Персональный компьютер» ПК - 01</w:t>
            </w:r>
          </w:p>
        </w:tc>
        <w:tc>
          <w:tcPr>
            <w:tcW w:w="2164" w:type="dxa"/>
          </w:tcPr>
          <w:p w:rsidR="000E332E" w:rsidRPr="00E8069C" w:rsidRDefault="000E332E" w:rsidP="000E332E">
            <w:pPr>
              <w:widowControl/>
              <w:suppressAutoHyphens w:val="0"/>
              <w:spacing w:after="0"/>
              <w:jc w:val="center"/>
              <w:outlineLvl w:val="0"/>
              <w:rPr>
                <w:rFonts w:ascii="Times New Roman" w:hAnsi="Times New Roman" w:cs="Times New Roman"/>
                <w:lang w:eastAsia="ru-RU"/>
              </w:rPr>
            </w:pPr>
            <w:r w:rsidRPr="00E8069C">
              <w:rPr>
                <w:rFonts w:ascii="Times New Roman" w:hAnsi="Times New Roman" w:cs="Times New Roman"/>
                <w:lang w:eastAsia="ru-RU"/>
              </w:rPr>
              <w:t>1 комплект</w:t>
            </w:r>
          </w:p>
        </w:tc>
      </w:tr>
      <w:tr w:rsidR="000E332E" w:rsidRPr="00E8069C" w:rsidTr="002D66BA">
        <w:tc>
          <w:tcPr>
            <w:tcW w:w="8028" w:type="dxa"/>
          </w:tcPr>
          <w:p w:rsidR="000E332E" w:rsidRPr="00E8069C" w:rsidRDefault="000E332E" w:rsidP="000E332E">
            <w:pPr>
              <w:widowControl/>
              <w:suppressAutoHyphens w:val="0"/>
              <w:spacing w:after="0"/>
              <w:outlineLvl w:val="0"/>
              <w:rPr>
                <w:rFonts w:ascii="Times New Roman" w:hAnsi="Times New Roman" w:cs="Times New Roman"/>
              </w:rPr>
            </w:pPr>
            <w:r w:rsidRPr="00E8069C">
              <w:rPr>
                <w:rFonts w:ascii="Times New Roman" w:hAnsi="Times New Roman" w:cs="Times New Roman"/>
              </w:rPr>
              <w:t xml:space="preserve">Типовой комплект учебного оборудования  "Измерения давлений и  расходов в системах водоснабжения" </w:t>
            </w:r>
            <w:r w:rsidRPr="00E8069C">
              <w:rPr>
                <w:rFonts w:ascii="Times New Roman" w:hAnsi="Times New Roman" w:cs="Times New Roman"/>
              </w:rPr>
              <w:br/>
              <w:t xml:space="preserve">ЖКХ-09-6ЛР-01  </w:t>
            </w:r>
          </w:p>
        </w:tc>
        <w:tc>
          <w:tcPr>
            <w:tcW w:w="2164" w:type="dxa"/>
          </w:tcPr>
          <w:p w:rsidR="000E332E" w:rsidRPr="00E8069C" w:rsidRDefault="000E332E" w:rsidP="000E332E">
            <w:pPr>
              <w:widowControl/>
              <w:suppressAutoHyphens w:val="0"/>
              <w:spacing w:after="0"/>
              <w:jc w:val="center"/>
              <w:outlineLvl w:val="0"/>
              <w:rPr>
                <w:rFonts w:ascii="Times New Roman" w:hAnsi="Times New Roman" w:cs="Times New Roman"/>
                <w:lang w:eastAsia="ru-RU"/>
              </w:rPr>
            </w:pPr>
            <w:r w:rsidRPr="00E8069C">
              <w:rPr>
                <w:rFonts w:ascii="Times New Roman" w:hAnsi="Times New Roman" w:cs="Times New Roman"/>
                <w:lang w:eastAsia="ru-RU"/>
              </w:rPr>
              <w:t>1 комплект</w:t>
            </w:r>
          </w:p>
        </w:tc>
      </w:tr>
      <w:tr w:rsidR="000E332E" w:rsidRPr="00E8069C" w:rsidTr="002D66BA">
        <w:tc>
          <w:tcPr>
            <w:tcW w:w="8028" w:type="dxa"/>
          </w:tcPr>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Устройство для определения водонепроницаемости бетона ВВ-2</w:t>
            </w:r>
          </w:p>
          <w:p w:rsidR="000E332E" w:rsidRPr="00E8069C" w:rsidRDefault="000E332E" w:rsidP="000E332E">
            <w:pPr>
              <w:spacing w:after="0"/>
              <w:rPr>
                <w:rFonts w:ascii="Times New Roman" w:hAnsi="Times New Roman" w:cs="Times New Roman"/>
              </w:rPr>
            </w:pPr>
          </w:p>
        </w:tc>
        <w:tc>
          <w:tcPr>
            <w:tcW w:w="2164" w:type="dxa"/>
          </w:tcPr>
          <w:p w:rsidR="000E332E" w:rsidRPr="00E8069C" w:rsidRDefault="000E332E" w:rsidP="000E332E">
            <w:pPr>
              <w:widowControl/>
              <w:suppressAutoHyphens w:val="0"/>
              <w:spacing w:after="0"/>
              <w:jc w:val="center"/>
              <w:outlineLvl w:val="0"/>
              <w:rPr>
                <w:rFonts w:ascii="Times New Roman" w:hAnsi="Times New Roman" w:cs="Times New Roman"/>
                <w:lang w:eastAsia="ru-RU"/>
              </w:rPr>
            </w:pPr>
            <w:r w:rsidRPr="00E8069C">
              <w:rPr>
                <w:rFonts w:ascii="Times New Roman" w:hAnsi="Times New Roman" w:cs="Times New Roman"/>
                <w:lang w:eastAsia="ru-RU"/>
              </w:rPr>
              <w:t>1 комплект</w:t>
            </w:r>
          </w:p>
        </w:tc>
      </w:tr>
      <w:tr w:rsidR="000E332E" w:rsidRPr="00E8069C" w:rsidTr="002D66BA">
        <w:tc>
          <w:tcPr>
            <w:tcW w:w="8028" w:type="dxa"/>
          </w:tcPr>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Конус для определения подвижности бетона КА</w:t>
            </w:r>
          </w:p>
          <w:p w:rsidR="000E332E" w:rsidRPr="00E8069C" w:rsidRDefault="000E332E" w:rsidP="000E332E">
            <w:pPr>
              <w:spacing w:after="0"/>
              <w:rPr>
                <w:rFonts w:ascii="Times New Roman" w:hAnsi="Times New Roman" w:cs="Times New Roman"/>
              </w:rPr>
            </w:pPr>
          </w:p>
        </w:tc>
        <w:tc>
          <w:tcPr>
            <w:tcW w:w="2164" w:type="dxa"/>
          </w:tcPr>
          <w:p w:rsidR="000E332E" w:rsidRPr="00E8069C" w:rsidRDefault="000E332E" w:rsidP="000E332E">
            <w:pPr>
              <w:widowControl/>
              <w:suppressAutoHyphens w:val="0"/>
              <w:spacing w:after="0"/>
              <w:jc w:val="center"/>
              <w:outlineLvl w:val="0"/>
              <w:rPr>
                <w:rFonts w:ascii="Times New Roman" w:hAnsi="Times New Roman" w:cs="Times New Roman"/>
                <w:lang w:eastAsia="ru-RU"/>
              </w:rPr>
            </w:pPr>
            <w:r w:rsidRPr="00E8069C">
              <w:rPr>
                <w:rFonts w:ascii="Times New Roman" w:hAnsi="Times New Roman" w:cs="Times New Roman"/>
                <w:lang w:eastAsia="ru-RU"/>
              </w:rPr>
              <w:t>1 комплект</w:t>
            </w:r>
          </w:p>
        </w:tc>
      </w:tr>
      <w:tr w:rsidR="000E332E" w:rsidRPr="00E8069C" w:rsidTr="002D66BA">
        <w:tc>
          <w:tcPr>
            <w:tcW w:w="8028" w:type="dxa"/>
          </w:tcPr>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Прибор Вика ОЦГ-1 (в сборе)</w:t>
            </w:r>
          </w:p>
          <w:p w:rsidR="000E332E" w:rsidRPr="00E8069C" w:rsidRDefault="000E332E" w:rsidP="000E332E">
            <w:pPr>
              <w:spacing w:after="0"/>
              <w:rPr>
                <w:rFonts w:ascii="Times New Roman" w:hAnsi="Times New Roman" w:cs="Times New Roman"/>
              </w:rPr>
            </w:pPr>
          </w:p>
        </w:tc>
        <w:tc>
          <w:tcPr>
            <w:tcW w:w="2164" w:type="dxa"/>
          </w:tcPr>
          <w:p w:rsidR="000E332E" w:rsidRPr="00E8069C" w:rsidRDefault="000E332E" w:rsidP="000E332E">
            <w:pPr>
              <w:widowControl/>
              <w:suppressAutoHyphens w:val="0"/>
              <w:spacing w:after="0"/>
              <w:jc w:val="center"/>
              <w:outlineLvl w:val="0"/>
              <w:rPr>
                <w:rFonts w:ascii="Times New Roman" w:hAnsi="Times New Roman" w:cs="Times New Roman"/>
                <w:lang w:eastAsia="ru-RU"/>
              </w:rPr>
            </w:pPr>
            <w:r w:rsidRPr="00E8069C">
              <w:rPr>
                <w:rFonts w:ascii="Times New Roman" w:hAnsi="Times New Roman" w:cs="Times New Roman"/>
                <w:lang w:eastAsia="ru-RU"/>
              </w:rPr>
              <w:t>2 комплекта</w:t>
            </w:r>
          </w:p>
        </w:tc>
      </w:tr>
      <w:tr w:rsidR="000E332E" w:rsidRPr="00E8069C" w:rsidTr="002D66BA">
        <w:tc>
          <w:tcPr>
            <w:tcW w:w="8028" w:type="dxa"/>
          </w:tcPr>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Конус установления густоты раствора ПГР</w:t>
            </w:r>
          </w:p>
          <w:p w:rsidR="000E332E" w:rsidRPr="00E8069C" w:rsidRDefault="000E332E" w:rsidP="000E332E">
            <w:pPr>
              <w:spacing w:after="0"/>
              <w:rPr>
                <w:rFonts w:ascii="Times New Roman" w:hAnsi="Times New Roman" w:cs="Times New Roman"/>
              </w:rPr>
            </w:pPr>
          </w:p>
        </w:tc>
        <w:tc>
          <w:tcPr>
            <w:tcW w:w="2164" w:type="dxa"/>
          </w:tcPr>
          <w:p w:rsidR="000E332E" w:rsidRPr="00E8069C" w:rsidRDefault="000E332E" w:rsidP="000E332E">
            <w:pPr>
              <w:widowControl/>
              <w:suppressAutoHyphens w:val="0"/>
              <w:spacing w:after="0"/>
              <w:jc w:val="center"/>
              <w:outlineLvl w:val="0"/>
              <w:rPr>
                <w:rFonts w:ascii="Times New Roman" w:hAnsi="Times New Roman" w:cs="Times New Roman"/>
                <w:lang w:eastAsia="ru-RU"/>
              </w:rPr>
            </w:pPr>
            <w:r w:rsidRPr="00E8069C">
              <w:rPr>
                <w:rFonts w:ascii="Times New Roman" w:hAnsi="Times New Roman" w:cs="Times New Roman"/>
                <w:lang w:eastAsia="ru-RU"/>
              </w:rPr>
              <w:t>2 комплекта</w:t>
            </w:r>
          </w:p>
        </w:tc>
      </w:tr>
      <w:tr w:rsidR="000E332E" w:rsidRPr="00E8069C" w:rsidTr="002D66BA">
        <w:tc>
          <w:tcPr>
            <w:tcW w:w="8028" w:type="dxa"/>
          </w:tcPr>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Форма 2ФК-100 (форма куба 100*100*100)</w:t>
            </w:r>
          </w:p>
          <w:p w:rsidR="000E332E" w:rsidRPr="00E8069C" w:rsidRDefault="000E332E" w:rsidP="000E332E">
            <w:pPr>
              <w:spacing w:after="0"/>
              <w:rPr>
                <w:rFonts w:ascii="Times New Roman" w:hAnsi="Times New Roman" w:cs="Times New Roman"/>
              </w:rPr>
            </w:pPr>
          </w:p>
        </w:tc>
        <w:tc>
          <w:tcPr>
            <w:tcW w:w="2164" w:type="dxa"/>
          </w:tcPr>
          <w:p w:rsidR="000E332E" w:rsidRPr="00E8069C" w:rsidRDefault="000E332E" w:rsidP="000E332E">
            <w:pPr>
              <w:widowControl/>
              <w:suppressAutoHyphens w:val="0"/>
              <w:spacing w:after="0"/>
              <w:jc w:val="center"/>
              <w:outlineLvl w:val="0"/>
              <w:rPr>
                <w:rFonts w:ascii="Times New Roman" w:hAnsi="Times New Roman" w:cs="Times New Roman"/>
                <w:lang w:eastAsia="ru-RU"/>
              </w:rPr>
            </w:pPr>
            <w:r w:rsidRPr="00E8069C">
              <w:rPr>
                <w:rFonts w:ascii="Times New Roman" w:hAnsi="Times New Roman" w:cs="Times New Roman"/>
                <w:lang w:eastAsia="ru-RU"/>
              </w:rPr>
              <w:t>5 комплектов</w:t>
            </w:r>
          </w:p>
        </w:tc>
      </w:tr>
      <w:tr w:rsidR="000E332E" w:rsidRPr="00E8069C" w:rsidTr="002D66BA">
        <w:tc>
          <w:tcPr>
            <w:tcW w:w="8028" w:type="dxa"/>
          </w:tcPr>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Форма 3ФК-70,7(форма куба 70,7*70,7*70,7)</w:t>
            </w:r>
          </w:p>
          <w:p w:rsidR="000E332E" w:rsidRPr="00E8069C" w:rsidRDefault="000E332E" w:rsidP="000E332E">
            <w:pPr>
              <w:spacing w:after="0"/>
              <w:rPr>
                <w:rFonts w:ascii="Times New Roman" w:hAnsi="Times New Roman" w:cs="Times New Roman"/>
              </w:rPr>
            </w:pPr>
          </w:p>
        </w:tc>
        <w:tc>
          <w:tcPr>
            <w:tcW w:w="2164" w:type="dxa"/>
          </w:tcPr>
          <w:p w:rsidR="000E332E" w:rsidRPr="00E8069C" w:rsidRDefault="000E332E" w:rsidP="000E332E">
            <w:pPr>
              <w:widowControl/>
              <w:suppressAutoHyphens w:val="0"/>
              <w:spacing w:after="0"/>
              <w:jc w:val="center"/>
              <w:outlineLvl w:val="0"/>
              <w:rPr>
                <w:rFonts w:ascii="Times New Roman" w:hAnsi="Times New Roman" w:cs="Times New Roman"/>
                <w:lang w:eastAsia="ru-RU"/>
              </w:rPr>
            </w:pPr>
            <w:r w:rsidRPr="00E8069C">
              <w:rPr>
                <w:rFonts w:ascii="Times New Roman" w:hAnsi="Times New Roman" w:cs="Times New Roman"/>
                <w:lang w:eastAsia="ru-RU"/>
              </w:rPr>
              <w:t>1 комплект</w:t>
            </w:r>
          </w:p>
        </w:tc>
      </w:tr>
      <w:tr w:rsidR="000E332E" w:rsidRPr="00E8069C" w:rsidTr="002D66BA">
        <w:tc>
          <w:tcPr>
            <w:tcW w:w="8028" w:type="dxa"/>
          </w:tcPr>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Форма 1ФК-150 (форма куба 150*150*150)</w:t>
            </w:r>
          </w:p>
          <w:p w:rsidR="000E332E" w:rsidRPr="00E8069C" w:rsidRDefault="000E332E" w:rsidP="000E332E">
            <w:pPr>
              <w:spacing w:after="0"/>
              <w:rPr>
                <w:rFonts w:ascii="Times New Roman" w:hAnsi="Times New Roman" w:cs="Times New Roman"/>
              </w:rPr>
            </w:pPr>
          </w:p>
        </w:tc>
        <w:tc>
          <w:tcPr>
            <w:tcW w:w="2164" w:type="dxa"/>
          </w:tcPr>
          <w:p w:rsidR="000E332E" w:rsidRPr="00E8069C" w:rsidRDefault="000E332E" w:rsidP="000E332E">
            <w:pPr>
              <w:widowControl/>
              <w:suppressAutoHyphens w:val="0"/>
              <w:spacing w:after="0"/>
              <w:jc w:val="center"/>
              <w:outlineLvl w:val="0"/>
              <w:rPr>
                <w:rFonts w:ascii="Times New Roman" w:hAnsi="Times New Roman" w:cs="Times New Roman"/>
                <w:lang w:eastAsia="ru-RU"/>
              </w:rPr>
            </w:pPr>
            <w:r w:rsidRPr="00E8069C">
              <w:rPr>
                <w:rFonts w:ascii="Times New Roman" w:hAnsi="Times New Roman" w:cs="Times New Roman"/>
                <w:lang w:eastAsia="ru-RU"/>
              </w:rPr>
              <w:t>1 комплект</w:t>
            </w:r>
          </w:p>
        </w:tc>
      </w:tr>
      <w:tr w:rsidR="000E332E" w:rsidRPr="00E8069C" w:rsidTr="002D66BA">
        <w:tc>
          <w:tcPr>
            <w:tcW w:w="8028" w:type="dxa"/>
          </w:tcPr>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 xml:space="preserve">Форма 3ФБ-40 (форма </w:t>
            </w:r>
            <w:proofErr w:type="spellStart"/>
            <w:r w:rsidRPr="00E8069C">
              <w:rPr>
                <w:rFonts w:ascii="Times New Roman" w:hAnsi="Times New Roman" w:cs="Times New Roman"/>
              </w:rPr>
              <w:t>балочек</w:t>
            </w:r>
            <w:proofErr w:type="spellEnd"/>
            <w:r w:rsidRPr="00E8069C">
              <w:rPr>
                <w:rFonts w:ascii="Times New Roman" w:hAnsi="Times New Roman" w:cs="Times New Roman"/>
              </w:rPr>
              <w:t xml:space="preserve"> 40*40*160)</w:t>
            </w:r>
          </w:p>
          <w:p w:rsidR="000E332E" w:rsidRPr="00E8069C" w:rsidRDefault="000E332E" w:rsidP="000E332E">
            <w:pPr>
              <w:spacing w:after="0"/>
              <w:rPr>
                <w:rFonts w:ascii="Times New Roman" w:hAnsi="Times New Roman" w:cs="Times New Roman"/>
              </w:rPr>
            </w:pPr>
          </w:p>
        </w:tc>
        <w:tc>
          <w:tcPr>
            <w:tcW w:w="2164" w:type="dxa"/>
          </w:tcPr>
          <w:p w:rsidR="000E332E" w:rsidRPr="00E8069C" w:rsidRDefault="000E332E" w:rsidP="000E332E">
            <w:pPr>
              <w:widowControl/>
              <w:suppressAutoHyphens w:val="0"/>
              <w:spacing w:after="0"/>
              <w:jc w:val="center"/>
              <w:outlineLvl w:val="0"/>
              <w:rPr>
                <w:rFonts w:ascii="Times New Roman" w:hAnsi="Times New Roman" w:cs="Times New Roman"/>
                <w:lang w:eastAsia="ru-RU"/>
              </w:rPr>
            </w:pPr>
            <w:r w:rsidRPr="00E8069C">
              <w:rPr>
                <w:rFonts w:ascii="Times New Roman" w:hAnsi="Times New Roman" w:cs="Times New Roman"/>
                <w:lang w:eastAsia="ru-RU"/>
              </w:rPr>
              <w:lastRenderedPageBreak/>
              <w:t>3 комплекта</w:t>
            </w:r>
          </w:p>
        </w:tc>
      </w:tr>
      <w:tr w:rsidR="000E332E" w:rsidRPr="00E8069C" w:rsidTr="002D66BA">
        <w:tc>
          <w:tcPr>
            <w:tcW w:w="8028" w:type="dxa"/>
          </w:tcPr>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lastRenderedPageBreak/>
              <w:t xml:space="preserve">Прибор </w:t>
            </w:r>
            <w:proofErr w:type="spellStart"/>
            <w:r w:rsidRPr="00E8069C">
              <w:rPr>
                <w:rFonts w:ascii="Times New Roman" w:hAnsi="Times New Roman" w:cs="Times New Roman"/>
              </w:rPr>
              <w:t>Ле-Шателье</w:t>
            </w:r>
            <w:proofErr w:type="spellEnd"/>
          </w:p>
          <w:p w:rsidR="000E332E" w:rsidRPr="00E8069C" w:rsidRDefault="000E332E" w:rsidP="000E332E">
            <w:pPr>
              <w:spacing w:after="0"/>
              <w:rPr>
                <w:rFonts w:ascii="Times New Roman" w:hAnsi="Times New Roman" w:cs="Times New Roman"/>
              </w:rPr>
            </w:pPr>
          </w:p>
        </w:tc>
        <w:tc>
          <w:tcPr>
            <w:tcW w:w="2164" w:type="dxa"/>
          </w:tcPr>
          <w:p w:rsidR="000E332E" w:rsidRPr="00E8069C" w:rsidRDefault="000E332E" w:rsidP="000E332E">
            <w:pPr>
              <w:widowControl/>
              <w:suppressAutoHyphens w:val="0"/>
              <w:spacing w:after="0"/>
              <w:jc w:val="center"/>
              <w:outlineLvl w:val="0"/>
              <w:rPr>
                <w:rFonts w:ascii="Times New Roman" w:hAnsi="Times New Roman" w:cs="Times New Roman"/>
                <w:lang w:eastAsia="ru-RU"/>
              </w:rPr>
            </w:pPr>
            <w:r w:rsidRPr="00E8069C">
              <w:rPr>
                <w:rFonts w:ascii="Times New Roman" w:hAnsi="Times New Roman" w:cs="Times New Roman"/>
                <w:lang w:eastAsia="ru-RU"/>
              </w:rPr>
              <w:t>1 комплект</w:t>
            </w:r>
          </w:p>
        </w:tc>
      </w:tr>
      <w:tr w:rsidR="000E332E" w:rsidRPr="00E8069C" w:rsidTr="002D66BA">
        <w:tc>
          <w:tcPr>
            <w:tcW w:w="8028" w:type="dxa"/>
          </w:tcPr>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Комплект сит КП-109/1 для песка и щебня из 22 шт. (№ 0,16;0,315;0,5;</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0,63;1;1,125;2,5;3;5;7,5;</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10;12,5;15;17,5;</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20;22,5;25;30;40;50;</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60;</w:t>
            </w:r>
            <w:smartTag w:uri="urn:schemas-microsoft-com:office:smarttags" w:element="metricconverter">
              <w:smartTagPr>
                <w:attr w:name="ProductID" w:val="70 мм"/>
              </w:smartTagPr>
              <w:r w:rsidRPr="00E8069C">
                <w:rPr>
                  <w:rFonts w:ascii="Times New Roman" w:hAnsi="Times New Roman" w:cs="Times New Roman"/>
                </w:rPr>
                <w:t>70 мм</w:t>
              </w:r>
            </w:smartTag>
            <w:r w:rsidRPr="00E8069C">
              <w:rPr>
                <w:rFonts w:ascii="Times New Roman" w:hAnsi="Times New Roman" w:cs="Times New Roman"/>
              </w:rPr>
              <w:t>, поддон, крышка</w:t>
            </w:r>
          </w:p>
          <w:p w:rsidR="000E332E" w:rsidRPr="00E8069C" w:rsidRDefault="000E332E" w:rsidP="000E332E">
            <w:pPr>
              <w:spacing w:after="0"/>
              <w:rPr>
                <w:rFonts w:ascii="Times New Roman" w:hAnsi="Times New Roman" w:cs="Times New Roman"/>
              </w:rPr>
            </w:pPr>
          </w:p>
        </w:tc>
        <w:tc>
          <w:tcPr>
            <w:tcW w:w="2164" w:type="dxa"/>
          </w:tcPr>
          <w:p w:rsidR="000E332E" w:rsidRPr="00E8069C" w:rsidRDefault="000E332E" w:rsidP="000E332E">
            <w:pPr>
              <w:widowControl/>
              <w:suppressAutoHyphens w:val="0"/>
              <w:spacing w:after="0"/>
              <w:jc w:val="center"/>
              <w:outlineLvl w:val="0"/>
              <w:rPr>
                <w:rFonts w:ascii="Times New Roman" w:hAnsi="Times New Roman" w:cs="Times New Roman"/>
                <w:lang w:eastAsia="ru-RU"/>
              </w:rPr>
            </w:pPr>
            <w:r w:rsidRPr="00E8069C">
              <w:rPr>
                <w:rFonts w:ascii="Times New Roman" w:hAnsi="Times New Roman" w:cs="Times New Roman"/>
                <w:lang w:eastAsia="ru-RU"/>
              </w:rPr>
              <w:t>2 комплекта</w:t>
            </w:r>
          </w:p>
        </w:tc>
      </w:tr>
      <w:tr w:rsidR="000E332E" w:rsidRPr="00E8069C" w:rsidTr="002D66BA">
        <w:tc>
          <w:tcPr>
            <w:tcW w:w="8028" w:type="dxa"/>
          </w:tcPr>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Весы электронные МК-15.2-А11 (</w:t>
            </w:r>
            <w:smartTag w:uri="urn:schemas-microsoft-com:office:smarttags" w:element="metricconverter">
              <w:smartTagPr>
                <w:attr w:name="ProductID" w:val="15 кг"/>
              </w:smartTagPr>
              <w:r w:rsidRPr="00E8069C">
                <w:rPr>
                  <w:rFonts w:ascii="Times New Roman" w:hAnsi="Times New Roman" w:cs="Times New Roman"/>
                </w:rPr>
                <w:t>15 кг</w:t>
              </w:r>
            </w:smartTag>
            <w:r w:rsidRPr="00E8069C">
              <w:rPr>
                <w:rFonts w:ascii="Times New Roman" w:hAnsi="Times New Roman" w:cs="Times New Roman"/>
              </w:rPr>
              <w:t>)</w:t>
            </w:r>
          </w:p>
        </w:tc>
        <w:tc>
          <w:tcPr>
            <w:tcW w:w="2164" w:type="dxa"/>
          </w:tcPr>
          <w:p w:rsidR="000E332E" w:rsidRPr="00E8069C" w:rsidRDefault="000E332E" w:rsidP="000E332E">
            <w:pPr>
              <w:widowControl/>
              <w:suppressAutoHyphens w:val="0"/>
              <w:spacing w:after="0"/>
              <w:jc w:val="center"/>
              <w:outlineLvl w:val="0"/>
              <w:rPr>
                <w:rFonts w:ascii="Times New Roman" w:hAnsi="Times New Roman" w:cs="Times New Roman"/>
                <w:lang w:eastAsia="ru-RU"/>
              </w:rPr>
            </w:pPr>
            <w:r w:rsidRPr="00E8069C">
              <w:rPr>
                <w:rFonts w:ascii="Times New Roman" w:hAnsi="Times New Roman" w:cs="Times New Roman"/>
                <w:lang w:eastAsia="ru-RU"/>
              </w:rPr>
              <w:t xml:space="preserve">1 комплект </w:t>
            </w:r>
          </w:p>
        </w:tc>
      </w:tr>
      <w:tr w:rsidR="000E332E" w:rsidRPr="00E8069C" w:rsidTr="002D66BA">
        <w:tc>
          <w:tcPr>
            <w:tcW w:w="8028" w:type="dxa"/>
          </w:tcPr>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Прибор ИАП-2</w:t>
            </w:r>
          </w:p>
        </w:tc>
        <w:tc>
          <w:tcPr>
            <w:tcW w:w="2164" w:type="dxa"/>
          </w:tcPr>
          <w:p w:rsidR="000E332E" w:rsidRPr="00E8069C" w:rsidRDefault="000E332E" w:rsidP="000E332E">
            <w:pPr>
              <w:widowControl/>
              <w:suppressAutoHyphens w:val="0"/>
              <w:spacing w:after="0"/>
              <w:jc w:val="center"/>
              <w:outlineLvl w:val="0"/>
              <w:rPr>
                <w:rFonts w:ascii="Times New Roman" w:hAnsi="Times New Roman" w:cs="Times New Roman"/>
                <w:lang w:eastAsia="ru-RU"/>
              </w:rPr>
            </w:pPr>
            <w:r w:rsidRPr="00E8069C">
              <w:rPr>
                <w:rFonts w:ascii="Times New Roman" w:hAnsi="Times New Roman" w:cs="Times New Roman"/>
                <w:lang w:eastAsia="ru-RU"/>
              </w:rPr>
              <w:t>1 комплект</w:t>
            </w:r>
          </w:p>
        </w:tc>
      </w:tr>
      <w:tr w:rsidR="000E332E" w:rsidRPr="00E8069C" w:rsidTr="002D66BA">
        <w:tc>
          <w:tcPr>
            <w:tcW w:w="8028" w:type="dxa"/>
          </w:tcPr>
          <w:p w:rsidR="000E332E" w:rsidRPr="00E8069C" w:rsidRDefault="000E332E" w:rsidP="000E332E">
            <w:pPr>
              <w:rPr>
                <w:rFonts w:ascii="Times New Roman" w:hAnsi="Times New Roman" w:cs="Times New Roman"/>
              </w:rPr>
            </w:pPr>
            <w:r w:rsidRPr="00E8069C">
              <w:rPr>
                <w:rFonts w:ascii="Times New Roman" w:hAnsi="Times New Roman" w:cs="Times New Roman"/>
              </w:rPr>
              <w:t>Электропечь муфельная  СНОЛ 10/11</w:t>
            </w:r>
          </w:p>
        </w:tc>
        <w:tc>
          <w:tcPr>
            <w:tcW w:w="2164" w:type="dxa"/>
          </w:tcPr>
          <w:p w:rsidR="000E332E" w:rsidRPr="00E8069C" w:rsidRDefault="000E332E" w:rsidP="000E332E">
            <w:pPr>
              <w:widowControl/>
              <w:suppressAutoHyphens w:val="0"/>
              <w:spacing w:after="0"/>
              <w:jc w:val="center"/>
              <w:outlineLvl w:val="0"/>
              <w:rPr>
                <w:rFonts w:ascii="Times New Roman" w:hAnsi="Times New Roman" w:cs="Times New Roman"/>
                <w:lang w:eastAsia="ru-RU"/>
              </w:rPr>
            </w:pPr>
            <w:r w:rsidRPr="00E8069C">
              <w:rPr>
                <w:rFonts w:ascii="Times New Roman" w:hAnsi="Times New Roman" w:cs="Times New Roman"/>
                <w:lang w:eastAsia="ru-RU"/>
              </w:rPr>
              <w:t>1 комплект</w:t>
            </w:r>
          </w:p>
        </w:tc>
      </w:tr>
      <w:tr w:rsidR="000E332E" w:rsidRPr="00E8069C" w:rsidTr="000E332E">
        <w:tc>
          <w:tcPr>
            <w:tcW w:w="8028" w:type="dxa"/>
          </w:tcPr>
          <w:p w:rsidR="000E332E" w:rsidRPr="00E8069C" w:rsidRDefault="000E332E" w:rsidP="000E332E">
            <w:pPr>
              <w:rPr>
                <w:rFonts w:ascii="Times New Roman" w:hAnsi="Times New Roman" w:cs="Times New Roman"/>
              </w:rPr>
            </w:pPr>
            <w:r w:rsidRPr="00E8069C">
              <w:rPr>
                <w:rFonts w:ascii="Times New Roman" w:hAnsi="Times New Roman" w:cs="Times New Roman"/>
              </w:rPr>
              <w:t xml:space="preserve">Электронный Теодолит </w:t>
            </w:r>
            <w:proofErr w:type="spellStart"/>
            <w:r w:rsidRPr="00E8069C">
              <w:rPr>
                <w:rFonts w:ascii="Times New Roman" w:hAnsi="Times New Roman" w:cs="Times New Roman"/>
              </w:rPr>
              <w:t>Vega</w:t>
            </w:r>
            <w:proofErr w:type="spellEnd"/>
            <w:r w:rsidRPr="00E8069C">
              <w:rPr>
                <w:rFonts w:ascii="Times New Roman" w:hAnsi="Times New Roman" w:cs="Times New Roman"/>
              </w:rPr>
              <w:t xml:space="preserve"> TEO-5B</w:t>
            </w:r>
          </w:p>
        </w:tc>
        <w:tc>
          <w:tcPr>
            <w:tcW w:w="2164" w:type="dxa"/>
          </w:tcPr>
          <w:p w:rsidR="000E332E" w:rsidRPr="000E332E" w:rsidRDefault="000E332E" w:rsidP="000E332E">
            <w:pPr>
              <w:widowControl/>
              <w:suppressAutoHyphens w:val="0"/>
              <w:spacing w:after="0"/>
              <w:jc w:val="center"/>
              <w:outlineLvl w:val="0"/>
              <w:rPr>
                <w:rFonts w:ascii="Times New Roman" w:hAnsi="Times New Roman" w:cs="Times New Roman"/>
                <w:lang w:eastAsia="ru-RU"/>
              </w:rPr>
            </w:pPr>
            <w:r w:rsidRPr="000E332E">
              <w:rPr>
                <w:rFonts w:ascii="Times New Roman" w:hAnsi="Times New Roman" w:cs="Times New Roman"/>
                <w:lang w:eastAsia="ru-RU"/>
              </w:rPr>
              <w:t>5 комплектов</w:t>
            </w:r>
          </w:p>
        </w:tc>
      </w:tr>
      <w:tr w:rsidR="000E332E" w:rsidRPr="00E8069C" w:rsidTr="000E332E">
        <w:tc>
          <w:tcPr>
            <w:tcW w:w="8028" w:type="dxa"/>
          </w:tcPr>
          <w:p w:rsidR="000E332E" w:rsidRPr="00E8069C" w:rsidRDefault="000E332E" w:rsidP="000E332E">
            <w:pPr>
              <w:rPr>
                <w:rFonts w:ascii="Times New Roman" w:hAnsi="Times New Roman" w:cs="Times New Roman"/>
              </w:rPr>
            </w:pPr>
            <w:r w:rsidRPr="00E8069C">
              <w:rPr>
                <w:rFonts w:ascii="Times New Roman" w:hAnsi="Times New Roman" w:cs="Times New Roman"/>
              </w:rPr>
              <w:t>Штатив S6(для электронного теодолита)</w:t>
            </w:r>
          </w:p>
        </w:tc>
        <w:tc>
          <w:tcPr>
            <w:tcW w:w="2164" w:type="dxa"/>
          </w:tcPr>
          <w:p w:rsidR="000E332E" w:rsidRPr="000E332E" w:rsidRDefault="000E332E" w:rsidP="000E332E">
            <w:pPr>
              <w:widowControl/>
              <w:suppressAutoHyphens w:val="0"/>
              <w:spacing w:after="0"/>
              <w:jc w:val="center"/>
              <w:outlineLvl w:val="0"/>
              <w:rPr>
                <w:rFonts w:ascii="Times New Roman" w:hAnsi="Times New Roman" w:cs="Times New Roman"/>
                <w:lang w:eastAsia="ru-RU"/>
              </w:rPr>
            </w:pPr>
            <w:r w:rsidRPr="000E332E">
              <w:rPr>
                <w:rFonts w:ascii="Times New Roman" w:hAnsi="Times New Roman" w:cs="Times New Roman"/>
                <w:lang w:eastAsia="ru-RU"/>
              </w:rPr>
              <w:t>5 комплектов</w:t>
            </w:r>
          </w:p>
        </w:tc>
      </w:tr>
      <w:tr w:rsidR="000E332E" w:rsidRPr="00E8069C" w:rsidTr="000E332E">
        <w:tc>
          <w:tcPr>
            <w:tcW w:w="8028" w:type="dxa"/>
          </w:tcPr>
          <w:p w:rsidR="000E332E" w:rsidRPr="00E8069C" w:rsidRDefault="000E332E" w:rsidP="000E332E">
            <w:pPr>
              <w:rPr>
                <w:rFonts w:ascii="Times New Roman" w:hAnsi="Times New Roman" w:cs="Times New Roman"/>
              </w:rPr>
            </w:pPr>
            <w:r w:rsidRPr="00E8069C">
              <w:rPr>
                <w:rFonts w:ascii="Times New Roman" w:hAnsi="Times New Roman" w:cs="Times New Roman"/>
              </w:rPr>
              <w:t xml:space="preserve">Оптический нивелир </w:t>
            </w:r>
            <w:proofErr w:type="spellStart"/>
            <w:r w:rsidRPr="00E8069C">
              <w:rPr>
                <w:rFonts w:ascii="Times New Roman" w:hAnsi="Times New Roman" w:cs="Times New Roman"/>
              </w:rPr>
              <w:t>Vega</w:t>
            </w:r>
            <w:proofErr w:type="spellEnd"/>
            <w:r w:rsidRPr="00E8069C">
              <w:rPr>
                <w:rFonts w:ascii="Times New Roman" w:hAnsi="Times New Roman" w:cs="Times New Roman"/>
              </w:rPr>
              <w:t xml:space="preserve"> L30</w:t>
            </w:r>
          </w:p>
        </w:tc>
        <w:tc>
          <w:tcPr>
            <w:tcW w:w="2164" w:type="dxa"/>
          </w:tcPr>
          <w:p w:rsidR="000E332E" w:rsidRPr="000E332E" w:rsidRDefault="000E332E" w:rsidP="000E332E">
            <w:pPr>
              <w:widowControl/>
              <w:suppressAutoHyphens w:val="0"/>
              <w:spacing w:after="0"/>
              <w:jc w:val="center"/>
              <w:outlineLvl w:val="0"/>
              <w:rPr>
                <w:rFonts w:ascii="Times New Roman" w:hAnsi="Times New Roman" w:cs="Times New Roman"/>
                <w:lang w:eastAsia="ru-RU"/>
              </w:rPr>
            </w:pPr>
            <w:r w:rsidRPr="000E332E">
              <w:rPr>
                <w:rFonts w:ascii="Times New Roman" w:hAnsi="Times New Roman" w:cs="Times New Roman"/>
                <w:lang w:eastAsia="ru-RU"/>
              </w:rPr>
              <w:t>4 комплекта</w:t>
            </w:r>
          </w:p>
        </w:tc>
      </w:tr>
      <w:tr w:rsidR="000E332E" w:rsidRPr="00E8069C" w:rsidTr="000E332E">
        <w:tc>
          <w:tcPr>
            <w:tcW w:w="8028" w:type="dxa"/>
          </w:tcPr>
          <w:p w:rsidR="000E332E" w:rsidRPr="00E8069C" w:rsidRDefault="000E332E" w:rsidP="000E332E">
            <w:pPr>
              <w:rPr>
                <w:rFonts w:ascii="Times New Roman" w:hAnsi="Times New Roman" w:cs="Times New Roman"/>
              </w:rPr>
            </w:pPr>
            <w:r w:rsidRPr="00E8069C">
              <w:rPr>
                <w:rFonts w:ascii="Times New Roman" w:hAnsi="Times New Roman" w:cs="Times New Roman"/>
              </w:rPr>
              <w:t xml:space="preserve">Оптический нивелир </w:t>
            </w:r>
            <w:proofErr w:type="spellStart"/>
            <w:r w:rsidRPr="00E8069C">
              <w:rPr>
                <w:rFonts w:ascii="Times New Roman" w:hAnsi="Times New Roman" w:cs="Times New Roman"/>
              </w:rPr>
              <w:t>Vega</w:t>
            </w:r>
            <w:proofErr w:type="spellEnd"/>
            <w:r w:rsidRPr="00E8069C">
              <w:rPr>
                <w:rFonts w:ascii="Times New Roman" w:hAnsi="Times New Roman" w:cs="Times New Roman"/>
              </w:rPr>
              <w:t xml:space="preserve"> L32C</w:t>
            </w:r>
          </w:p>
        </w:tc>
        <w:tc>
          <w:tcPr>
            <w:tcW w:w="2164" w:type="dxa"/>
          </w:tcPr>
          <w:p w:rsidR="000E332E" w:rsidRPr="000E332E" w:rsidRDefault="000E332E" w:rsidP="000E332E">
            <w:pPr>
              <w:widowControl/>
              <w:suppressAutoHyphens w:val="0"/>
              <w:spacing w:after="0"/>
              <w:jc w:val="center"/>
              <w:outlineLvl w:val="0"/>
              <w:rPr>
                <w:rFonts w:ascii="Times New Roman" w:hAnsi="Times New Roman" w:cs="Times New Roman"/>
                <w:lang w:eastAsia="ru-RU"/>
              </w:rPr>
            </w:pPr>
            <w:r w:rsidRPr="000E332E">
              <w:rPr>
                <w:rFonts w:ascii="Times New Roman" w:hAnsi="Times New Roman" w:cs="Times New Roman"/>
                <w:lang w:eastAsia="ru-RU"/>
              </w:rPr>
              <w:t>1 комплект</w:t>
            </w:r>
          </w:p>
        </w:tc>
      </w:tr>
      <w:tr w:rsidR="000E332E" w:rsidRPr="00E8069C" w:rsidTr="000E332E">
        <w:tc>
          <w:tcPr>
            <w:tcW w:w="8028" w:type="dxa"/>
          </w:tcPr>
          <w:p w:rsidR="000E332E" w:rsidRPr="00E8069C" w:rsidRDefault="000E332E" w:rsidP="000E332E">
            <w:pPr>
              <w:rPr>
                <w:rFonts w:ascii="Times New Roman" w:hAnsi="Times New Roman" w:cs="Times New Roman"/>
              </w:rPr>
            </w:pPr>
            <w:r w:rsidRPr="00E8069C">
              <w:rPr>
                <w:rFonts w:ascii="Times New Roman" w:hAnsi="Times New Roman" w:cs="Times New Roman"/>
              </w:rPr>
              <w:t>Штатив S6-2</w:t>
            </w:r>
          </w:p>
        </w:tc>
        <w:tc>
          <w:tcPr>
            <w:tcW w:w="2164" w:type="dxa"/>
          </w:tcPr>
          <w:p w:rsidR="000E332E" w:rsidRPr="000E332E" w:rsidRDefault="000E332E" w:rsidP="000E332E">
            <w:pPr>
              <w:widowControl/>
              <w:suppressAutoHyphens w:val="0"/>
              <w:spacing w:after="0"/>
              <w:jc w:val="center"/>
              <w:outlineLvl w:val="0"/>
              <w:rPr>
                <w:rFonts w:ascii="Times New Roman" w:hAnsi="Times New Roman" w:cs="Times New Roman"/>
                <w:lang w:eastAsia="ru-RU"/>
              </w:rPr>
            </w:pPr>
            <w:r w:rsidRPr="000E332E">
              <w:rPr>
                <w:rFonts w:ascii="Times New Roman" w:hAnsi="Times New Roman" w:cs="Times New Roman"/>
                <w:lang w:eastAsia="ru-RU"/>
              </w:rPr>
              <w:t>5 комплектов</w:t>
            </w:r>
          </w:p>
        </w:tc>
      </w:tr>
      <w:tr w:rsidR="000E332E" w:rsidRPr="00E8069C" w:rsidTr="000E332E">
        <w:tc>
          <w:tcPr>
            <w:tcW w:w="8028" w:type="dxa"/>
          </w:tcPr>
          <w:p w:rsidR="000E332E" w:rsidRPr="00E8069C" w:rsidRDefault="000E332E" w:rsidP="000E332E">
            <w:pPr>
              <w:rPr>
                <w:rFonts w:ascii="Times New Roman" w:hAnsi="Times New Roman" w:cs="Times New Roman"/>
              </w:rPr>
            </w:pPr>
            <w:r w:rsidRPr="00E8069C">
              <w:rPr>
                <w:rFonts w:ascii="Times New Roman" w:hAnsi="Times New Roman" w:cs="Times New Roman"/>
              </w:rPr>
              <w:t xml:space="preserve">Нивелирная рейка </w:t>
            </w:r>
            <w:proofErr w:type="spellStart"/>
            <w:r w:rsidRPr="00E8069C">
              <w:rPr>
                <w:rFonts w:ascii="Times New Roman" w:hAnsi="Times New Roman" w:cs="Times New Roman"/>
              </w:rPr>
              <w:t>Vega</w:t>
            </w:r>
            <w:proofErr w:type="spellEnd"/>
            <w:r w:rsidRPr="00E8069C">
              <w:rPr>
                <w:rFonts w:ascii="Times New Roman" w:hAnsi="Times New Roman" w:cs="Times New Roman"/>
              </w:rPr>
              <w:t xml:space="preserve"> TS3M</w:t>
            </w:r>
          </w:p>
        </w:tc>
        <w:tc>
          <w:tcPr>
            <w:tcW w:w="2164" w:type="dxa"/>
          </w:tcPr>
          <w:p w:rsidR="000E332E" w:rsidRPr="000E332E" w:rsidRDefault="000E332E" w:rsidP="000E332E">
            <w:pPr>
              <w:widowControl/>
              <w:suppressAutoHyphens w:val="0"/>
              <w:spacing w:after="0"/>
              <w:jc w:val="center"/>
              <w:outlineLvl w:val="0"/>
              <w:rPr>
                <w:rFonts w:ascii="Times New Roman" w:hAnsi="Times New Roman" w:cs="Times New Roman"/>
                <w:lang w:eastAsia="ru-RU"/>
              </w:rPr>
            </w:pPr>
            <w:r w:rsidRPr="000E332E">
              <w:rPr>
                <w:rFonts w:ascii="Times New Roman" w:hAnsi="Times New Roman" w:cs="Times New Roman"/>
                <w:lang w:eastAsia="ru-RU"/>
              </w:rPr>
              <w:t>4 штуки</w:t>
            </w:r>
          </w:p>
        </w:tc>
      </w:tr>
      <w:tr w:rsidR="000E332E" w:rsidRPr="00E8069C" w:rsidTr="000E332E">
        <w:tc>
          <w:tcPr>
            <w:tcW w:w="8028" w:type="dxa"/>
          </w:tcPr>
          <w:p w:rsidR="000E332E" w:rsidRPr="00E8069C" w:rsidRDefault="000E332E" w:rsidP="000E332E">
            <w:pPr>
              <w:rPr>
                <w:rFonts w:ascii="Times New Roman" w:hAnsi="Times New Roman" w:cs="Times New Roman"/>
              </w:rPr>
            </w:pPr>
            <w:r w:rsidRPr="00E8069C">
              <w:rPr>
                <w:rFonts w:ascii="Times New Roman" w:hAnsi="Times New Roman" w:cs="Times New Roman"/>
              </w:rPr>
              <w:t xml:space="preserve">Нивелирная рейка </w:t>
            </w:r>
            <w:proofErr w:type="spellStart"/>
            <w:r w:rsidRPr="00E8069C">
              <w:rPr>
                <w:rFonts w:ascii="Times New Roman" w:hAnsi="Times New Roman" w:cs="Times New Roman"/>
              </w:rPr>
              <w:t>Vega</w:t>
            </w:r>
            <w:proofErr w:type="spellEnd"/>
            <w:r w:rsidRPr="00E8069C">
              <w:rPr>
                <w:rFonts w:ascii="Times New Roman" w:hAnsi="Times New Roman" w:cs="Times New Roman"/>
              </w:rPr>
              <w:t xml:space="preserve"> TS5M</w:t>
            </w:r>
          </w:p>
        </w:tc>
        <w:tc>
          <w:tcPr>
            <w:tcW w:w="2164" w:type="dxa"/>
          </w:tcPr>
          <w:p w:rsidR="000E332E" w:rsidRPr="000E332E" w:rsidRDefault="000E332E" w:rsidP="000E332E">
            <w:pPr>
              <w:widowControl/>
              <w:suppressAutoHyphens w:val="0"/>
              <w:spacing w:after="0"/>
              <w:jc w:val="center"/>
              <w:outlineLvl w:val="0"/>
              <w:rPr>
                <w:rFonts w:ascii="Times New Roman" w:hAnsi="Times New Roman" w:cs="Times New Roman"/>
                <w:lang w:eastAsia="ru-RU"/>
              </w:rPr>
            </w:pPr>
            <w:r w:rsidRPr="000E332E">
              <w:rPr>
                <w:rFonts w:ascii="Times New Roman" w:hAnsi="Times New Roman" w:cs="Times New Roman"/>
                <w:lang w:eastAsia="ru-RU"/>
              </w:rPr>
              <w:t>1 штука</w:t>
            </w:r>
          </w:p>
        </w:tc>
      </w:tr>
      <w:tr w:rsidR="000E332E" w:rsidRPr="00E8069C" w:rsidTr="000E332E">
        <w:tc>
          <w:tcPr>
            <w:tcW w:w="8028" w:type="dxa"/>
          </w:tcPr>
          <w:p w:rsidR="000E332E" w:rsidRPr="00E8069C" w:rsidRDefault="000E332E" w:rsidP="000E332E">
            <w:pPr>
              <w:rPr>
                <w:rFonts w:ascii="Times New Roman" w:hAnsi="Times New Roman" w:cs="Times New Roman"/>
              </w:rPr>
            </w:pPr>
            <w:r w:rsidRPr="00E8069C">
              <w:rPr>
                <w:rFonts w:ascii="Times New Roman" w:hAnsi="Times New Roman" w:cs="Times New Roman"/>
              </w:rPr>
              <w:t xml:space="preserve">Шкала </w:t>
            </w:r>
            <w:proofErr w:type="spellStart"/>
            <w:r w:rsidRPr="00E8069C">
              <w:rPr>
                <w:rFonts w:ascii="Times New Roman" w:hAnsi="Times New Roman" w:cs="Times New Roman"/>
              </w:rPr>
              <w:t>Мооса</w:t>
            </w:r>
            <w:proofErr w:type="spellEnd"/>
            <w:r w:rsidRPr="00E8069C">
              <w:rPr>
                <w:rFonts w:ascii="Times New Roman" w:hAnsi="Times New Roman" w:cs="Times New Roman"/>
              </w:rPr>
              <w:t xml:space="preserve"> в пластиковой коробке</w:t>
            </w:r>
          </w:p>
        </w:tc>
        <w:tc>
          <w:tcPr>
            <w:tcW w:w="2164" w:type="dxa"/>
          </w:tcPr>
          <w:p w:rsidR="000E332E" w:rsidRPr="000E332E" w:rsidRDefault="000E332E" w:rsidP="000E332E">
            <w:pPr>
              <w:widowControl/>
              <w:suppressAutoHyphens w:val="0"/>
              <w:spacing w:after="0"/>
              <w:jc w:val="center"/>
              <w:outlineLvl w:val="0"/>
              <w:rPr>
                <w:rFonts w:ascii="Times New Roman" w:hAnsi="Times New Roman" w:cs="Times New Roman"/>
                <w:lang w:eastAsia="ru-RU"/>
              </w:rPr>
            </w:pPr>
            <w:r w:rsidRPr="000E332E">
              <w:rPr>
                <w:rFonts w:ascii="Times New Roman" w:hAnsi="Times New Roman" w:cs="Times New Roman"/>
                <w:lang w:eastAsia="ru-RU"/>
              </w:rPr>
              <w:t>10 штук</w:t>
            </w:r>
          </w:p>
        </w:tc>
      </w:tr>
      <w:tr w:rsidR="000E332E" w:rsidRPr="00E8069C" w:rsidTr="000E332E">
        <w:tc>
          <w:tcPr>
            <w:tcW w:w="8028" w:type="dxa"/>
          </w:tcPr>
          <w:p w:rsidR="000E332E" w:rsidRPr="00E8069C" w:rsidRDefault="000E332E" w:rsidP="000E332E">
            <w:pPr>
              <w:rPr>
                <w:rFonts w:ascii="Times New Roman" w:hAnsi="Times New Roman" w:cs="Times New Roman"/>
              </w:rPr>
            </w:pPr>
            <w:r w:rsidRPr="00E8069C">
              <w:rPr>
                <w:rFonts w:ascii="Times New Roman" w:hAnsi="Times New Roman" w:cs="Times New Roman"/>
              </w:rPr>
              <w:t>Коллекция метаморфических горных пород (15 образцов</w:t>
            </w:r>
            <w:r>
              <w:rPr>
                <w:rFonts w:ascii="Times New Roman" w:hAnsi="Times New Roman" w:cs="Times New Roman"/>
              </w:rPr>
              <w:t>)</w:t>
            </w:r>
          </w:p>
        </w:tc>
        <w:tc>
          <w:tcPr>
            <w:tcW w:w="2164" w:type="dxa"/>
          </w:tcPr>
          <w:p w:rsidR="000E332E" w:rsidRPr="000E332E" w:rsidRDefault="000E332E" w:rsidP="000E332E">
            <w:pPr>
              <w:widowControl/>
              <w:suppressAutoHyphens w:val="0"/>
              <w:spacing w:after="0"/>
              <w:jc w:val="center"/>
              <w:outlineLvl w:val="0"/>
              <w:rPr>
                <w:rFonts w:ascii="Times New Roman" w:hAnsi="Times New Roman" w:cs="Times New Roman"/>
                <w:lang w:eastAsia="ru-RU"/>
              </w:rPr>
            </w:pPr>
            <w:r w:rsidRPr="000E332E">
              <w:rPr>
                <w:rFonts w:ascii="Times New Roman" w:hAnsi="Times New Roman" w:cs="Times New Roman"/>
                <w:lang w:eastAsia="ru-RU"/>
              </w:rPr>
              <w:t>10 комплектов</w:t>
            </w:r>
          </w:p>
        </w:tc>
      </w:tr>
      <w:tr w:rsidR="000E332E" w:rsidRPr="00E8069C" w:rsidTr="000E332E">
        <w:tc>
          <w:tcPr>
            <w:tcW w:w="8028" w:type="dxa"/>
          </w:tcPr>
          <w:p w:rsidR="000E332E" w:rsidRPr="00E8069C" w:rsidRDefault="000E332E" w:rsidP="000E332E">
            <w:pPr>
              <w:rPr>
                <w:rFonts w:ascii="Times New Roman" w:hAnsi="Times New Roman" w:cs="Times New Roman"/>
              </w:rPr>
            </w:pPr>
            <w:r w:rsidRPr="00E8069C">
              <w:rPr>
                <w:rFonts w:ascii="Times New Roman" w:hAnsi="Times New Roman" w:cs="Times New Roman"/>
              </w:rPr>
              <w:t>Коллекция магматических горных пород (15 образцов</w:t>
            </w:r>
            <w:r>
              <w:rPr>
                <w:rFonts w:ascii="Times New Roman" w:hAnsi="Times New Roman" w:cs="Times New Roman"/>
              </w:rPr>
              <w:t>)</w:t>
            </w:r>
          </w:p>
        </w:tc>
        <w:tc>
          <w:tcPr>
            <w:tcW w:w="2164" w:type="dxa"/>
          </w:tcPr>
          <w:p w:rsidR="000E332E" w:rsidRPr="000E332E" w:rsidRDefault="000E332E" w:rsidP="000E332E">
            <w:pPr>
              <w:widowControl/>
              <w:suppressAutoHyphens w:val="0"/>
              <w:spacing w:after="0"/>
              <w:jc w:val="center"/>
              <w:outlineLvl w:val="0"/>
              <w:rPr>
                <w:rFonts w:ascii="Times New Roman" w:hAnsi="Times New Roman" w:cs="Times New Roman"/>
                <w:lang w:eastAsia="ru-RU"/>
              </w:rPr>
            </w:pPr>
            <w:r w:rsidRPr="000E332E">
              <w:rPr>
                <w:rFonts w:ascii="Times New Roman" w:hAnsi="Times New Roman" w:cs="Times New Roman"/>
                <w:lang w:eastAsia="ru-RU"/>
              </w:rPr>
              <w:t>10 комплектов</w:t>
            </w:r>
          </w:p>
        </w:tc>
      </w:tr>
      <w:tr w:rsidR="000E332E" w:rsidRPr="00E8069C" w:rsidTr="000E332E">
        <w:tc>
          <w:tcPr>
            <w:tcW w:w="8028" w:type="dxa"/>
          </w:tcPr>
          <w:p w:rsidR="000E332E" w:rsidRPr="00E8069C" w:rsidRDefault="000E332E" w:rsidP="000E332E">
            <w:pPr>
              <w:rPr>
                <w:rFonts w:ascii="Times New Roman" w:hAnsi="Times New Roman" w:cs="Times New Roman"/>
              </w:rPr>
            </w:pPr>
            <w:r w:rsidRPr="00E8069C">
              <w:rPr>
                <w:rFonts w:ascii="Times New Roman" w:hAnsi="Times New Roman" w:cs="Times New Roman"/>
              </w:rPr>
              <w:t>Коллекция осадочных горных пород (15 образцов</w:t>
            </w:r>
            <w:r>
              <w:rPr>
                <w:rFonts w:ascii="Times New Roman" w:hAnsi="Times New Roman" w:cs="Times New Roman"/>
              </w:rPr>
              <w:t>)</w:t>
            </w:r>
          </w:p>
        </w:tc>
        <w:tc>
          <w:tcPr>
            <w:tcW w:w="2164" w:type="dxa"/>
          </w:tcPr>
          <w:p w:rsidR="000E332E" w:rsidRPr="000E332E" w:rsidRDefault="000E332E" w:rsidP="000E332E">
            <w:pPr>
              <w:widowControl/>
              <w:suppressAutoHyphens w:val="0"/>
              <w:spacing w:after="0"/>
              <w:jc w:val="center"/>
              <w:outlineLvl w:val="0"/>
              <w:rPr>
                <w:rFonts w:ascii="Times New Roman" w:hAnsi="Times New Roman" w:cs="Times New Roman"/>
                <w:lang w:eastAsia="ru-RU"/>
              </w:rPr>
            </w:pPr>
            <w:r w:rsidRPr="000E332E">
              <w:rPr>
                <w:rFonts w:ascii="Times New Roman" w:hAnsi="Times New Roman" w:cs="Times New Roman"/>
                <w:lang w:eastAsia="ru-RU"/>
              </w:rPr>
              <w:t>10 комплектов</w:t>
            </w:r>
          </w:p>
        </w:tc>
      </w:tr>
      <w:tr w:rsidR="000E332E" w:rsidRPr="00E8069C" w:rsidTr="000E332E">
        <w:tc>
          <w:tcPr>
            <w:tcW w:w="8028" w:type="dxa"/>
          </w:tcPr>
          <w:p w:rsidR="000E332E" w:rsidRPr="00E8069C" w:rsidRDefault="000E332E" w:rsidP="000E332E">
            <w:pPr>
              <w:rPr>
                <w:rFonts w:ascii="Times New Roman" w:hAnsi="Times New Roman" w:cs="Times New Roman"/>
              </w:rPr>
            </w:pPr>
            <w:r w:rsidRPr="00E8069C">
              <w:rPr>
                <w:rFonts w:ascii="Times New Roman" w:hAnsi="Times New Roman" w:cs="Times New Roman"/>
              </w:rPr>
              <w:t xml:space="preserve">Коллекция минералов, горных пород, полезных ископаемых и </w:t>
            </w:r>
            <w:proofErr w:type="spellStart"/>
            <w:r w:rsidRPr="00E8069C">
              <w:rPr>
                <w:rFonts w:ascii="Times New Roman" w:hAnsi="Times New Roman" w:cs="Times New Roman"/>
              </w:rPr>
              <w:t>фоссилии</w:t>
            </w:r>
            <w:proofErr w:type="spellEnd"/>
            <w:r w:rsidRPr="00E8069C">
              <w:rPr>
                <w:rFonts w:ascii="Times New Roman" w:hAnsi="Times New Roman" w:cs="Times New Roman"/>
              </w:rPr>
              <w:t xml:space="preserve"> (55 образцов</w:t>
            </w:r>
            <w:r>
              <w:rPr>
                <w:rFonts w:ascii="Times New Roman" w:hAnsi="Times New Roman" w:cs="Times New Roman"/>
              </w:rPr>
              <w:t>)</w:t>
            </w:r>
          </w:p>
        </w:tc>
        <w:tc>
          <w:tcPr>
            <w:tcW w:w="2164" w:type="dxa"/>
          </w:tcPr>
          <w:p w:rsidR="000E332E" w:rsidRPr="000E332E" w:rsidRDefault="000E332E" w:rsidP="000E332E">
            <w:pPr>
              <w:widowControl/>
              <w:suppressAutoHyphens w:val="0"/>
              <w:spacing w:after="0"/>
              <w:jc w:val="center"/>
              <w:outlineLvl w:val="0"/>
              <w:rPr>
                <w:rFonts w:ascii="Times New Roman" w:hAnsi="Times New Roman" w:cs="Times New Roman"/>
                <w:lang w:eastAsia="ru-RU"/>
              </w:rPr>
            </w:pPr>
            <w:r w:rsidRPr="000E332E">
              <w:rPr>
                <w:rFonts w:ascii="Times New Roman" w:hAnsi="Times New Roman" w:cs="Times New Roman"/>
                <w:lang w:eastAsia="ru-RU"/>
              </w:rPr>
              <w:t>1 комплект</w:t>
            </w:r>
          </w:p>
        </w:tc>
      </w:tr>
    </w:tbl>
    <w:p w:rsidR="0049026F" w:rsidRPr="000B7B3F" w:rsidRDefault="0049026F" w:rsidP="0049026F">
      <w:pPr>
        <w:widowControl/>
        <w:suppressAutoHyphens w:val="0"/>
        <w:autoSpaceDE w:val="0"/>
        <w:autoSpaceDN w:val="0"/>
        <w:adjustRightInd w:val="0"/>
        <w:spacing w:after="0"/>
        <w:jc w:val="both"/>
        <w:rPr>
          <w:rFonts w:ascii="Times New Roman" w:eastAsia="Times New Roman" w:hAnsi="Times New Roman" w:cs="Times New Roman"/>
          <w:color w:val="000000"/>
          <w:lang w:eastAsia="ru-RU"/>
        </w:rPr>
      </w:pPr>
    </w:p>
    <w:tbl>
      <w:tblPr>
        <w:tblW w:w="15461" w:type="dxa"/>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435"/>
        <w:gridCol w:w="1985"/>
        <w:gridCol w:w="7219"/>
        <w:gridCol w:w="1701"/>
        <w:gridCol w:w="2126"/>
        <w:gridCol w:w="1995"/>
      </w:tblGrid>
      <w:tr w:rsidR="0096672C" w:rsidRPr="00761DBE" w:rsidTr="00695015">
        <w:tc>
          <w:tcPr>
            <w:tcW w:w="435" w:type="dxa"/>
            <w:shd w:val="clear" w:color="auto" w:fill="auto"/>
            <w:tcMar>
              <w:top w:w="55" w:type="dxa"/>
              <w:left w:w="55" w:type="dxa"/>
              <w:bottom w:w="55" w:type="dxa"/>
              <w:right w:w="55" w:type="dxa"/>
            </w:tcMar>
          </w:tcPr>
          <w:p w:rsidR="0096672C" w:rsidRPr="00761DBE" w:rsidRDefault="0096672C" w:rsidP="0049026F">
            <w:pPr>
              <w:suppressLineNumbers/>
              <w:tabs>
                <w:tab w:val="left" w:pos="709"/>
              </w:tabs>
              <w:spacing w:after="0"/>
              <w:jc w:val="center"/>
              <w:rPr>
                <w:rFonts w:ascii="Times New Roman" w:eastAsia="SimSun" w:hAnsi="Times New Roman" w:cs="Times New Roman"/>
                <w:lang w:eastAsia="zh-CN" w:bidi="hi-IN"/>
              </w:rPr>
            </w:pPr>
            <w:r w:rsidRPr="00761DBE">
              <w:rPr>
                <w:rFonts w:ascii="Times New Roman" w:eastAsia="SimSun" w:hAnsi="Times New Roman" w:cs="Times New Roman"/>
                <w:lang w:eastAsia="zh-CN" w:bidi="hi-IN"/>
              </w:rPr>
              <w:t xml:space="preserve">№ </w:t>
            </w:r>
            <w:proofErr w:type="gramStart"/>
            <w:r w:rsidRPr="00761DBE">
              <w:rPr>
                <w:rFonts w:ascii="Times New Roman" w:eastAsia="SimSun" w:hAnsi="Times New Roman" w:cs="Times New Roman"/>
                <w:lang w:eastAsia="zh-CN" w:bidi="hi-IN"/>
              </w:rPr>
              <w:lastRenderedPageBreak/>
              <w:t>п</w:t>
            </w:r>
            <w:proofErr w:type="gramEnd"/>
            <w:r w:rsidRPr="00761DBE">
              <w:rPr>
                <w:rFonts w:ascii="Times New Roman" w:eastAsia="SimSun" w:hAnsi="Times New Roman" w:cs="Times New Roman"/>
                <w:lang w:eastAsia="zh-CN" w:bidi="hi-IN"/>
              </w:rPr>
              <w:t>/п</w:t>
            </w:r>
          </w:p>
        </w:tc>
        <w:tc>
          <w:tcPr>
            <w:tcW w:w="1985" w:type="dxa"/>
            <w:shd w:val="clear" w:color="auto" w:fill="auto"/>
            <w:tcMar>
              <w:top w:w="55" w:type="dxa"/>
              <w:left w:w="55" w:type="dxa"/>
              <w:bottom w:w="55" w:type="dxa"/>
              <w:right w:w="55" w:type="dxa"/>
            </w:tcMar>
          </w:tcPr>
          <w:p w:rsidR="0096672C" w:rsidRPr="00761DBE" w:rsidRDefault="0096672C" w:rsidP="0049026F">
            <w:pPr>
              <w:suppressLineNumbers/>
              <w:tabs>
                <w:tab w:val="left" w:pos="709"/>
              </w:tabs>
              <w:spacing w:after="0"/>
              <w:jc w:val="center"/>
              <w:rPr>
                <w:rFonts w:ascii="Times New Roman" w:eastAsia="SimSun" w:hAnsi="Times New Roman" w:cs="Times New Roman"/>
                <w:lang w:eastAsia="zh-CN" w:bidi="hi-IN"/>
              </w:rPr>
            </w:pPr>
            <w:r w:rsidRPr="00761DBE">
              <w:rPr>
                <w:rFonts w:ascii="Times New Roman" w:eastAsia="SimSun" w:hAnsi="Times New Roman" w:cs="Times New Roman"/>
                <w:lang w:eastAsia="zh-CN" w:bidi="hi-IN"/>
              </w:rPr>
              <w:lastRenderedPageBreak/>
              <w:t xml:space="preserve">Наименование </w:t>
            </w:r>
            <w:r w:rsidRPr="00761DBE">
              <w:rPr>
                <w:rFonts w:ascii="Times New Roman" w:eastAsia="SimSun" w:hAnsi="Times New Roman" w:cs="Times New Roman"/>
                <w:lang w:eastAsia="zh-CN" w:bidi="hi-IN"/>
              </w:rPr>
              <w:lastRenderedPageBreak/>
              <w:t>товара</w:t>
            </w:r>
          </w:p>
        </w:tc>
        <w:tc>
          <w:tcPr>
            <w:tcW w:w="7219" w:type="dxa"/>
            <w:shd w:val="clear" w:color="auto" w:fill="auto"/>
            <w:tcMar>
              <w:top w:w="55" w:type="dxa"/>
              <w:left w:w="55" w:type="dxa"/>
              <w:bottom w:w="55" w:type="dxa"/>
              <w:right w:w="55" w:type="dxa"/>
            </w:tcMar>
          </w:tcPr>
          <w:p w:rsidR="0096672C" w:rsidRPr="00761DBE" w:rsidRDefault="0096672C" w:rsidP="0049026F">
            <w:pPr>
              <w:suppressLineNumbers/>
              <w:tabs>
                <w:tab w:val="left" w:pos="709"/>
              </w:tabs>
              <w:spacing w:after="0"/>
              <w:jc w:val="center"/>
              <w:rPr>
                <w:rFonts w:ascii="Times New Roman" w:eastAsia="SimSun" w:hAnsi="Times New Roman" w:cs="Times New Roman"/>
                <w:lang w:eastAsia="zh-CN" w:bidi="hi-IN"/>
              </w:rPr>
            </w:pPr>
            <w:r w:rsidRPr="00761DBE">
              <w:rPr>
                <w:rFonts w:ascii="Times New Roman" w:eastAsia="SimSun" w:hAnsi="Times New Roman" w:cs="Times New Roman"/>
                <w:lang w:eastAsia="zh-CN" w:bidi="hi-IN"/>
              </w:rPr>
              <w:lastRenderedPageBreak/>
              <w:t>Технические характеристики</w:t>
            </w:r>
          </w:p>
        </w:tc>
        <w:tc>
          <w:tcPr>
            <w:tcW w:w="1701" w:type="dxa"/>
            <w:shd w:val="clear" w:color="auto" w:fill="auto"/>
            <w:tcMar>
              <w:top w:w="55" w:type="dxa"/>
              <w:left w:w="55" w:type="dxa"/>
              <w:bottom w:w="55" w:type="dxa"/>
              <w:right w:w="55" w:type="dxa"/>
            </w:tcMar>
          </w:tcPr>
          <w:p w:rsidR="0096672C" w:rsidRPr="00761DBE" w:rsidRDefault="0096672C" w:rsidP="00BB569A">
            <w:pPr>
              <w:suppressLineNumbers/>
              <w:tabs>
                <w:tab w:val="left" w:pos="709"/>
              </w:tabs>
              <w:spacing w:after="0"/>
              <w:jc w:val="center"/>
              <w:rPr>
                <w:rFonts w:ascii="Times New Roman" w:eastAsia="SimSun" w:hAnsi="Times New Roman" w:cs="Times New Roman"/>
                <w:lang w:eastAsia="zh-CN" w:bidi="hi-IN"/>
              </w:rPr>
            </w:pPr>
            <w:r w:rsidRPr="00761DBE">
              <w:rPr>
                <w:rFonts w:ascii="Times New Roman" w:eastAsia="SimSun" w:hAnsi="Times New Roman" w:cs="Times New Roman"/>
                <w:lang w:eastAsia="zh-CN" w:bidi="hi-IN"/>
              </w:rPr>
              <w:t xml:space="preserve">Количество, </w:t>
            </w:r>
            <w:proofErr w:type="spellStart"/>
            <w:r w:rsidR="00BB569A">
              <w:rPr>
                <w:rFonts w:ascii="Times New Roman" w:eastAsia="SimSun" w:hAnsi="Times New Roman" w:cs="Times New Roman"/>
                <w:lang w:eastAsia="zh-CN" w:bidi="hi-IN"/>
              </w:rPr>
              <w:lastRenderedPageBreak/>
              <w:t>компл</w:t>
            </w:r>
            <w:proofErr w:type="spellEnd"/>
            <w:r w:rsidRPr="00761DBE">
              <w:rPr>
                <w:rFonts w:ascii="Times New Roman" w:eastAsia="SimSun" w:hAnsi="Times New Roman" w:cs="Times New Roman"/>
                <w:lang w:eastAsia="zh-CN" w:bidi="hi-IN"/>
              </w:rPr>
              <w:t>.</w:t>
            </w:r>
          </w:p>
        </w:tc>
        <w:tc>
          <w:tcPr>
            <w:tcW w:w="2126" w:type="dxa"/>
          </w:tcPr>
          <w:p w:rsidR="0096672C" w:rsidRPr="003D62EB" w:rsidRDefault="00F9786F" w:rsidP="0049026F">
            <w:pPr>
              <w:suppressLineNumbers/>
              <w:tabs>
                <w:tab w:val="left" w:pos="709"/>
              </w:tabs>
              <w:spacing w:after="0"/>
              <w:jc w:val="center"/>
              <w:rPr>
                <w:rFonts w:ascii="Times New Roman" w:eastAsia="SimSun" w:hAnsi="Times New Roman" w:cs="Times New Roman"/>
                <w:lang w:eastAsia="zh-CN" w:bidi="hi-IN"/>
              </w:rPr>
            </w:pPr>
            <w:r w:rsidRPr="003D62EB">
              <w:rPr>
                <w:rFonts w:ascii="Times New Roman" w:eastAsia="SimSun" w:hAnsi="Times New Roman" w:cs="Times New Roman"/>
                <w:lang w:eastAsia="zh-CN" w:bidi="hi-IN"/>
              </w:rPr>
              <w:lastRenderedPageBreak/>
              <w:t>Цена</w:t>
            </w:r>
            <w:r w:rsidR="003D62EB" w:rsidRPr="003D62EB">
              <w:rPr>
                <w:rFonts w:ascii="Times New Roman" w:eastAsia="SimSun" w:hAnsi="Times New Roman" w:cs="Times New Roman"/>
                <w:lang w:eastAsia="zh-CN" w:bidi="hi-IN"/>
              </w:rPr>
              <w:t xml:space="preserve"> за единицу</w:t>
            </w:r>
            <w:r w:rsidRPr="003D62EB">
              <w:rPr>
                <w:rFonts w:ascii="Times New Roman" w:eastAsia="SimSun" w:hAnsi="Times New Roman" w:cs="Times New Roman"/>
                <w:lang w:eastAsia="zh-CN" w:bidi="hi-IN"/>
              </w:rPr>
              <w:t xml:space="preserve">, </w:t>
            </w:r>
            <w:r w:rsidRPr="003D62EB">
              <w:rPr>
                <w:rFonts w:ascii="Times New Roman" w:eastAsia="SimSun" w:hAnsi="Times New Roman" w:cs="Times New Roman"/>
                <w:lang w:eastAsia="zh-CN" w:bidi="hi-IN"/>
              </w:rPr>
              <w:lastRenderedPageBreak/>
              <w:t>руб.</w:t>
            </w:r>
          </w:p>
        </w:tc>
        <w:tc>
          <w:tcPr>
            <w:tcW w:w="1995" w:type="dxa"/>
          </w:tcPr>
          <w:p w:rsidR="0096672C" w:rsidRPr="003D62EB" w:rsidRDefault="00F9786F" w:rsidP="0049026F">
            <w:pPr>
              <w:suppressLineNumbers/>
              <w:tabs>
                <w:tab w:val="left" w:pos="709"/>
              </w:tabs>
              <w:spacing w:after="0"/>
              <w:jc w:val="center"/>
              <w:rPr>
                <w:rFonts w:ascii="Times New Roman" w:eastAsia="SimSun" w:hAnsi="Times New Roman" w:cs="Times New Roman"/>
                <w:lang w:eastAsia="zh-CN" w:bidi="hi-IN"/>
              </w:rPr>
            </w:pPr>
            <w:r w:rsidRPr="003D62EB">
              <w:rPr>
                <w:rFonts w:ascii="Times New Roman" w:eastAsia="SimSun" w:hAnsi="Times New Roman" w:cs="Times New Roman"/>
                <w:lang w:eastAsia="zh-CN" w:bidi="hi-IN"/>
              </w:rPr>
              <w:lastRenderedPageBreak/>
              <w:t>Сумма</w:t>
            </w:r>
            <w:r w:rsidR="003D62EB" w:rsidRPr="003D62EB">
              <w:rPr>
                <w:rFonts w:ascii="Times New Roman" w:eastAsia="SimSun" w:hAnsi="Times New Roman" w:cs="Times New Roman"/>
                <w:lang w:eastAsia="zh-CN" w:bidi="hi-IN"/>
              </w:rPr>
              <w:t xml:space="preserve"> с ______ </w:t>
            </w:r>
            <w:r w:rsidR="003D62EB" w:rsidRPr="003D62EB">
              <w:rPr>
                <w:rFonts w:ascii="Times New Roman" w:eastAsia="SimSun" w:hAnsi="Times New Roman" w:cs="Times New Roman"/>
                <w:lang w:eastAsia="zh-CN" w:bidi="hi-IN"/>
              </w:rPr>
              <w:lastRenderedPageBreak/>
              <w:t>НДС, руб</w:t>
            </w:r>
            <w:r w:rsidR="00BB569A">
              <w:rPr>
                <w:rFonts w:ascii="Times New Roman" w:eastAsia="SimSun" w:hAnsi="Times New Roman" w:cs="Times New Roman"/>
                <w:lang w:eastAsia="zh-CN" w:bidi="hi-IN"/>
              </w:rPr>
              <w:t>.</w:t>
            </w:r>
          </w:p>
        </w:tc>
      </w:tr>
      <w:tr w:rsidR="000E332E" w:rsidRPr="00761DBE" w:rsidTr="00695015">
        <w:trPr>
          <w:trHeight w:val="807"/>
        </w:trPr>
        <w:tc>
          <w:tcPr>
            <w:tcW w:w="435" w:type="dxa"/>
            <w:shd w:val="clear" w:color="auto" w:fill="auto"/>
            <w:tcMar>
              <w:top w:w="55" w:type="dxa"/>
              <w:left w:w="55" w:type="dxa"/>
              <w:bottom w:w="55" w:type="dxa"/>
              <w:right w:w="55" w:type="dxa"/>
            </w:tcMar>
          </w:tcPr>
          <w:p w:rsidR="000E332E" w:rsidRPr="00761DBE" w:rsidRDefault="000E332E" w:rsidP="0049026F">
            <w:pPr>
              <w:suppressLineNumbers/>
              <w:tabs>
                <w:tab w:val="left" w:pos="709"/>
              </w:tabs>
              <w:spacing w:after="0"/>
              <w:jc w:val="center"/>
              <w:rPr>
                <w:rFonts w:ascii="Times New Roman" w:eastAsia="SimSun" w:hAnsi="Times New Roman" w:cs="Times New Roman"/>
                <w:lang w:eastAsia="zh-CN" w:bidi="hi-IN"/>
              </w:rPr>
            </w:pPr>
            <w:r w:rsidRPr="00761DBE">
              <w:rPr>
                <w:rFonts w:ascii="Times New Roman" w:eastAsia="SimSun" w:hAnsi="Times New Roman" w:cs="Times New Roman"/>
                <w:lang w:eastAsia="zh-CN" w:bidi="hi-IN"/>
              </w:rPr>
              <w:lastRenderedPageBreak/>
              <w:t>1</w:t>
            </w:r>
          </w:p>
        </w:tc>
        <w:tc>
          <w:tcPr>
            <w:tcW w:w="1985" w:type="dxa"/>
            <w:shd w:val="clear" w:color="auto" w:fill="auto"/>
            <w:tcMar>
              <w:top w:w="55" w:type="dxa"/>
              <w:left w:w="55" w:type="dxa"/>
              <w:bottom w:w="55" w:type="dxa"/>
              <w:right w:w="55" w:type="dxa"/>
            </w:tcMar>
          </w:tcPr>
          <w:p w:rsidR="000E332E" w:rsidRPr="00E8069C" w:rsidRDefault="00675C4E" w:rsidP="000E332E">
            <w:pPr>
              <w:widowControl/>
              <w:suppressAutoHyphens w:val="0"/>
              <w:spacing w:after="0"/>
              <w:outlineLvl w:val="0"/>
              <w:rPr>
                <w:rFonts w:ascii="Times New Roman" w:hAnsi="Times New Roman" w:cs="Times New Roman"/>
              </w:rPr>
            </w:pPr>
            <w:hyperlink r:id="rId15" w:history="1">
              <w:r w:rsidR="000E332E" w:rsidRPr="00E8069C">
                <w:rPr>
                  <w:rFonts w:ascii="Times New Roman" w:hAnsi="Times New Roman" w:cs="Times New Roman"/>
                </w:rPr>
                <w:t>Типовой комплект учебного оборудования «Телекоммуникационные линии связи» ТЛС - 01</w:t>
              </w:r>
            </w:hyperlink>
          </w:p>
        </w:tc>
        <w:tc>
          <w:tcPr>
            <w:tcW w:w="7219" w:type="dxa"/>
            <w:shd w:val="clear" w:color="auto" w:fill="auto"/>
            <w:tcMar>
              <w:top w:w="55" w:type="dxa"/>
              <w:left w:w="55" w:type="dxa"/>
              <w:bottom w:w="55" w:type="dxa"/>
              <w:right w:w="55" w:type="dxa"/>
            </w:tcMar>
          </w:tcPr>
          <w:p w:rsidR="000E332E" w:rsidRPr="00E8069C" w:rsidRDefault="000E332E" w:rsidP="000E332E">
            <w:pPr>
              <w:rPr>
                <w:rFonts w:ascii="Times New Roman" w:hAnsi="Times New Roman" w:cs="Times New Roman"/>
              </w:rPr>
            </w:pPr>
            <w:proofErr w:type="gramStart"/>
            <w:r w:rsidRPr="00E8069C">
              <w:rPr>
                <w:rFonts w:ascii="Times New Roman" w:hAnsi="Times New Roman" w:cs="Times New Roman"/>
              </w:rPr>
              <w:t>Может быть использован при изучения распространения сигналов в волоконно-оптических, симметричных и коаксиальных  линиях связи</w:t>
            </w:r>
            <w:r w:rsidRPr="00E8069C">
              <w:rPr>
                <w:rFonts w:ascii="Times New Roman" w:hAnsi="Times New Roman" w:cs="Times New Roman"/>
              </w:rPr>
              <w:br/>
              <w:t>Стенд позволяет производить:</w:t>
            </w:r>
            <w:r w:rsidRPr="00E8069C">
              <w:rPr>
                <w:rFonts w:ascii="Times New Roman" w:hAnsi="Times New Roman" w:cs="Times New Roman"/>
              </w:rPr>
              <w:br/>
              <w:t>- измерение полосы пропускания  линий связи;</w:t>
            </w:r>
            <w:r w:rsidRPr="00E8069C">
              <w:rPr>
                <w:rFonts w:ascii="Times New Roman" w:hAnsi="Times New Roman" w:cs="Times New Roman"/>
              </w:rPr>
              <w:br/>
              <w:t>- определение волновых сопротивлений коаксиального и симметричного кабеля;</w:t>
            </w:r>
            <w:r w:rsidRPr="00E8069C">
              <w:rPr>
                <w:rFonts w:ascii="Times New Roman" w:hAnsi="Times New Roman" w:cs="Times New Roman"/>
              </w:rPr>
              <w:br/>
              <w:t>- затухание коаксиального и симметричного кабеля, оптического кабеля и оптических соединителей;</w:t>
            </w:r>
            <w:proofErr w:type="gramEnd"/>
            <w:r w:rsidRPr="00E8069C">
              <w:rPr>
                <w:rFonts w:ascii="Times New Roman" w:hAnsi="Times New Roman" w:cs="Times New Roman"/>
              </w:rPr>
              <w:br/>
              <w:t>- сравнительную оценку помехозащищенности линий в условиях воздействия внешних электромагнитных полей</w:t>
            </w:r>
            <w:proofErr w:type="gramStart"/>
            <w:r w:rsidRPr="00E8069C">
              <w:rPr>
                <w:rFonts w:ascii="Times New Roman" w:hAnsi="Times New Roman" w:cs="Times New Roman"/>
              </w:rPr>
              <w:t>.</w:t>
            </w:r>
            <w:proofErr w:type="gramEnd"/>
            <w:r w:rsidRPr="00E8069C">
              <w:rPr>
                <w:rFonts w:ascii="Times New Roman" w:hAnsi="Times New Roman" w:cs="Times New Roman"/>
              </w:rPr>
              <w:br/>
              <w:t xml:space="preserve">- </w:t>
            </w:r>
            <w:proofErr w:type="gramStart"/>
            <w:r w:rsidRPr="00E8069C">
              <w:rPr>
                <w:rFonts w:ascii="Times New Roman" w:hAnsi="Times New Roman" w:cs="Times New Roman"/>
              </w:rPr>
              <w:t>и</w:t>
            </w:r>
            <w:proofErr w:type="gramEnd"/>
            <w:r w:rsidRPr="00E8069C">
              <w:rPr>
                <w:rFonts w:ascii="Times New Roman" w:hAnsi="Times New Roman" w:cs="Times New Roman"/>
              </w:rPr>
              <w:t>сследование влияния неоднородностей вносимых в стык оптического кабеля на распространение сигналов;</w:t>
            </w:r>
            <w:r w:rsidRPr="00E8069C">
              <w:rPr>
                <w:rFonts w:ascii="Times New Roman" w:hAnsi="Times New Roman" w:cs="Times New Roman"/>
              </w:rPr>
              <w:br/>
              <w:t>- проведение качественной оценки TV  сигнала при передаче его через оптическую, коаксиальную или симметричную линию связи;</w:t>
            </w:r>
            <w:r w:rsidRPr="00E8069C">
              <w:rPr>
                <w:rFonts w:ascii="Times New Roman" w:hAnsi="Times New Roman" w:cs="Times New Roman"/>
              </w:rPr>
              <w:br/>
              <w:t>Состав:</w:t>
            </w:r>
            <w:r w:rsidRPr="00E8069C">
              <w:rPr>
                <w:rFonts w:ascii="Times New Roman" w:hAnsi="Times New Roman" w:cs="Times New Roman"/>
              </w:rPr>
              <w:br/>
              <w:t xml:space="preserve">- волоконно-оптическая линию связи с электронно-оптическим и </w:t>
            </w:r>
            <w:proofErr w:type="spellStart"/>
            <w:r w:rsidRPr="00E8069C">
              <w:rPr>
                <w:rFonts w:ascii="Times New Roman" w:hAnsi="Times New Roman" w:cs="Times New Roman"/>
              </w:rPr>
              <w:t>опто-электронным</w:t>
            </w:r>
            <w:proofErr w:type="spellEnd"/>
            <w:r w:rsidRPr="00E8069C">
              <w:rPr>
                <w:rFonts w:ascii="Times New Roman" w:hAnsi="Times New Roman" w:cs="Times New Roman"/>
              </w:rPr>
              <w:t xml:space="preserve"> преобразователями и устройством внесения неоднородностей в стык оптического кабеля;</w:t>
            </w:r>
            <w:r w:rsidRPr="00E8069C">
              <w:rPr>
                <w:rFonts w:ascii="Times New Roman" w:hAnsi="Times New Roman" w:cs="Times New Roman"/>
              </w:rPr>
              <w:br/>
              <w:t xml:space="preserve">- линия связи на симметричном кабеле «витая пара» с </w:t>
            </w:r>
            <w:proofErr w:type="spellStart"/>
            <w:r w:rsidRPr="00E8069C">
              <w:rPr>
                <w:rFonts w:ascii="Times New Roman" w:hAnsi="Times New Roman" w:cs="Times New Roman"/>
              </w:rPr>
              <w:t>симметрирующими</w:t>
            </w:r>
            <w:proofErr w:type="spellEnd"/>
            <w:r w:rsidRPr="00E8069C">
              <w:rPr>
                <w:rFonts w:ascii="Times New Roman" w:hAnsi="Times New Roman" w:cs="Times New Roman"/>
              </w:rPr>
              <w:t xml:space="preserve"> трансформаторами на входе и выходе линии;</w:t>
            </w:r>
            <w:r w:rsidRPr="00E8069C">
              <w:rPr>
                <w:rFonts w:ascii="Times New Roman" w:hAnsi="Times New Roman" w:cs="Times New Roman"/>
              </w:rPr>
              <w:br/>
              <w:t>- линия связи на коаксиальном кабеле, согласующие устройства на входах и выходах проводных линий связи;</w:t>
            </w:r>
            <w:r w:rsidRPr="00E8069C">
              <w:rPr>
                <w:rFonts w:ascii="Times New Roman" w:hAnsi="Times New Roman" w:cs="Times New Roman"/>
              </w:rPr>
              <w:br/>
              <w:t>- источник видеосигнала и контрольный монитор, источник электромагнитной импульсной помехи;</w:t>
            </w:r>
            <w:r w:rsidRPr="00E8069C">
              <w:rPr>
                <w:rFonts w:ascii="Times New Roman" w:hAnsi="Times New Roman" w:cs="Times New Roman"/>
              </w:rPr>
              <w:br/>
              <w:t>- комплект оптических, коаксиальных, и симметричных соединительных кабелей, методические указания по использованию стенда.</w:t>
            </w:r>
            <w:r w:rsidRPr="00E8069C">
              <w:rPr>
                <w:rFonts w:ascii="Times New Roman" w:hAnsi="Times New Roman" w:cs="Times New Roman"/>
              </w:rPr>
              <w:br/>
              <w:t>Технические характеристики:</w:t>
            </w:r>
            <w:r w:rsidRPr="00E8069C">
              <w:rPr>
                <w:rFonts w:ascii="Times New Roman" w:hAnsi="Times New Roman" w:cs="Times New Roman"/>
              </w:rPr>
              <w:br/>
              <w:t xml:space="preserve">- тип используемого волоконно-оптического кабеля  -  </w:t>
            </w:r>
            <w:proofErr w:type="spellStart"/>
            <w:r w:rsidRPr="00E8069C">
              <w:rPr>
                <w:rFonts w:ascii="Times New Roman" w:hAnsi="Times New Roman" w:cs="Times New Roman"/>
              </w:rPr>
              <w:t>многомодовый</w:t>
            </w:r>
            <w:proofErr w:type="spellEnd"/>
            <w:r w:rsidRPr="00E8069C">
              <w:rPr>
                <w:rFonts w:ascii="Times New Roman" w:hAnsi="Times New Roman" w:cs="Times New Roman"/>
              </w:rPr>
              <w:t xml:space="preserve"> MM 62,5/125мкм, соединители - ST/ST;</w:t>
            </w:r>
            <w:r w:rsidRPr="00E8069C">
              <w:rPr>
                <w:rFonts w:ascii="Times New Roman" w:hAnsi="Times New Roman" w:cs="Times New Roman"/>
              </w:rPr>
              <w:br/>
              <w:t xml:space="preserve">- тип используемого симметричного кабеля - UTP 5 </w:t>
            </w:r>
            <w:proofErr w:type="spellStart"/>
            <w:r w:rsidRPr="00E8069C">
              <w:rPr>
                <w:rFonts w:ascii="Times New Roman" w:hAnsi="Times New Roman" w:cs="Times New Roman"/>
              </w:rPr>
              <w:t>Cat</w:t>
            </w:r>
            <w:proofErr w:type="spellEnd"/>
            <w:r w:rsidRPr="00E8069C">
              <w:rPr>
                <w:rFonts w:ascii="Times New Roman" w:hAnsi="Times New Roman" w:cs="Times New Roman"/>
              </w:rPr>
              <w:t>, соединители RJ-45;</w:t>
            </w:r>
            <w:r w:rsidRPr="00E8069C">
              <w:rPr>
                <w:rFonts w:ascii="Times New Roman" w:hAnsi="Times New Roman" w:cs="Times New Roman"/>
              </w:rPr>
              <w:br/>
              <w:t>- тип используемого коаксиального кабеля - РК 75-2-13;</w:t>
            </w:r>
            <w:r w:rsidRPr="00E8069C">
              <w:rPr>
                <w:rFonts w:ascii="Times New Roman" w:hAnsi="Times New Roman" w:cs="Times New Roman"/>
              </w:rPr>
              <w:br/>
              <w:t>- максимальная длина моделируемых проводных линий связи - 100 м</w:t>
            </w:r>
            <w:r w:rsidRPr="00E8069C">
              <w:rPr>
                <w:rFonts w:ascii="Times New Roman" w:hAnsi="Times New Roman" w:cs="Times New Roman"/>
              </w:rPr>
              <w:br/>
            </w:r>
            <w:r w:rsidRPr="00E8069C">
              <w:rPr>
                <w:rFonts w:ascii="Times New Roman" w:hAnsi="Times New Roman" w:cs="Times New Roman"/>
              </w:rPr>
              <w:lastRenderedPageBreak/>
              <w:t>- напряжение питания 220</w:t>
            </w:r>
            <w:proofErr w:type="gramStart"/>
            <w:r w:rsidRPr="00E8069C">
              <w:rPr>
                <w:rFonts w:ascii="Times New Roman" w:hAnsi="Times New Roman" w:cs="Times New Roman"/>
              </w:rPr>
              <w:t xml:space="preserve"> В</w:t>
            </w:r>
            <w:proofErr w:type="gramEnd"/>
            <w:r w:rsidRPr="00E8069C">
              <w:rPr>
                <w:rFonts w:ascii="Times New Roman" w:hAnsi="Times New Roman" w:cs="Times New Roman"/>
              </w:rPr>
              <w:t xml:space="preserve"> 50 </w:t>
            </w:r>
            <w:proofErr w:type="spellStart"/>
            <w:r w:rsidRPr="00E8069C">
              <w:rPr>
                <w:rFonts w:ascii="Times New Roman" w:hAnsi="Times New Roman" w:cs="Times New Roman"/>
              </w:rPr>
              <w:t>Hz</w:t>
            </w:r>
            <w:proofErr w:type="spellEnd"/>
            <w:r w:rsidRPr="00E8069C">
              <w:rPr>
                <w:rFonts w:ascii="Times New Roman" w:hAnsi="Times New Roman" w:cs="Times New Roman"/>
              </w:rPr>
              <w:t>;</w:t>
            </w:r>
            <w:r w:rsidRPr="00E8069C">
              <w:rPr>
                <w:rFonts w:ascii="Times New Roman" w:hAnsi="Times New Roman" w:cs="Times New Roman"/>
              </w:rPr>
              <w:br/>
              <w:t>- потребляемая мощность не более 50 Вт;</w:t>
            </w:r>
            <w:r w:rsidRPr="00E8069C">
              <w:rPr>
                <w:rFonts w:ascii="Times New Roman" w:hAnsi="Times New Roman" w:cs="Times New Roman"/>
              </w:rPr>
              <w:br/>
              <w:t xml:space="preserve">- масса, не более 20 </w:t>
            </w:r>
            <w:proofErr w:type="spellStart"/>
            <w:r w:rsidRPr="00E8069C">
              <w:rPr>
                <w:rFonts w:ascii="Times New Roman" w:hAnsi="Times New Roman" w:cs="Times New Roman"/>
              </w:rPr>
              <w:t>кГ</w:t>
            </w:r>
            <w:proofErr w:type="spellEnd"/>
          </w:p>
        </w:tc>
        <w:tc>
          <w:tcPr>
            <w:tcW w:w="1701" w:type="dxa"/>
            <w:shd w:val="clear" w:color="auto" w:fill="auto"/>
            <w:tcMar>
              <w:top w:w="55" w:type="dxa"/>
              <w:left w:w="55" w:type="dxa"/>
              <w:bottom w:w="55" w:type="dxa"/>
              <w:right w:w="55" w:type="dxa"/>
            </w:tcMar>
          </w:tcPr>
          <w:p w:rsidR="000E332E" w:rsidRPr="00761DBE" w:rsidRDefault="008E6555"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1</w:t>
            </w:r>
          </w:p>
        </w:tc>
        <w:tc>
          <w:tcPr>
            <w:tcW w:w="2126" w:type="dxa"/>
          </w:tcPr>
          <w:p w:rsidR="000E332E" w:rsidRPr="00761DBE" w:rsidRDefault="000E332E" w:rsidP="0049026F">
            <w:pPr>
              <w:suppressLineNumbers/>
              <w:tabs>
                <w:tab w:val="left" w:pos="709"/>
              </w:tabs>
              <w:spacing w:after="0"/>
              <w:jc w:val="center"/>
              <w:rPr>
                <w:rFonts w:ascii="Times New Roman" w:eastAsia="SimSun" w:hAnsi="Times New Roman" w:cs="Times New Roman"/>
                <w:lang w:eastAsia="zh-CN" w:bidi="hi-IN"/>
              </w:rPr>
            </w:pPr>
          </w:p>
        </w:tc>
        <w:tc>
          <w:tcPr>
            <w:tcW w:w="1995" w:type="dxa"/>
          </w:tcPr>
          <w:p w:rsidR="000E332E" w:rsidRPr="00761DBE" w:rsidRDefault="000E332E" w:rsidP="0049026F">
            <w:pPr>
              <w:suppressLineNumbers/>
              <w:tabs>
                <w:tab w:val="left" w:pos="709"/>
              </w:tabs>
              <w:spacing w:after="0"/>
              <w:jc w:val="center"/>
              <w:rPr>
                <w:rFonts w:ascii="Times New Roman" w:eastAsia="SimSun" w:hAnsi="Times New Roman" w:cs="Times New Roman"/>
                <w:lang w:eastAsia="zh-CN" w:bidi="hi-IN"/>
              </w:rPr>
            </w:pPr>
          </w:p>
        </w:tc>
      </w:tr>
      <w:tr w:rsidR="000E332E" w:rsidRPr="00761DBE" w:rsidTr="00695015">
        <w:trPr>
          <w:trHeight w:val="454"/>
        </w:trPr>
        <w:tc>
          <w:tcPr>
            <w:tcW w:w="435" w:type="dxa"/>
            <w:shd w:val="clear" w:color="auto" w:fill="auto"/>
            <w:tcMar>
              <w:top w:w="55" w:type="dxa"/>
              <w:left w:w="55" w:type="dxa"/>
              <w:bottom w:w="55" w:type="dxa"/>
              <w:right w:w="55" w:type="dxa"/>
            </w:tcMar>
          </w:tcPr>
          <w:p w:rsidR="000E332E" w:rsidRPr="00761DBE" w:rsidRDefault="000E332E" w:rsidP="0049026F">
            <w:pPr>
              <w:suppressLineNumbers/>
              <w:tabs>
                <w:tab w:val="left" w:pos="709"/>
              </w:tabs>
              <w:spacing w:after="0"/>
              <w:jc w:val="center"/>
              <w:rPr>
                <w:rFonts w:ascii="Times New Roman" w:eastAsia="SimSun" w:hAnsi="Times New Roman" w:cs="Times New Roman"/>
                <w:color w:val="FF0000"/>
                <w:lang w:eastAsia="zh-CN" w:bidi="hi-IN"/>
              </w:rPr>
            </w:pPr>
            <w:r w:rsidRPr="00761DBE">
              <w:rPr>
                <w:rFonts w:ascii="Times New Roman" w:eastAsia="SimSun" w:hAnsi="Times New Roman" w:cs="Times New Roman"/>
                <w:color w:val="000000"/>
                <w:lang w:eastAsia="zh-CN" w:bidi="hi-IN"/>
              </w:rPr>
              <w:lastRenderedPageBreak/>
              <w:t>2</w:t>
            </w:r>
          </w:p>
        </w:tc>
        <w:tc>
          <w:tcPr>
            <w:tcW w:w="1985" w:type="dxa"/>
            <w:shd w:val="clear" w:color="auto" w:fill="auto"/>
            <w:tcMar>
              <w:top w:w="55" w:type="dxa"/>
              <w:left w:w="55" w:type="dxa"/>
              <w:bottom w:w="55" w:type="dxa"/>
              <w:right w:w="55" w:type="dxa"/>
            </w:tcMar>
          </w:tcPr>
          <w:p w:rsidR="000E332E" w:rsidRPr="00E8069C" w:rsidRDefault="000E332E" w:rsidP="000E332E">
            <w:pPr>
              <w:widowControl/>
              <w:suppressAutoHyphens w:val="0"/>
              <w:spacing w:after="0"/>
              <w:outlineLvl w:val="0"/>
              <w:rPr>
                <w:rFonts w:ascii="Times New Roman" w:hAnsi="Times New Roman" w:cs="Times New Roman"/>
              </w:rPr>
            </w:pPr>
            <w:r w:rsidRPr="00E8069C">
              <w:rPr>
                <w:rFonts w:ascii="Times New Roman" w:hAnsi="Times New Roman" w:cs="Times New Roman"/>
              </w:rPr>
              <w:t>Типовой комплект учебного оборудования "Монтаж и эксплуатация структурированных кабельных систем" SKS</w:t>
            </w:r>
          </w:p>
        </w:tc>
        <w:tc>
          <w:tcPr>
            <w:tcW w:w="7219" w:type="dxa"/>
            <w:shd w:val="clear" w:color="auto" w:fill="auto"/>
            <w:tcMar>
              <w:top w:w="55" w:type="dxa"/>
              <w:left w:w="55" w:type="dxa"/>
              <w:bottom w:w="55" w:type="dxa"/>
              <w:right w:w="55" w:type="dxa"/>
            </w:tcMar>
          </w:tcPr>
          <w:p w:rsidR="000E332E" w:rsidRPr="00E8069C" w:rsidRDefault="000E332E" w:rsidP="000E332E">
            <w:pPr>
              <w:rPr>
                <w:rFonts w:ascii="Times New Roman" w:hAnsi="Times New Roman" w:cs="Times New Roman"/>
              </w:rPr>
            </w:pPr>
            <w:r w:rsidRPr="00E8069C">
              <w:rPr>
                <w:rFonts w:ascii="Times New Roman" w:hAnsi="Times New Roman" w:cs="Times New Roman"/>
              </w:rPr>
              <w:t>Состав:</w:t>
            </w:r>
            <w:r w:rsidRPr="00E8069C">
              <w:rPr>
                <w:rFonts w:ascii="Times New Roman" w:hAnsi="Times New Roman" w:cs="Times New Roman"/>
              </w:rPr>
              <w:br/>
              <w:t>1. Демонстрационный плакат «Типы кабелей» – 2 шт.</w:t>
            </w:r>
            <w:r w:rsidRPr="00E8069C">
              <w:rPr>
                <w:rFonts w:ascii="Times New Roman" w:hAnsi="Times New Roman" w:cs="Times New Roman"/>
              </w:rPr>
              <w:br/>
              <w:t>2. Стойка форм-фактора 19'' – 1 шт.</w:t>
            </w:r>
            <w:r w:rsidRPr="00E8069C">
              <w:rPr>
                <w:rFonts w:ascii="Times New Roman" w:hAnsi="Times New Roman" w:cs="Times New Roman"/>
              </w:rPr>
              <w:br/>
              <w:t>3. Коммутационные панели различных категорий - 4 шт.</w:t>
            </w:r>
            <w:r w:rsidRPr="00E8069C">
              <w:rPr>
                <w:rFonts w:ascii="Times New Roman" w:hAnsi="Times New Roman" w:cs="Times New Roman"/>
              </w:rPr>
              <w:br/>
              <w:t>4. Организаторы кабеля – 2 шт.</w:t>
            </w:r>
            <w:r w:rsidRPr="00E8069C">
              <w:rPr>
                <w:rFonts w:ascii="Times New Roman" w:hAnsi="Times New Roman" w:cs="Times New Roman"/>
              </w:rPr>
              <w:br/>
              <w:t xml:space="preserve">5. Коммутатор </w:t>
            </w:r>
            <w:proofErr w:type="spellStart"/>
            <w:r w:rsidRPr="00E8069C">
              <w:rPr>
                <w:rFonts w:ascii="Times New Roman" w:hAnsi="Times New Roman" w:cs="Times New Roman"/>
              </w:rPr>
              <w:t>РоЕ</w:t>
            </w:r>
            <w:proofErr w:type="spellEnd"/>
            <w:r w:rsidRPr="00E8069C">
              <w:rPr>
                <w:rFonts w:ascii="Times New Roman" w:hAnsi="Times New Roman" w:cs="Times New Roman"/>
              </w:rPr>
              <w:t xml:space="preserve"> – 1 шт.</w:t>
            </w:r>
            <w:r w:rsidRPr="00E8069C">
              <w:rPr>
                <w:rFonts w:ascii="Times New Roman" w:hAnsi="Times New Roman" w:cs="Times New Roman"/>
              </w:rPr>
              <w:br/>
              <w:t>6. Настенные розетки различных категорий - 4 шт.</w:t>
            </w:r>
            <w:r w:rsidRPr="00E8069C">
              <w:rPr>
                <w:rFonts w:ascii="Times New Roman" w:hAnsi="Times New Roman" w:cs="Times New Roman"/>
              </w:rPr>
              <w:br/>
              <w:t>7. Комплект коммутационных кабелей различных категорий – 1 шт.</w:t>
            </w:r>
            <w:r w:rsidRPr="00E8069C">
              <w:rPr>
                <w:rFonts w:ascii="Times New Roman" w:hAnsi="Times New Roman" w:cs="Times New Roman"/>
              </w:rPr>
              <w:br/>
              <w:t>8. Набор монтажного инструмента - 1 шт.</w:t>
            </w:r>
            <w:r w:rsidRPr="00E8069C">
              <w:rPr>
                <w:rFonts w:ascii="Times New Roman" w:hAnsi="Times New Roman" w:cs="Times New Roman"/>
              </w:rPr>
              <w:br/>
              <w:t>9. Прибор для тестирования СКС - 1 шт.</w:t>
            </w:r>
            <w:r w:rsidRPr="00E8069C">
              <w:rPr>
                <w:rFonts w:ascii="Times New Roman" w:hAnsi="Times New Roman" w:cs="Times New Roman"/>
              </w:rPr>
              <w:br/>
              <w:t>10. Электронный сборник стандартов, регламентирующих правила монтажа и обслуживания СКС - 1 шт.</w:t>
            </w:r>
            <w:r w:rsidRPr="00E8069C">
              <w:rPr>
                <w:rFonts w:ascii="Times New Roman" w:hAnsi="Times New Roman" w:cs="Times New Roman"/>
              </w:rPr>
              <w:br/>
              <w:t>11. Комплект учебно-методических пособий - 2 шт.</w:t>
            </w:r>
          </w:p>
        </w:tc>
        <w:tc>
          <w:tcPr>
            <w:tcW w:w="1701" w:type="dxa"/>
            <w:shd w:val="clear" w:color="auto" w:fill="auto"/>
            <w:tcMar>
              <w:top w:w="55" w:type="dxa"/>
              <w:left w:w="55" w:type="dxa"/>
              <w:bottom w:w="55" w:type="dxa"/>
              <w:right w:w="55" w:type="dxa"/>
            </w:tcMar>
          </w:tcPr>
          <w:p w:rsidR="000E332E" w:rsidRPr="008E6555" w:rsidRDefault="008E6555" w:rsidP="0049026F">
            <w:pPr>
              <w:suppressLineNumbers/>
              <w:tabs>
                <w:tab w:val="left" w:pos="709"/>
              </w:tabs>
              <w:spacing w:after="0"/>
              <w:jc w:val="center"/>
              <w:rPr>
                <w:rFonts w:ascii="Times New Roman" w:eastAsia="SimSun" w:hAnsi="Times New Roman" w:cs="Times New Roman"/>
                <w:lang w:eastAsia="zh-CN" w:bidi="hi-IN"/>
              </w:rPr>
            </w:pPr>
            <w:r w:rsidRPr="008E6555">
              <w:rPr>
                <w:rFonts w:ascii="Times New Roman" w:eastAsia="SimSun" w:hAnsi="Times New Roman" w:cs="Times New Roman"/>
                <w:lang w:eastAsia="zh-CN" w:bidi="hi-IN"/>
              </w:rPr>
              <w:t>1</w:t>
            </w:r>
          </w:p>
        </w:tc>
        <w:tc>
          <w:tcPr>
            <w:tcW w:w="2126" w:type="dxa"/>
          </w:tcPr>
          <w:p w:rsidR="000E332E" w:rsidRDefault="000E332E" w:rsidP="0049026F">
            <w:pPr>
              <w:suppressLineNumbers/>
              <w:tabs>
                <w:tab w:val="left" w:pos="709"/>
              </w:tabs>
              <w:spacing w:after="0"/>
              <w:jc w:val="center"/>
              <w:rPr>
                <w:rFonts w:ascii="Times New Roman" w:eastAsia="SimSun" w:hAnsi="Times New Roman" w:cs="Times New Roman"/>
                <w:color w:val="000000"/>
                <w:lang w:eastAsia="zh-CN" w:bidi="hi-IN"/>
              </w:rPr>
            </w:pPr>
          </w:p>
        </w:tc>
        <w:tc>
          <w:tcPr>
            <w:tcW w:w="1995" w:type="dxa"/>
          </w:tcPr>
          <w:p w:rsidR="000E332E" w:rsidRDefault="000E332E" w:rsidP="0049026F">
            <w:pPr>
              <w:suppressLineNumbers/>
              <w:tabs>
                <w:tab w:val="left" w:pos="709"/>
              </w:tabs>
              <w:spacing w:after="0"/>
              <w:jc w:val="center"/>
              <w:rPr>
                <w:rFonts w:ascii="Times New Roman" w:eastAsia="SimSun" w:hAnsi="Times New Roman" w:cs="Times New Roman"/>
                <w:color w:val="000000"/>
                <w:lang w:eastAsia="zh-CN" w:bidi="hi-IN"/>
              </w:rPr>
            </w:pPr>
          </w:p>
        </w:tc>
      </w:tr>
      <w:tr w:rsidR="000E332E" w:rsidRPr="00761DBE" w:rsidTr="00695015">
        <w:trPr>
          <w:trHeight w:val="229"/>
        </w:trPr>
        <w:tc>
          <w:tcPr>
            <w:tcW w:w="435" w:type="dxa"/>
            <w:shd w:val="clear" w:color="auto" w:fill="auto"/>
            <w:tcMar>
              <w:top w:w="55" w:type="dxa"/>
              <w:left w:w="55" w:type="dxa"/>
              <w:bottom w:w="55" w:type="dxa"/>
              <w:right w:w="55" w:type="dxa"/>
            </w:tcMar>
          </w:tcPr>
          <w:p w:rsidR="000E332E" w:rsidRPr="00761DBE" w:rsidRDefault="000E332E"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3</w:t>
            </w:r>
          </w:p>
        </w:tc>
        <w:tc>
          <w:tcPr>
            <w:tcW w:w="1985" w:type="dxa"/>
            <w:shd w:val="clear" w:color="auto" w:fill="auto"/>
            <w:tcMar>
              <w:top w:w="55" w:type="dxa"/>
              <w:left w:w="55" w:type="dxa"/>
              <w:bottom w:w="55" w:type="dxa"/>
              <w:right w:w="55" w:type="dxa"/>
            </w:tcMar>
          </w:tcPr>
          <w:p w:rsidR="000E332E" w:rsidRPr="00E8069C" w:rsidRDefault="00675C4E" w:rsidP="000E332E">
            <w:pPr>
              <w:widowControl/>
              <w:suppressAutoHyphens w:val="0"/>
              <w:spacing w:after="0"/>
              <w:outlineLvl w:val="0"/>
              <w:rPr>
                <w:rFonts w:ascii="Times New Roman" w:hAnsi="Times New Roman" w:cs="Times New Roman"/>
              </w:rPr>
            </w:pPr>
            <w:hyperlink r:id="rId16" w:history="1">
              <w:r w:rsidR="000E332E" w:rsidRPr="00E8069C">
                <w:rPr>
                  <w:rFonts w:ascii="Times New Roman" w:hAnsi="Times New Roman" w:cs="Times New Roman"/>
                </w:rPr>
                <w:t>Типовой комплект учебного оборудования "Корпоративные компьютерные сети" CAN-CISCO-3</w:t>
              </w:r>
            </w:hyperlink>
          </w:p>
        </w:tc>
        <w:tc>
          <w:tcPr>
            <w:tcW w:w="7219" w:type="dxa"/>
            <w:shd w:val="clear" w:color="auto" w:fill="auto"/>
            <w:tcMar>
              <w:top w:w="55" w:type="dxa"/>
              <w:left w:w="55" w:type="dxa"/>
              <w:bottom w:w="55" w:type="dxa"/>
              <w:right w:w="55" w:type="dxa"/>
            </w:tcMar>
          </w:tcPr>
          <w:p w:rsidR="000E332E" w:rsidRPr="00E8069C" w:rsidRDefault="000E332E" w:rsidP="000E332E">
            <w:pPr>
              <w:rPr>
                <w:rFonts w:ascii="Times New Roman" w:hAnsi="Times New Roman" w:cs="Times New Roman"/>
              </w:rPr>
            </w:pPr>
            <w:r w:rsidRPr="00E8069C">
              <w:rPr>
                <w:rFonts w:ascii="Times New Roman" w:hAnsi="Times New Roman" w:cs="Times New Roman"/>
              </w:rPr>
              <w:t>Состав:</w:t>
            </w:r>
            <w:r w:rsidRPr="00E8069C">
              <w:rPr>
                <w:rFonts w:ascii="Times New Roman" w:hAnsi="Times New Roman" w:cs="Times New Roman"/>
              </w:rPr>
              <w:br/>
              <w:t xml:space="preserve">1. Аппаратный брандмауэр </w:t>
            </w:r>
            <w:proofErr w:type="spellStart"/>
            <w:r w:rsidRPr="00E8069C">
              <w:rPr>
                <w:rFonts w:ascii="Times New Roman" w:hAnsi="Times New Roman" w:cs="Times New Roman"/>
              </w:rPr>
              <w:t>Cisco</w:t>
            </w:r>
            <w:proofErr w:type="spellEnd"/>
            <w:r w:rsidRPr="00E8069C">
              <w:rPr>
                <w:rFonts w:ascii="Times New Roman" w:hAnsi="Times New Roman" w:cs="Times New Roman"/>
              </w:rPr>
              <w:t xml:space="preserve"> SA 5505 – 2 шт.</w:t>
            </w:r>
            <w:r w:rsidRPr="00E8069C">
              <w:rPr>
                <w:rFonts w:ascii="Times New Roman" w:hAnsi="Times New Roman" w:cs="Times New Roman"/>
              </w:rPr>
              <w:br/>
              <w:t xml:space="preserve">2. Управляемый коммутатор третьего уровня </w:t>
            </w:r>
            <w:proofErr w:type="spellStart"/>
            <w:r w:rsidRPr="00E8069C">
              <w:rPr>
                <w:rFonts w:ascii="Times New Roman" w:hAnsi="Times New Roman" w:cs="Times New Roman"/>
              </w:rPr>
              <w:t>CiscoCatalyst</w:t>
            </w:r>
            <w:proofErr w:type="spellEnd"/>
            <w:r w:rsidRPr="00E8069C">
              <w:rPr>
                <w:rFonts w:ascii="Times New Roman" w:hAnsi="Times New Roman" w:cs="Times New Roman"/>
              </w:rPr>
              <w:t xml:space="preserve"> 3560 – 1 шт.</w:t>
            </w:r>
            <w:r w:rsidRPr="00E8069C">
              <w:rPr>
                <w:rFonts w:ascii="Times New Roman" w:hAnsi="Times New Roman" w:cs="Times New Roman"/>
              </w:rPr>
              <w:br/>
              <w:t xml:space="preserve">3. Управляемый коммутатор второго уровня </w:t>
            </w:r>
            <w:proofErr w:type="spellStart"/>
            <w:r w:rsidRPr="00E8069C">
              <w:rPr>
                <w:rFonts w:ascii="Times New Roman" w:hAnsi="Times New Roman" w:cs="Times New Roman"/>
              </w:rPr>
              <w:t>CiscoCatalyst</w:t>
            </w:r>
            <w:proofErr w:type="spellEnd"/>
            <w:r w:rsidRPr="00E8069C">
              <w:rPr>
                <w:rFonts w:ascii="Times New Roman" w:hAnsi="Times New Roman" w:cs="Times New Roman"/>
              </w:rPr>
              <w:t xml:space="preserve"> 2960 – 2 шт.</w:t>
            </w:r>
            <w:r w:rsidRPr="00E8069C">
              <w:rPr>
                <w:rFonts w:ascii="Times New Roman" w:hAnsi="Times New Roman" w:cs="Times New Roman"/>
              </w:rPr>
              <w:br/>
              <w:t xml:space="preserve">4. Беспроводный </w:t>
            </w:r>
            <w:proofErr w:type="spellStart"/>
            <w:r w:rsidRPr="00E8069C">
              <w:rPr>
                <w:rFonts w:ascii="Times New Roman" w:hAnsi="Times New Roman" w:cs="Times New Roman"/>
              </w:rPr>
              <w:t>маршрутизатор</w:t>
            </w:r>
            <w:proofErr w:type="spellEnd"/>
            <w:r w:rsidRPr="00E8069C">
              <w:rPr>
                <w:rFonts w:ascii="Times New Roman" w:hAnsi="Times New Roman" w:cs="Times New Roman"/>
              </w:rPr>
              <w:t xml:space="preserve"> </w:t>
            </w:r>
            <w:proofErr w:type="spellStart"/>
            <w:r w:rsidRPr="00E8069C">
              <w:rPr>
                <w:rFonts w:ascii="Times New Roman" w:hAnsi="Times New Roman" w:cs="Times New Roman"/>
              </w:rPr>
              <w:t>Cisco</w:t>
            </w:r>
            <w:proofErr w:type="spellEnd"/>
            <w:r w:rsidRPr="00E8069C">
              <w:rPr>
                <w:rFonts w:ascii="Times New Roman" w:hAnsi="Times New Roman" w:cs="Times New Roman"/>
              </w:rPr>
              <w:t xml:space="preserve"> RV 120W – 2 шт.</w:t>
            </w:r>
            <w:r w:rsidRPr="00E8069C">
              <w:rPr>
                <w:rFonts w:ascii="Times New Roman" w:hAnsi="Times New Roman" w:cs="Times New Roman"/>
              </w:rPr>
              <w:br/>
              <w:t xml:space="preserve">5. Неуправляемый коммутатор </w:t>
            </w:r>
            <w:proofErr w:type="spellStart"/>
            <w:r w:rsidRPr="00E8069C">
              <w:rPr>
                <w:rFonts w:ascii="Times New Roman" w:hAnsi="Times New Roman" w:cs="Times New Roman"/>
              </w:rPr>
              <w:t>Cisco</w:t>
            </w:r>
            <w:proofErr w:type="spellEnd"/>
            <w:r w:rsidRPr="00E8069C">
              <w:rPr>
                <w:rFonts w:ascii="Times New Roman" w:hAnsi="Times New Roman" w:cs="Times New Roman"/>
              </w:rPr>
              <w:t xml:space="preserve"> SF 100D-05 – 2 шт.</w:t>
            </w:r>
            <w:r w:rsidRPr="00E8069C">
              <w:rPr>
                <w:rFonts w:ascii="Times New Roman" w:hAnsi="Times New Roman" w:cs="Times New Roman"/>
              </w:rPr>
              <w:br/>
              <w:t>6.  Коммутационная панель категории 5Е – 2 шт.</w:t>
            </w:r>
            <w:r w:rsidRPr="00E8069C">
              <w:rPr>
                <w:rFonts w:ascii="Times New Roman" w:hAnsi="Times New Roman" w:cs="Times New Roman"/>
              </w:rPr>
              <w:br/>
              <w:t xml:space="preserve">7. Системный блок </w:t>
            </w:r>
            <w:proofErr w:type="spellStart"/>
            <w:r w:rsidRPr="00E8069C">
              <w:rPr>
                <w:rFonts w:ascii="Times New Roman" w:hAnsi="Times New Roman" w:cs="Times New Roman"/>
              </w:rPr>
              <w:t>mATX</w:t>
            </w:r>
            <w:proofErr w:type="spellEnd"/>
            <w:r w:rsidRPr="00E8069C">
              <w:rPr>
                <w:rFonts w:ascii="Times New Roman" w:hAnsi="Times New Roman" w:cs="Times New Roman"/>
              </w:rPr>
              <w:t xml:space="preserve"> – 4 шт.</w:t>
            </w:r>
            <w:r w:rsidRPr="00E8069C">
              <w:rPr>
                <w:rFonts w:ascii="Times New Roman" w:hAnsi="Times New Roman" w:cs="Times New Roman"/>
              </w:rPr>
              <w:br/>
              <w:t>8. Монитор ЖК – 4 шт.</w:t>
            </w:r>
            <w:r w:rsidRPr="00E8069C">
              <w:rPr>
                <w:rFonts w:ascii="Times New Roman" w:hAnsi="Times New Roman" w:cs="Times New Roman"/>
              </w:rPr>
              <w:br/>
              <w:t>9. Клавиатура – 4 шт.</w:t>
            </w:r>
            <w:r w:rsidRPr="00E8069C">
              <w:rPr>
                <w:rFonts w:ascii="Times New Roman" w:hAnsi="Times New Roman" w:cs="Times New Roman"/>
              </w:rPr>
              <w:br/>
              <w:t xml:space="preserve">10.  Мышь – 4 шт. </w:t>
            </w:r>
            <w:r w:rsidRPr="00E8069C">
              <w:rPr>
                <w:rFonts w:ascii="Times New Roman" w:hAnsi="Times New Roman" w:cs="Times New Roman"/>
              </w:rPr>
              <w:br/>
              <w:t>11. Коммутационный кабель витой пары категории 5Е – 10 шт.</w:t>
            </w:r>
            <w:r w:rsidRPr="00E8069C">
              <w:rPr>
                <w:rFonts w:ascii="Times New Roman" w:hAnsi="Times New Roman" w:cs="Times New Roman"/>
              </w:rPr>
              <w:br/>
              <w:t>12. Комплект учебно-методических пособий – 2 шт.</w:t>
            </w:r>
          </w:p>
        </w:tc>
        <w:tc>
          <w:tcPr>
            <w:tcW w:w="1701" w:type="dxa"/>
            <w:shd w:val="clear" w:color="auto" w:fill="auto"/>
            <w:tcMar>
              <w:top w:w="55" w:type="dxa"/>
              <w:left w:w="55" w:type="dxa"/>
              <w:bottom w:w="55" w:type="dxa"/>
              <w:right w:w="55" w:type="dxa"/>
            </w:tcMar>
          </w:tcPr>
          <w:p w:rsidR="000E332E" w:rsidRPr="002D66BA" w:rsidRDefault="008E6555"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1</w:t>
            </w:r>
          </w:p>
        </w:tc>
        <w:tc>
          <w:tcPr>
            <w:tcW w:w="2126" w:type="dxa"/>
          </w:tcPr>
          <w:p w:rsidR="000E332E" w:rsidRPr="00C97BC3" w:rsidRDefault="000E332E" w:rsidP="0049026F">
            <w:pPr>
              <w:suppressLineNumbers/>
              <w:tabs>
                <w:tab w:val="left" w:pos="709"/>
              </w:tabs>
              <w:spacing w:after="0"/>
              <w:jc w:val="center"/>
              <w:rPr>
                <w:rFonts w:ascii="Times New Roman" w:eastAsia="SimSun" w:hAnsi="Times New Roman" w:cs="Times New Roman"/>
                <w:lang w:eastAsia="zh-CN" w:bidi="hi-IN"/>
              </w:rPr>
            </w:pPr>
          </w:p>
        </w:tc>
        <w:tc>
          <w:tcPr>
            <w:tcW w:w="1995" w:type="dxa"/>
          </w:tcPr>
          <w:p w:rsidR="000E332E" w:rsidRPr="00C97BC3" w:rsidRDefault="000E332E" w:rsidP="0049026F">
            <w:pPr>
              <w:suppressLineNumbers/>
              <w:tabs>
                <w:tab w:val="left" w:pos="709"/>
              </w:tabs>
              <w:spacing w:after="0"/>
              <w:jc w:val="center"/>
              <w:rPr>
                <w:rFonts w:ascii="Times New Roman" w:eastAsia="SimSun" w:hAnsi="Times New Roman" w:cs="Times New Roman"/>
                <w:lang w:eastAsia="zh-CN" w:bidi="hi-IN"/>
              </w:rPr>
            </w:pPr>
          </w:p>
        </w:tc>
      </w:tr>
      <w:tr w:rsidR="000E332E" w:rsidRPr="00761DBE" w:rsidTr="00695015">
        <w:trPr>
          <w:trHeight w:val="229"/>
        </w:trPr>
        <w:tc>
          <w:tcPr>
            <w:tcW w:w="435" w:type="dxa"/>
            <w:shd w:val="clear" w:color="auto" w:fill="auto"/>
            <w:tcMar>
              <w:top w:w="55" w:type="dxa"/>
              <w:left w:w="55" w:type="dxa"/>
              <w:bottom w:w="55" w:type="dxa"/>
              <w:right w:w="55" w:type="dxa"/>
            </w:tcMar>
          </w:tcPr>
          <w:p w:rsidR="000E332E" w:rsidRPr="00761DBE" w:rsidRDefault="000E332E"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4</w:t>
            </w:r>
          </w:p>
        </w:tc>
        <w:tc>
          <w:tcPr>
            <w:tcW w:w="1985" w:type="dxa"/>
            <w:shd w:val="clear" w:color="auto" w:fill="auto"/>
            <w:tcMar>
              <w:top w:w="55" w:type="dxa"/>
              <w:left w:w="55" w:type="dxa"/>
              <w:bottom w:w="55" w:type="dxa"/>
              <w:right w:w="55" w:type="dxa"/>
            </w:tcMar>
          </w:tcPr>
          <w:p w:rsidR="000E332E" w:rsidRPr="00E8069C" w:rsidRDefault="00675C4E" w:rsidP="000E332E">
            <w:pPr>
              <w:widowControl/>
              <w:suppressAutoHyphens w:val="0"/>
              <w:spacing w:after="0"/>
              <w:outlineLvl w:val="0"/>
              <w:rPr>
                <w:rFonts w:ascii="Times New Roman" w:hAnsi="Times New Roman" w:cs="Times New Roman"/>
              </w:rPr>
            </w:pPr>
            <w:hyperlink r:id="rId17" w:history="1">
              <w:r w:rsidR="000E332E" w:rsidRPr="00E8069C">
                <w:rPr>
                  <w:rFonts w:ascii="Times New Roman" w:hAnsi="Times New Roman" w:cs="Times New Roman"/>
                </w:rPr>
                <w:t xml:space="preserve">Типовой комплект </w:t>
              </w:r>
              <w:r w:rsidR="000E332E" w:rsidRPr="00E8069C">
                <w:rPr>
                  <w:rFonts w:ascii="Times New Roman" w:hAnsi="Times New Roman" w:cs="Times New Roman"/>
                </w:rPr>
                <w:lastRenderedPageBreak/>
                <w:t>учебного оборудования «Сетевая безопасность»  SECURITY-1</w:t>
              </w:r>
            </w:hyperlink>
          </w:p>
        </w:tc>
        <w:tc>
          <w:tcPr>
            <w:tcW w:w="7219" w:type="dxa"/>
            <w:shd w:val="clear" w:color="auto" w:fill="auto"/>
            <w:tcMar>
              <w:top w:w="55" w:type="dxa"/>
              <w:left w:w="55" w:type="dxa"/>
              <w:bottom w:w="55" w:type="dxa"/>
              <w:right w:w="55" w:type="dxa"/>
            </w:tcMar>
          </w:tcPr>
          <w:p w:rsidR="000E332E" w:rsidRPr="00E8069C" w:rsidRDefault="000E332E" w:rsidP="001C5127">
            <w:pPr>
              <w:rPr>
                <w:rFonts w:ascii="Times New Roman" w:hAnsi="Times New Roman" w:cs="Times New Roman"/>
              </w:rPr>
            </w:pPr>
            <w:r w:rsidRPr="00E8069C">
              <w:rPr>
                <w:rFonts w:ascii="Times New Roman" w:hAnsi="Times New Roman" w:cs="Times New Roman"/>
              </w:rPr>
              <w:lastRenderedPageBreak/>
              <w:t xml:space="preserve">Лабораторный комплекс предназначен для проведения лабораторно-практических работ для студентов высших, средних специальных и </w:t>
            </w:r>
            <w:r w:rsidRPr="00E8069C">
              <w:rPr>
                <w:rFonts w:ascii="Times New Roman" w:hAnsi="Times New Roman" w:cs="Times New Roman"/>
              </w:rPr>
              <w:lastRenderedPageBreak/>
              <w:t>профессионально-технических учебных заведений и позволяет понять и научиться применять механизмами защиты проводных и беспроводных компьютерных сетей.</w:t>
            </w:r>
            <w:r w:rsidRPr="00E8069C">
              <w:rPr>
                <w:rFonts w:ascii="Times New Roman" w:hAnsi="Times New Roman" w:cs="Times New Roman"/>
              </w:rPr>
              <w:br/>
              <w:t>Состав комплекса</w:t>
            </w:r>
            <w:r w:rsidRPr="00E8069C">
              <w:rPr>
                <w:rFonts w:ascii="Times New Roman" w:hAnsi="Times New Roman" w:cs="Times New Roman"/>
              </w:rPr>
              <w:br/>
              <w:t xml:space="preserve">1. Аппаратный брандмауэр </w:t>
            </w:r>
            <w:proofErr w:type="spellStart"/>
            <w:r w:rsidRPr="00E8069C">
              <w:rPr>
                <w:rFonts w:ascii="Times New Roman" w:hAnsi="Times New Roman" w:cs="Times New Roman"/>
              </w:rPr>
              <w:t>Cisco</w:t>
            </w:r>
            <w:proofErr w:type="spellEnd"/>
            <w:r w:rsidRPr="00E8069C">
              <w:rPr>
                <w:rFonts w:ascii="Times New Roman" w:hAnsi="Times New Roman" w:cs="Times New Roman"/>
              </w:rPr>
              <w:t xml:space="preserve"> ASA 5505 – 2 шт.</w:t>
            </w:r>
            <w:r w:rsidRPr="00E8069C">
              <w:rPr>
                <w:rFonts w:ascii="Times New Roman" w:hAnsi="Times New Roman" w:cs="Times New Roman"/>
              </w:rPr>
              <w:br/>
              <w:t xml:space="preserve">2. Управляемый коммутатор третьего уровня </w:t>
            </w:r>
            <w:proofErr w:type="spellStart"/>
            <w:r w:rsidRPr="00E8069C">
              <w:rPr>
                <w:rFonts w:ascii="Times New Roman" w:hAnsi="Times New Roman" w:cs="Times New Roman"/>
              </w:rPr>
              <w:t>D-Link</w:t>
            </w:r>
            <w:proofErr w:type="spellEnd"/>
            <w:r w:rsidRPr="00E8069C">
              <w:rPr>
                <w:rFonts w:ascii="Times New Roman" w:hAnsi="Times New Roman" w:cs="Times New Roman"/>
              </w:rPr>
              <w:t xml:space="preserve"> DES-3810-28 – 1 шт.</w:t>
            </w:r>
            <w:r w:rsidRPr="00E8069C">
              <w:rPr>
                <w:rFonts w:ascii="Times New Roman" w:hAnsi="Times New Roman" w:cs="Times New Roman"/>
              </w:rPr>
              <w:br/>
              <w:t xml:space="preserve">3. Управляемый коммутатор второго уровня </w:t>
            </w:r>
            <w:proofErr w:type="spellStart"/>
            <w:r w:rsidRPr="00E8069C">
              <w:rPr>
                <w:rFonts w:ascii="Times New Roman" w:hAnsi="Times New Roman" w:cs="Times New Roman"/>
              </w:rPr>
              <w:t>D-Link</w:t>
            </w:r>
            <w:proofErr w:type="spellEnd"/>
            <w:r w:rsidRPr="00E8069C">
              <w:rPr>
                <w:rFonts w:ascii="Times New Roman" w:hAnsi="Times New Roman" w:cs="Times New Roman"/>
              </w:rPr>
              <w:t xml:space="preserve"> DES-3200-10 – 1 шт.</w:t>
            </w:r>
            <w:r w:rsidRPr="00E8069C">
              <w:rPr>
                <w:rFonts w:ascii="Times New Roman" w:hAnsi="Times New Roman" w:cs="Times New Roman"/>
              </w:rPr>
              <w:br/>
              <w:t xml:space="preserve">4. Беспроводный </w:t>
            </w:r>
            <w:proofErr w:type="spellStart"/>
            <w:r w:rsidRPr="00E8069C">
              <w:rPr>
                <w:rFonts w:ascii="Times New Roman" w:hAnsi="Times New Roman" w:cs="Times New Roman"/>
              </w:rPr>
              <w:t>маршрутизатор</w:t>
            </w:r>
            <w:proofErr w:type="spellEnd"/>
            <w:r w:rsidRPr="00E8069C">
              <w:rPr>
                <w:rFonts w:ascii="Times New Roman" w:hAnsi="Times New Roman" w:cs="Times New Roman"/>
              </w:rPr>
              <w:t xml:space="preserve"> </w:t>
            </w:r>
            <w:proofErr w:type="spellStart"/>
            <w:r w:rsidRPr="00E8069C">
              <w:rPr>
                <w:rFonts w:ascii="Times New Roman" w:hAnsi="Times New Roman" w:cs="Times New Roman"/>
              </w:rPr>
              <w:t>D-Link</w:t>
            </w:r>
            <w:proofErr w:type="spellEnd"/>
            <w:r w:rsidRPr="00E8069C">
              <w:rPr>
                <w:rFonts w:ascii="Times New Roman" w:hAnsi="Times New Roman" w:cs="Times New Roman"/>
              </w:rPr>
              <w:t xml:space="preserve"> DIR-300 – 2 шт.</w:t>
            </w:r>
            <w:r w:rsidRPr="00E8069C">
              <w:rPr>
                <w:rFonts w:ascii="Times New Roman" w:hAnsi="Times New Roman" w:cs="Times New Roman"/>
              </w:rPr>
              <w:br/>
              <w:t xml:space="preserve">5. Неуправляемый коммутатор </w:t>
            </w:r>
            <w:proofErr w:type="spellStart"/>
            <w:r w:rsidRPr="00E8069C">
              <w:rPr>
                <w:rFonts w:ascii="Times New Roman" w:hAnsi="Times New Roman" w:cs="Times New Roman"/>
              </w:rPr>
              <w:t>D-Link</w:t>
            </w:r>
            <w:proofErr w:type="spellEnd"/>
            <w:r w:rsidRPr="00E8069C">
              <w:rPr>
                <w:rFonts w:ascii="Times New Roman" w:hAnsi="Times New Roman" w:cs="Times New Roman"/>
              </w:rPr>
              <w:t xml:space="preserve"> DES-1005A – 2 шт.</w:t>
            </w:r>
            <w:r w:rsidRPr="00E8069C">
              <w:rPr>
                <w:rFonts w:ascii="Times New Roman" w:hAnsi="Times New Roman" w:cs="Times New Roman"/>
              </w:rPr>
              <w:br/>
              <w:t>6.  Коммутационная панель категории 5Е – 1 шт.</w:t>
            </w:r>
            <w:r w:rsidRPr="00E8069C">
              <w:rPr>
                <w:rFonts w:ascii="Times New Roman" w:hAnsi="Times New Roman" w:cs="Times New Roman"/>
              </w:rPr>
              <w:br/>
              <w:t>7.  Коммутационный кабель витой пары категории 5Е – 10 шт.</w:t>
            </w:r>
            <w:r w:rsidRPr="00E8069C">
              <w:rPr>
                <w:rFonts w:ascii="Times New Roman" w:hAnsi="Times New Roman" w:cs="Times New Roman"/>
              </w:rPr>
              <w:br/>
              <w:t>8. Комплект учебно-методических пособий – 2 шт.</w:t>
            </w:r>
            <w:r w:rsidRPr="00E8069C">
              <w:rPr>
                <w:rFonts w:ascii="Times New Roman" w:hAnsi="Times New Roman" w:cs="Times New Roman"/>
              </w:rPr>
              <w:br/>
              <w:t xml:space="preserve">В теоретическом руководстве даётся описание сетевых технологий и протоколов, которые будут изучаться в рамках данного комплекса. Руководство по управлению комплексом показывает, каким образом изученные в теории технологии настроить на реальном сетевом оборудовании и в рамках операционной системы </w:t>
            </w:r>
            <w:proofErr w:type="spellStart"/>
            <w:r w:rsidRPr="00E8069C">
              <w:rPr>
                <w:rFonts w:ascii="Times New Roman" w:hAnsi="Times New Roman" w:cs="Times New Roman"/>
              </w:rPr>
              <w:t>Linux</w:t>
            </w:r>
            <w:proofErr w:type="spellEnd"/>
            <w:r w:rsidRPr="00E8069C">
              <w:rPr>
                <w:rFonts w:ascii="Times New Roman" w:hAnsi="Times New Roman" w:cs="Times New Roman"/>
              </w:rPr>
              <w:t>. В конечном итоге в рамках лабораторного практикума закрепляются знания, полученные в двух предыдущих руководствах, – студенты настраивают конкретную технологию, изучают сетевой протокол, либо выполняют комплексную работу по построению сети, реализующую на своей базе несколько технологий и протоколов.</w:t>
            </w:r>
            <w:r w:rsidRPr="00E8069C">
              <w:rPr>
                <w:rFonts w:ascii="Times New Roman" w:hAnsi="Times New Roman" w:cs="Times New Roman"/>
              </w:rPr>
              <w:br/>
              <w:t>Перечень лабораторных работ</w:t>
            </w:r>
            <w:r w:rsidRPr="00E8069C">
              <w:rPr>
                <w:rFonts w:ascii="Times New Roman" w:hAnsi="Times New Roman" w:cs="Times New Roman"/>
              </w:rPr>
              <w:br/>
              <w:t xml:space="preserve">Безопасность сетей </w:t>
            </w:r>
            <w:proofErr w:type="spellStart"/>
            <w:r w:rsidRPr="00E8069C">
              <w:rPr>
                <w:rFonts w:ascii="Times New Roman" w:hAnsi="Times New Roman" w:cs="Times New Roman"/>
              </w:rPr>
              <w:t>Ethernet</w:t>
            </w:r>
            <w:proofErr w:type="spellEnd"/>
            <w:r w:rsidRPr="00E8069C">
              <w:rPr>
                <w:rFonts w:ascii="Times New Roman" w:hAnsi="Times New Roman" w:cs="Times New Roman"/>
              </w:rPr>
              <w:br/>
              <w:t>1. Аудит безопасности протокола SNMP.</w:t>
            </w:r>
            <w:r w:rsidRPr="00E8069C">
              <w:rPr>
                <w:rFonts w:ascii="Times New Roman" w:hAnsi="Times New Roman" w:cs="Times New Roman"/>
              </w:rPr>
              <w:br/>
              <w:t>2. Аудит безопасности протокола STP.</w:t>
            </w:r>
            <w:r w:rsidRPr="00E8069C">
              <w:rPr>
                <w:rFonts w:ascii="Times New Roman" w:hAnsi="Times New Roman" w:cs="Times New Roman"/>
              </w:rPr>
              <w:br/>
              <w:t>3. Виртуальные локальные сети IEEE 802.1q.</w:t>
            </w:r>
            <w:r w:rsidRPr="00E8069C">
              <w:rPr>
                <w:rFonts w:ascii="Times New Roman" w:hAnsi="Times New Roman" w:cs="Times New Roman"/>
              </w:rPr>
              <w:br/>
              <w:t>4. Базовые механизмы безопасности коммутаторов:</w:t>
            </w:r>
            <w:r w:rsidRPr="00E8069C">
              <w:rPr>
                <w:rFonts w:ascii="Times New Roman" w:hAnsi="Times New Roman" w:cs="Times New Roman"/>
              </w:rPr>
              <w:br/>
            </w:r>
            <w:r>
              <w:rPr>
                <w:rFonts w:ascii="Times New Roman" w:hAnsi="Times New Roman" w:cs="Times New Roman"/>
              </w:rPr>
              <w:t>-</w:t>
            </w:r>
            <w:r w:rsidRPr="00E8069C">
              <w:rPr>
                <w:rFonts w:ascii="Times New Roman" w:hAnsi="Times New Roman" w:cs="Times New Roman"/>
              </w:rPr>
              <w:t xml:space="preserve"> технология фильтрации IP-MAC </w:t>
            </w:r>
            <w:proofErr w:type="spellStart"/>
            <w:r w:rsidRPr="00E8069C">
              <w:rPr>
                <w:rFonts w:ascii="Times New Roman" w:hAnsi="Times New Roman" w:cs="Times New Roman"/>
              </w:rPr>
              <w:t>Binding</w:t>
            </w:r>
            <w:proofErr w:type="spellEnd"/>
            <w:r w:rsidRPr="00E8069C">
              <w:rPr>
                <w:rFonts w:ascii="Times New Roman" w:hAnsi="Times New Roman" w:cs="Times New Roman"/>
              </w:rPr>
              <w:t>;</w:t>
            </w:r>
            <w:r w:rsidRPr="00E8069C">
              <w:rPr>
                <w:rFonts w:ascii="Times New Roman" w:hAnsi="Times New Roman" w:cs="Times New Roman"/>
              </w:rPr>
              <w:br/>
            </w:r>
            <w:r>
              <w:rPr>
                <w:rFonts w:ascii="Times New Roman" w:hAnsi="Times New Roman" w:cs="Times New Roman"/>
              </w:rPr>
              <w:t>-</w:t>
            </w:r>
            <w:r w:rsidRPr="00E8069C">
              <w:rPr>
                <w:rFonts w:ascii="Times New Roman" w:hAnsi="Times New Roman" w:cs="Times New Roman"/>
              </w:rPr>
              <w:t xml:space="preserve"> система контроля трафика;</w:t>
            </w:r>
            <w:r w:rsidRPr="00E8069C">
              <w:rPr>
                <w:rFonts w:ascii="Times New Roman" w:hAnsi="Times New Roman" w:cs="Times New Roman"/>
              </w:rPr>
              <w:br/>
            </w:r>
            <w:r>
              <w:rPr>
                <w:rFonts w:ascii="Times New Roman" w:hAnsi="Times New Roman" w:cs="Times New Roman"/>
              </w:rPr>
              <w:t>-</w:t>
            </w:r>
            <w:r w:rsidRPr="00E8069C">
              <w:rPr>
                <w:rFonts w:ascii="Times New Roman" w:hAnsi="Times New Roman" w:cs="Times New Roman"/>
              </w:rPr>
              <w:t xml:space="preserve"> безопасность индивидуального порта;</w:t>
            </w:r>
            <w:r w:rsidRPr="00E8069C">
              <w:rPr>
                <w:rFonts w:ascii="Times New Roman" w:hAnsi="Times New Roman" w:cs="Times New Roman"/>
              </w:rPr>
              <w:br/>
            </w:r>
            <w:r>
              <w:rPr>
                <w:rFonts w:ascii="Times New Roman" w:hAnsi="Times New Roman" w:cs="Times New Roman"/>
              </w:rPr>
              <w:t>-</w:t>
            </w:r>
            <w:r w:rsidRPr="00E8069C">
              <w:rPr>
                <w:rFonts w:ascii="Times New Roman" w:hAnsi="Times New Roman" w:cs="Times New Roman"/>
              </w:rPr>
              <w:t xml:space="preserve"> ограничение количества управляющих коммутатором узлов сети.</w:t>
            </w:r>
            <w:r w:rsidRPr="00E8069C">
              <w:rPr>
                <w:rFonts w:ascii="Times New Roman" w:hAnsi="Times New Roman" w:cs="Times New Roman"/>
              </w:rPr>
              <w:br/>
              <w:t>5. Безопасность на основе технологии сегментации трафика.</w:t>
            </w:r>
            <w:r w:rsidRPr="00E8069C">
              <w:rPr>
                <w:rFonts w:ascii="Times New Roman" w:hAnsi="Times New Roman" w:cs="Times New Roman"/>
              </w:rPr>
              <w:br/>
              <w:t>6. Безопасность на основе протокола IEEE 802.1x.</w:t>
            </w:r>
            <w:r w:rsidRPr="00E8069C">
              <w:rPr>
                <w:rFonts w:ascii="Times New Roman" w:hAnsi="Times New Roman" w:cs="Times New Roman"/>
              </w:rPr>
              <w:br/>
              <w:t>7. Списки контроля доступа ACL.</w:t>
            </w:r>
            <w:r w:rsidRPr="00E8069C">
              <w:rPr>
                <w:rFonts w:ascii="Times New Roman" w:hAnsi="Times New Roman" w:cs="Times New Roman"/>
              </w:rPr>
              <w:br/>
            </w:r>
            <w:r w:rsidRPr="00E8069C">
              <w:rPr>
                <w:rFonts w:ascii="Times New Roman" w:hAnsi="Times New Roman" w:cs="Times New Roman"/>
              </w:rPr>
              <w:lastRenderedPageBreak/>
              <w:t>8. Контроль доступа к коммутатору.</w:t>
            </w:r>
            <w:r w:rsidRPr="00E8069C">
              <w:rPr>
                <w:rFonts w:ascii="Times New Roman" w:hAnsi="Times New Roman" w:cs="Times New Roman"/>
              </w:rPr>
              <w:br/>
              <w:t xml:space="preserve">Безопасность сетей </w:t>
            </w:r>
            <w:proofErr w:type="spellStart"/>
            <w:r w:rsidRPr="00E8069C">
              <w:rPr>
                <w:rFonts w:ascii="Times New Roman" w:hAnsi="Times New Roman" w:cs="Times New Roman"/>
              </w:rPr>
              <w:t>Wi-Fi</w:t>
            </w:r>
            <w:proofErr w:type="spellEnd"/>
            <w:r w:rsidRPr="00E8069C">
              <w:rPr>
                <w:rFonts w:ascii="Times New Roman" w:hAnsi="Times New Roman" w:cs="Times New Roman"/>
              </w:rPr>
              <w:br/>
              <w:t>9. Шифрование канала с использованием протокола WEP.</w:t>
            </w:r>
            <w:r w:rsidRPr="00E8069C">
              <w:rPr>
                <w:rFonts w:ascii="Times New Roman" w:hAnsi="Times New Roman" w:cs="Times New Roman"/>
              </w:rPr>
              <w:br/>
              <w:t>10. Шифрование канала с использованием протокола WPA, WPA-2.</w:t>
            </w:r>
            <w:r w:rsidRPr="00E8069C">
              <w:rPr>
                <w:rFonts w:ascii="Times New Roman" w:hAnsi="Times New Roman" w:cs="Times New Roman"/>
              </w:rPr>
              <w:br/>
              <w:t>11. Аутентификация беспроводных клиентов на основе учётных записей пользователей и аппаратных адресов компьютеров.</w:t>
            </w:r>
            <w:r w:rsidRPr="00E8069C">
              <w:rPr>
                <w:rFonts w:ascii="Times New Roman" w:hAnsi="Times New Roman" w:cs="Times New Roman"/>
              </w:rPr>
              <w:br/>
              <w:t xml:space="preserve">12. Обнаружение атак диссоциации с использованием ОС </w:t>
            </w:r>
            <w:proofErr w:type="spellStart"/>
            <w:r w:rsidRPr="00E8069C">
              <w:rPr>
                <w:rFonts w:ascii="Times New Roman" w:hAnsi="Times New Roman" w:cs="Times New Roman"/>
              </w:rPr>
              <w:t>Linux</w:t>
            </w:r>
            <w:proofErr w:type="spellEnd"/>
            <w:r w:rsidRPr="00E8069C">
              <w:rPr>
                <w:rFonts w:ascii="Times New Roman" w:hAnsi="Times New Roman" w:cs="Times New Roman"/>
              </w:rPr>
              <w:t>.</w:t>
            </w:r>
            <w:r w:rsidRPr="00E8069C">
              <w:rPr>
                <w:rFonts w:ascii="Times New Roman" w:hAnsi="Times New Roman" w:cs="Times New Roman"/>
              </w:rPr>
              <w:br/>
              <w:t>Способы построения защищенных сетей c использованием межсет</w:t>
            </w:r>
            <w:r w:rsidR="001C5127">
              <w:rPr>
                <w:rFonts w:ascii="Times New Roman" w:hAnsi="Times New Roman" w:cs="Times New Roman"/>
              </w:rPr>
              <w:t>е</w:t>
            </w:r>
            <w:r w:rsidRPr="00E8069C">
              <w:rPr>
                <w:rFonts w:ascii="Times New Roman" w:hAnsi="Times New Roman" w:cs="Times New Roman"/>
              </w:rPr>
              <w:t>вых экранов</w:t>
            </w:r>
            <w:r w:rsidRPr="00E8069C">
              <w:rPr>
                <w:rFonts w:ascii="Times New Roman" w:hAnsi="Times New Roman" w:cs="Times New Roman"/>
              </w:rPr>
              <w:br/>
              <w:t>13. Протокол</w:t>
            </w:r>
            <w:proofErr w:type="spellStart"/>
            <w:proofErr w:type="gramStart"/>
            <w:r w:rsidRPr="00E8069C">
              <w:rPr>
                <w:rFonts w:ascii="Times New Roman" w:hAnsi="Times New Roman" w:cs="Times New Roman"/>
                <w:lang w:val="en-US"/>
              </w:rPr>
              <w:t>PPPoE</w:t>
            </w:r>
            <w:proofErr w:type="spellEnd"/>
            <w:proofErr w:type="gramEnd"/>
            <w:r w:rsidRPr="00B82CE2">
              <w:rPr>
                <w:rFonts w:ascii="Times New Roman" w:hAnsi="Times New Roman" w:cs="Times New Roman"/>
              </w:rPr>
              <w:t>.</w:t>
            </w:r>
            <w:r w:rsidRPr="00B82CE2">
              <w:rPr>
                <w:rFonts w:ascii="Times New Roman" w:hAnsi="Times New Roman" w:cs="Times New Roman"/>
              </w:rPr>
              <w:br/>
              <w:t xml:space="preserve">14. </w:t>
            </w:r>
            <w:r w:rsidRPr="00E8069C">
              <w:rPr>
                <w:rFonts w:ascii="Times New Roman" w:hAnsi="Times New Roman" w:cs="Times New Roman"/>
              </w:rPr>
              <w:t>Технология</w:t>
            </w:r>
            <w:r w:rsidRPr="00B82CE2">
              <w:rPr>
                <w:rFonts w:ascii="Times New Roman" w:hAnsi="Times New Roman" w:cs="Times New Roman"/>
              </w:rPr>
              <w:t xml:space="preserve"> </w:t>
            </w:r>
            <w:r w:rsidRPr="00E8069C">
              <w:rPr>
                <w:rFonts w:ascii="Times New Roman" w:hAnsi="Times New Roman" w:cs="Times New Roman"/>
                <w:lang w:val="en-US"/>
              </w:rPr>
              <w:t>Network</w:t>
            </w:r>
            <w:r w:rsidRPr="00B82CE2">
              <w:rPr>
                <w:rFonts w:ascii="Times New Roman" w:hAnsi="Times New Roman" w:cs="Times New Roman"/>
              </w:rPr>
              <w:t xml:space="preserve"> </w:t>
            </w:r>
            <w:r w:rsidRPr="00E8069C">
              <w:rPr>
                <w:rFonts w:ascii="Times New Roman" w:hAnsi="Times New Roman" w:cs="Times New Roman"/>
                <w:lang w:val="en-US"/>
              </w:rPr>
              <w:t>Address</w:t>
            </w:r>
            <w:r w:rsidRPr="00B82CE2">
              <w:rPr>
                <w:rFonts w:ascii="Times New Roman" w:hAnsi="Times New Roman" w:cs="Times New Roman"/>
              </w:rPr>
              <w:t xml:space="preserve"> </w:t>
            </w:r>
            <w:r w:rsidRPr="00E8069C">
              <w:rPr>
                <w:rFonts w:ascii="Times New Roman" w:hAnsi="Times New Roman" w:cs="Times New Roman"/>
                <w:lang w:val="en-US"/>
              </w:rPr>
              <w:t>Translation</w:t>
            </w:r>
            <w:r w:rsidRPr="00B82CE2">
              <w:rPr>
                <w:rFonts w:ascii="Times New Roman" w:hAnsi="Times New Roman" w:cs="Times New Roman"/>
              </w:rPr>
              <w:t xml:space="preserve"> (</w:t>
            </w:r>
            <w:r w:rsidRPr="00E8069C">
              <w:rPr>
                <w:rFonts w:ascii="Times New Roman" w:hAnsi="Times New Roman" w:cs="Times New Roman"/>
                <w:lang w:val="en-US"/>
              </w:rPr>
              <w:t>NAT</w:t>
            </w:r>
            <w:r w:rsidRPr="00B82CE2">
              <w:rPr>
                <w:rFonts w:ascii="Times New Roman" w:hAnsi="Times New Roman" w:cs="Times New Roman"/>
              </w:rPr>
              <w:t>).</w:t>
            </w:r>
            <w:r w:rsidRPr="00B82CE2">
              <w:rPr>
                <w:rFonts w:ascii="Times New Roman" w:hAnsi="Times New Roman" w:cs="Times New Roman"/>
              </w:rPr>
              <w:br/>
              <w:t xml:space="preserve">15. </w:t>
            </w:r>
            <w:r w:rsidRPr="00E8069C">
              <w:rPr>
                <w:rFonts w:ascii="Times New Roman" w:hAnsi="Times New Roman" w:cs="Times New Roman"/>
              </w:rPr>
              <w:t>Технология</w:t>
            </w:r>
            <w:r w:rsidRPr="00B82CE2">
              <w:rPr>
                <w:rFonts w:ascii="Times New Roman" w:hAnsi="Times New Roman" w:cs="Times New Roman"/>
              </w:rPr>
              <w:t xml:space="preserve"> </w:t>
            </w:r>
            <w:r w:rsidRPr="00E8069C">
              <w:rPr>
                <w:rFonts w:ascii="Times New Roman" w:hAnsi="Times New Roman" w:cs="Times New Roman"/>
                <w:lang w:val="en-US"/>
              </w:rPr>
              <w:t>Zone</w:t>
            </w:r>
            <w:r w:rsidRPr="00B82CE2">
              <w:rPr>
                <w:rFonts w:ascii="Times New Roman" w:hAnsi="Times New Roman" w:cs="Times New Roman"/>
              </w:rPr>
              <w:t>-</w:t>
            </w:r>
            <w:r w:rsidRPr="00E8069C">
              <w:rPr>
                <w:rFonts w:ascii="Times New Roman" w:hAnsi="Times New Roman" w:cs="Times New Roman"/>
                <w:lang w:val="en-US"/>
              </w:rPr>
              <w:t>Defense</w:t>
            </w:r>
            <w:r w:rsidRPr="00B82CE2">
              <w:rPr>
                <w:rFonts w:ascii="Times New Roman" w:hAnsi="Times New Roman" w:cs="Times New Roman"/>
              </w:rPr>
              <w:t>.</w:t>
            </w:r>
            <w:r w:rsidRPr="00B82CE2">
              <w:rPr>
                <w:rFonts w:ascii="Times New Roman" w:hAnsi="Times New Roman" w:cs="Times New Roman"/>
              </w:rPr>
              <w:br/>
            </w:r>
            <w:r w:rsidRPr="00E8069C">
              <w:rPr>
                <w:rFonts w:ascii="Times New Roman" w:hAnsi="Times New Roman" w:cs="Times New Roman"/>
              </w:rPr>
              <w:t>16. Виртуальные частные сети VPN.</w:t>
            </w:r>
            <w:r w:rsidRPr="00E8069C">
              <w:rPr>
                <w:rFonts w:ascii="Times New Roman" w:hAnsi="Times New Roman" w:cs="Times New Roman"/>
              </w:rPr>
              <w:br/>
              <w:t xml:space="preserve">Механизмы построения защищенных сетей с использованием ОС </w:t>
            </w:r>
            <w:proofErr w:type="spellStart"/>
            <w:r w:rsidRPr="00E8069C">
              <w:rPr>
                <w:rFonts w:ascii="Times New Roman" w:hAnsi="Times New Roman" w:cs="Times New Roman"/>
              </w:rPr>
              <w:t>Linux</w:t>
            </w:r>
            <w:proofErr w:type="spellEnd"/>
            <w:r w:rsidRPr="00E8069C">
              <w:rPr>
                <w:rFonts w:ascii="Times New Roman" w:hAnsi="Times New Roman" w:cs="Times New Roman"/>
              </w:rPr>
              <w:br/>
              <w:t xml:space="preserve">17. Утилита </w:t>
            </w:r>
            <w:proofErr w:type="spellStart"/>
            <w:r w:rsidRPr="00E8069C">
              <w:rPr>
                <w:rFonts w:ascii="Times New Roman" w:hAnsi="Times New Roman" w:cs="Times New Roman"/>
              </w:rPr>
              <w:t>iptables</w:t>
            </w:r>
            <w:proofErr w:type="spellEnd"/>
            <w:r w:rsidRPr="00E8069C">
              <w:rPr>
                <w:rFonts w:ascii="Times New Roman" w:hAnsi="Times New Roman" w:cs="Times New Roman"/>
              </w:rPr>
              <w:t>.</w:t>
            </w:r>
            <w:r w:rsidRPr="00E8069C">
              <w:rPr>
                <w:rFonts w:ascii="Times New Roman" w:hAnsi="Times New Roman" w:cs="Times New Roman"/>
              </w:rPr>
              <w:br/>
              <w:t>18. Цифровые сертификаты.</w:t>
            </w:r>
            <w:r w:rsidRPr="00E8069C">
              <w:rPr>
                <w:rFonts w:ascii="Times New Roman" w:hAnsi="Times New Roman" w:cs="Times New Roman"/>
              </w:rPr>
              <w:br/>
              <w:t xml:space="preserve">19.Система обнаружения вторжений </w:t>
            </w:r>
            <w:proofErr w:type="spellStart"/>
            <w:r w:rsidRPr="00E8069C">
              <w:rPr>
                <w:rFonts w:ascii="Times New Roman" w:hAnsi="Times New Roman" w:cs="Times New Roman"/>
              </w:rPr>
              <w:t>snort</w:t>
            </w:r>
            <w:proofErr w:type="spellEnd"/>
            <w:r w:rsidRPr="00E8069C">
              <w:rPr>
                <w:rFonts w:ascii="Times New Roman" w:hAnsi="Times New Roman" w:cs="Times New Roman"/>
              </w:rPr>
              <w:t>.</w:t>
            </w:r>
            <w:r w:rsidRPr="00E8069C">
              <w:rPr>
                <w:rFonts w:ascii="Times New Roman" w:hAnsi="Times New Roman" w:cs="Times New Roman"/>
              </w:rPr>
              <w:br/>
              <w:t xml:space="preserve">20. </w:t>
            </w:r>
            <w:proofErr w:type="spellStart"/>
            <w:r w:rsidRPr="00E8069C">
              <w:rPr>
                <w:rFonts w:ascii="Times New Roman" w:hAnsi="Times New Roman" w:cs="Times New Roman"/>
              </w:rPr>
              <w:t>Туннелирование</w:t>
            </w:r>
            <w:proofErr w:type="spellEnd"/>
            <w:r w:rsidRPr="00E8069C">
              <w:rPr>
                <w:rFonts w:ascii="Times New Roman" w:hAnsi="Times New Roman" w:cs="Times New Roman"/>
              </w:rPr>
              <w:t xml:space="preserve"> соединений с использованием протокола SSL.</w:t>
            </w:r>
            <w:r w:rsidRPr="00E8069C">
              <w:rPr>
                <w:rFonts w:ascii="Times New Roman" w:hAnsi="Times New Roman" w:cs="Times New Roman"/>
              </w:rPr>
              <w:br/>
              <w:t>21. Удаленное управление по защищённому протоколу SSH.</w:t>
            </w:r>
          </w:p>
        </w:tc>
        <w:tc>
          <w:tcPr>
            <w:tcW w:w="1701" w:type="dxa"/>
            <w:shd w:val="clear" w:color="auto" w:fill="auto"/>
            <w:tcMar>
              <w:top w:w="55" w:type="dxa"/>
              <w:left w:w="55" w:type="dxa"/>
              <w:bottom w:w="55" w:type="dxa"/>
              <w:right w:w="55" w:type="dxa"/>
            </w:tcMar>
          </w:tcPr>
          <w:p w:rsidR="000E332E" w:rsidRPr="002D66BA" w:rsidRDefault="008E6555"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1</w:t>
            </w:r>
          </w:p>
        </w:tc>
        <w:tc>
          <w:tcPr>
            <w:tcW w:w="2126" w:type="dxa"/>
          </w:tcPr>
          <w:p w:rsidR="000E332E" w:rsidRPr="00C97BC3" w:rsidRDefault="000E332E" w:rsidP="0049026F">
            <w:pPr>
              <w:suppressLineNumbers/>
              <w:tabs>
                <w:tab w:val="left" w:pos="709"/>
              </w:tabs>
              <w:spacing w:after="0"/>
              <w:jc w:val="center"/>
              <w:rPr>
                <w:rFonts w:ascii="Times New Roman" w:eastAsia="SimSun" w:hAnsi="Times New Roman" w:cs="Times New Roman"/>
                <w:lang w:eastAsia="zh-CN" w:bidi="hi-IN"/>
              </w:rPr>
            </w:pPr>
          </w:p>
        </w:tc>
        <w:tc>
          <w:tcPr>
            <w:tcW w:w="1995" w:type="dxa"/>
          </w:tcPr>
          <w:p w:rsidR="000E332E" w:rsidRPr="00C97BC3" w:rsidRDefault="000E332E" w:rsidP="0049026F">
            <w:pPr>
              <w:suppressLineNumbers/>
              <w:tabs>
                <w:tab w:val="left" w:pos="709"/>
              </w:tabs>
              <w:spacing w:after="0"/>
              <w:jc w:val="center"/>
              <w:rPr>
                <w:rFonts w:ascii="Times New Roman" w:eastAsia="SimSun" w:hAnsi="Times New Roman" w:cs="Times New Roman"/>
                <w:lang w:eastAsia="zh-CN" w:bidi="hi-IN"/>
              </w:rPr>
            </w:pPr>
          </w:p>
        </w:tc>
      </w:tr>
      <w:tr w:rsidR="000E332E" w:rsidRPr="00761DBE" w:rsidTr="00695015">
        <w:trPr>
          <w:trHeight w:val="229"/>
        </w:trPr>
        <w:tc>
          <w:tcPr>
            <w:tcW w:w="435" w:type="dxa"/>
            <w:shd w:val="clear" w:color="auto" w:fill="auto"/>
            <w:tcMar>
              <w:top w:w="55" w:type="dxa"/>
              <w:left w:w="55" w:type="dxa"/>
              <w:bottom w:w="55" w:type="dxa"/>
              <w:right w:w="55" w:type="dxa"/>
            </w:tcMar>
          </w:tcPr>
          <w:p w:rsidR="000E332E" w:rsidRPr="00761DBE" w:rsidRDefault="000E332E"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5</w:t>
            </w:r>
          </w:p>
        </w:tc>
        <w:tc>
          <w:tcPr>
            <w:tcW w:w="1985" w:type="dxa"/>
            <w:shd w:val="clear" w:color="auto" w:fill="auto"/>
            <w:tcMar>
              <w:top w:w="55" w:type="dxa"/>
              <w:left w:w="55" w:type="dxa"/>
              <w:bottom w:w="55" w:type="dxa"/>
              <w:right w:w="55" w:type="dxa"/>
            </w:tcMar>
          </w:tcPr>
          <w:p w:rsidR="000E332E" w:rsidRPr="00E8069C" w:rsidRDefault="000E332E" w:rsidP="000E332E">
            <w:pPr>
              <w:widowControl/>
              <w:suppressAutoHyphens w:val="0"/>
              <w:spacing w:after="0"/>
              <w:outlineLvl w:val="0"/>
              <w:rPr>
                <w:rFonts w:ascii="Times New Roman" w:hAnsi="Times New Roman" w:cs="Times New Roman"/>
              </w:rPr>
            </w:pPr>
            <w:r w:rsidRPr="00E8069C">
              <w:rPr>
                <w:rFonts w:ascii="Times New Roman" w:hAnsi="Times New Roman" w:cs="Times New Roman"/>
              </w:rPr>
              <w:t>Типовой комплект учебного оборудования «Персональный компьютер» ПК - 01</w:t>
            </w:r>
          </w:p>
        </w:tc>
        <w:tc>
          <w:tcPr>
            <w:tcW w:w="7219" w:type="dxa"/>
            <w:shd w:val="clear" w:color="auto" w:fill="auto"/>
            <w:tcMar>
              <w:top w:w="55" w:type="dxa"/>
              <w:left w:w="55" w:type="dxa"/>
              <w:bottom w:w="55" w:type="dxa"/>
              <w:right w:w="55" w:type="dxa"/>
            </w:tcMar>
          </w:tcPr>
          <w:p w:rsidR="000E332E" w:rsidRPr="00E8069C" w:rsidRDefault="000E332E" w:rsidP="000E332E">
            <w:pPr>
              <w:rPr>
                <w:rFonts w:ascii="Times New Roman" w:hAnsi="Times New Roman" w:cs="Times New Roman"/>
              </w:rPr>
            </w:pPr>
            <w:proofErr w:type="gramStart"/>
            <w:r w:rsidRPr="00E8069C">
              <w:rPr>
                <w:rFonts w:ascii="Times New Roman" w:hAnsi="Times New Roman" w:cs="Times New Roman"/>
              </w:rPr>
              <w:t>Предназначен</w:t>
            </w:r>
            <w:proofErr w:type="gramEnd"/>
            <w:r w:rsidRPr="00E8069C">
              <w:rPr>
                <w:rFonts w:ascii="Times New Roman" w:hAnsi="Times New Roman" w:cs="Times New Roman"/>
              </w:rPr>
              <w:t xml:space="preserve"> для изучения функционирования, имитации и поиска неисправностей современного компьютера. </w:t>
            </w:r>
            <w:r w:rsidRPr="00E8069C">
              <w:rPr>
                <w:rFonts w:ascii="Times New Roman" w:hAnsi="Times New Roman" w:cs="Times New Roman"/>
              </w:rPr>
              <w:br/>
              <w:t xml:space="preserve">Может быть использован припроведения лабораторных работ по курсам  «Информатика», «Ремонт и обслуживание компьютерной техники»  и в лабораторном практикуме других учебных курсов, изучающих устройство  и ремонт  компьютерной техники в высших, средних и профессиональных учебных заведениях. </w:t>
            </w:r>
            <w:r w:rsidRPr="00E8069C">
              <w:rPr>
                <w:rFonts w:ascii="Times New Roman" w:hAnsi="Times New Roman" w:cs="Times New Roman"/>
              </w:rPr>
              <w:br/>
            </w:r>
            <w:proofErr w:type="gramStart"/>
            <w:r w:rsidRPr="00E8069C">
              <w:rPr>
                <w:rFonts w:ascii="Times New Roman" w:hAnsi="Times New Roman" w:cs="Times New Roman"/>
              </w:rPr>
              <w:t>Состав:</w:t>
            </w:r>
            <w:r w:rsidRPr="00E8069C">
              <w:rPr>
                <w:rFonts w:ascii="Times New Roman" w:hAnsi="Times New Roman" w:cs="Times New Roman"/>
              </w:rPr>
              <w:br/>
              <w:t xml:space="preserve">- блок тренажера на базе системного блока ПЭВМ (не хуже </w:t>
            </w:r>
            <w:proofErr w:type="spellStart"/>
            <w:r w:rsidRPr="00E8069C">
              <w:rPr>
                <w:rFonts w:ascii="Times New Roman" w:hAnsi="Times New Roman" w:cs="Times New Roman"/>
              </w:rPr>
              <w:t>IIntelDual-Core</w:t>
            </w:r>
            <w:proofErr w:type="spellEnd"/>
            <w:r w:rsidRPr="00E8069C">
              <w:rPr>
                <w:rFonts w:ascii="Times New Roman" w:hAnsi="Times New Roman" w:cs="Times New Roman"/>
              </w:rPr>
              <w:t>/250Gb/2024Mb/DVD+-R/RW/ LAN), панель с функциональной схемой и контрольными точками для вывода сигналов, узел ввода неисправностей, звуковой генератор треугольных и прямоугольных сигналов с регулируемой частотой;</w:t>
            </w:r>
            <w:r w:rsidRPr="00E8069C">
              <w:rPr>
                <w:rFonts w:ascii="Times New Roman" w:hAnsi="Times New Roman" w:cs="Times New Roman"/>
              </w:rPr>
              <w:br/>
              <w:t xml:space="preserve">- устройство ввода/вывода для COM-порта и USB; </w:t>
            </w:r>
            <w:r w:rsidRPr="00E8069C">
              <w:rPr>
                <w:rFonts w:ascii="Times New Roman" w:hAnsi="Times New Roman" w:cs="Times New Roman"/>
              </w:rPr>
              <w:br/>
              <w:t>- объект, управляемый и контролируемый через LPT-порт;</w:t>
            </w:r>
            <w:proofErr w:type="gramEnd"/>
            <w:r w:rsidRPr="00E8069C">
              <w:rPr>
                <w:rFonts w:ascii="Times New Roman" w:hAnsi="Times New Roman" w:cs="Times New Roman"/>
              </w:rPr>
              <w:br/>
            </w:r>
            <w:r w:rsidRPr="00E8069C">
              <w:rPr>
                <w:rFonts w:ascii="Times New Roman" w:hAnsi="Times New Roman" w:cs="Times New Roman"/>
              </w:rPr>
              <w:lastRenderedPageBreak/>
              <w:t xml:space="preserve">- LCD монитор 19”, клавиатура, мышь, микрофонно-телефонная гарнитура; </w:t>
            </w:r>
            <w:r w:rsidRPr="00E8069C">
              <w:rPr>
                <w:rFonts w:ascii="Times New Roman" w:hAnsi="Times New Roman" w:cs="Times New Roman"/>
              </w:rPr>
              <w:br/>
              <w:t>- ОС WIN7, тестовые программы, инструкция по эксплуатации;</w:t>
            </w:r>
            <w:r w:rsidRPr="00E8069C">
              <w:rPr>
                <w:rFonts w:ascii="Times New Roman" w:hAnsi="Times New Roman" w:cs="Times New Roman"/>
              </w:rPr>
              <w:br/>
              <w:t xml:space="preserve">- методические рекомендации по проведению практических и лабораторных работ </w:t>
            </w:r>
            <w:proofErr w:type="gramStart"/>
            <w:r w:rsidRPr="00E8069C">
              <w:rPr>
                <w:rFonts w:ascii="Times New Roman" w:hAnsi="Times New Roman" w:cs="Times New Roman"/>
              </w:rPr>
              <w:t xml:space="preserve">( </w:t>
            </w:r>
            <w:proofErr w:type="gramEnd"/>
            <w:r w:rsidRPr="00E8069C">
              <w:rPr>
                <w:rFonts w:ascii="Times New Roman" w:hAnsi="Times New Roman" w:cs="Times New Roman"/>
              </w:rPr>
              <w:t>4 работы базовый уровень, 8 работ повышенного уровня сложности).</w:t>
            </w:r>
            <w:r w:rsidRPr="00E8069C">
              <w:rPr>
                <w:rFonts w:ascii="Times New Roman" w:hAnsi="Times New Roman" w:cs="Times New Roman"/>
              </w:rPr>
              <w:br/>
              <w:t>Технические характеристики:</w:t>
            </w:r>
            <w:r w:rsidRPr="00E8069C">
              <w:rPr>
                <w:rFonts w:ascii="Times New Roman" w:hAnsi="Times New Roman" w:cs="Times New Roman"/>
              </w:rPr>
              <w:br/>
              <w:t xml:space="preserve">- количество контрольных точек для изучения схемы компьютера - не менее 59 </w:t>
            </w:r>
            <w:proofErr w:type="spellStart"/>
            <w:r w:rsidRPr="00E8069C">
              <w:rPr>
                <w:rFonts w:ascii="Times New Roman" w:hAnsi="Times New Roman" w:cs="Times New Roman"/>
              </w:rPr>
              <w:t>шт</w:t>
            </w:r>
            <w:proofErr w:type="spellEnd"/>
            <w:r w:rsidRPr="00E8069C">
              <w:rPr>
                <w:rFonts w:ascii="Times New Roman" w:hAnsi="Times New Roman" w:cs="Times New Roman"/>
              </w:rPr>
              <w:t>;</w:t>
            </w:r>
            <w:r w:rsidRPr="00E8069C">
              <w:rPr>
                <w:rFonts w:ascii="Times New Roman" w:hAnsi="Times New Roman" w:cs="Times New Roman"/>
              </w:rPr>
              <w:br/>
              <w:t>- все сигналы на контрольных точках буферизованы или защищены;</w:t>
            </w:r>
            <w:r w:rsidRPr="00E8069C">
              <w:rPr>
                <w:rFonts w:ascii="Times New Roman" w:hAnsi="Times New Roman" w:cs="Times New Roman"/>
              </w:rPr>
              <w:br/>
              <w:t xml:space="preserve">- количество вводимых неисправностей - 18 </w:t>
            </w:r>
            <w:proofErr w:type="spellStart"/>
            <w:r w:rsidRPr="00E8069C">
              <w:rPr>
                <w:rFonts w:ascii="Times New Roman" w:hAnsi="Times New Roman" w:cs="Times New Roman"/>
              </w:rPr>
              <w:t>шт</w:t>
            </w:r>
            <w:proofErr w:type="spellEnd"/>
            <w:r w:rsidRPr="00E8069C">
              <w:rPr>
                <w:rFonts w:ascii="Times New Roman" w:hAnsi="Times New Roman" w:cs="Times New Roman"/>
              </w:rPr>
              <w:t>;</w:t>
            </w:r>
            <w:r w:rsidRPr="00E8069C">
              <w:rPr>
                <w:rFonts w:ascii="Times New Roman" w:hAnsi="Times New Roman" w:cs="Times New Roman"/>
              </w:rPr>
              <w:br/>
              <w:t>- напряжение питания 220</w:t>
            </w:r>
            <w:proofErr w:type="gramStart"/>
            <w:r w:rsidRPr="00E8069C">
              <w:rPr>
                <w:rFonts w:ascii="Times New Roman" w:hAnsi="Times New Roman" w:cs="Times New Roman"/>
              </w:rPr>
              <w:t xml:space="preserve"> В</w:t>
            </w:r>
            <w:proofErr w:type="gramEnd"/>
            <w:r w:rsidRPr="00E8069C">
              <w:rPr>
                <w:rFonts w:ascii="Times New Roman" w:hAnsi="Times New Roman" w:cs="Times New Roman"/>
              </w:rPr>
              <w:t xml:space="preserve"> 50 </w:t>
            </w:r>
            <w:proofErr w:type="spellStart"/>
            <w:r w:rsidRPr="00E8069C">
              <w:rPr>
                <w:rFonts w:ascii="Times New Roman" w:hAnsi="Times New Roman" w:cs="Times New Roman"/>
              </w:rPr>
              <w:t>Hz</w:t>
            </w:r>
            <w:proofErr w:type="spellEnd"/>
            <w:r w:rsidRPr="00E8069C">
              <w:rPr>
                <w:rFonts w:ascii="Times New Roman" w:hAnsi="Times New Roman" w:cs="Times New Roman"/>
              </w:rPr>
              <w:t>;</w:t>
            </w:r>
            <w:r w:rsidRPr="00E8069C">
              <w:rPr>
                <w:rFonts w:ascii="Times New Roman" w:hAnsi="Times New Roman" w:cs="Times New Roman"/>
              </w:rPr>
              <w:br/>
              <w:t>- потребляемая мощность не более 500 Вт;</w:t>
            </w:r>
            <w:r w:rsidRPr="00E8069C">
              <w:rPr>
                <w:rFonts w:ascii="Times New Roman" w:hAnsi="Times New Roman" w:cs="Times New Roman"/>
              </w:rPr>
              <w:br/>
              <w:t xml:space="preserve">- масса, не более 20 </w:t>
            </w:r>
            <w:proofErr w:type="spellStart"/>
            <w:r w:rsidRPr="00E8069C">
              <w:rPr>
                <w:rFonts w:ascii="Times New Roman" w:hAnsi="Times New Roman" w:cs="Times New Roman"/>
              </w:rPr>
              <w:t>кГ</w:t>
            </w:r>
            <w:proofErr w:type="spellEnd"/>
            <w:r w:rsidRPr="00E8069C">
              <w:rPr>
                <w:rFonts w:ascii="Times New Roman" w:hAnsi="Times New Roman" w:cs="Times New Roman"/>
              </w:rPr>
              <w:t xml:space="preserve">. </w:t>
            </w:r>
            <w:r w:rsidRPr="00E8069C">
              <w:rPr>
                <w:rFonts w:ascii="Times New Roman" w:hAnsi="Times New Roman" w:cs="Times New Roman"/>
              </w:rPr>
              <w:br/>
              <w:t>* Дополнительно может быть поставлен осциллограф, необходимый для работы со стендом</w:t>
            </w:r>
          </w:p>
        </w:tc>
        <w:tc>
          <w:tcPr>
            <w:tcW w:w="1701" w:type="dxa"/>
            <w:shd w:val="clear" w:color="auto" w:fill="auto"/>
            <w:tcMar>
              <w:top w:w="55" w:type="dxa"/>
              <w:left w:w="55" w:type="dxa"/>
              <w:bottom w:w="55" w:type="dxa"/>
              <w:right w:w="55" w:type="dxa"/>
            </w:tcMar>
          </w:tcPr>
          <w:p w:rsidR="000E332E" w:rsidRPr="002D66BA" w:rsidRDefault="008E6555"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1</w:t>
            </w:r>
          </w:p>
        </w:tc>
        <w:tc>
          <w:tcPr>
            <w:tcW w:w="2126" w:type="dxa"/>
          </w:tcPr>
          <w:p w:rsidR="000E332E" w:rsidRPr="00C97BC3" w:rsidRDefault="000E332E" w:rsidP="0049026F">
            <w:pPr>
              <w:suppressLineNumbers/>
              <w:tabs>
                <w:tab w:val="left" w:pos="709"/>
              </w:tabs>
              <w:spacing w:after="0"/>
              <w:jc w:val="center"/>
              <w:rPr>
                <w:rFonts w:ascii="Times New Roman" w:eastAsia="SimSun" w:hAnsi="Times New Roman" w:cs="Times New Roman"/>
                <w:lang w:eastAsia="zh-CN" w:bidi="hi-IN"/>
              </w:rPr>
            </w:pPr>
          </w:p>
        </w:tc>
        <w:tc>
          <w:tcPr>
            <w:tcW w:w="1995" w:type="dxa"/>
          </w:tcPr>
          <w:p w:rsidR="000E332E" w:rsidRPr="00C97BC3" w:rsidRDefault="000E332E" w:rsidP="0049026F">
            <w:pPr>
              <w:suppressLineNumbers/>
              <w:tabs>
                <w:tab w:val="left" w:pos="709"/>
              </w:tabs>
              <w:spacing w:after="0"/>
              <w:jc w:val="center"/>
              <w:rPr>
                <w:rFonts w:ascii="Times New Roman" w:eastAsia="SimSun" w:hAnsi="Times New Roman" w:cs="Times New Roman"/>
                <w:lang w:eastAsia="zh-CN" w:bidi="hi-IN"/>
              </w:rPr>
            </w:pPr>
          </w:p>
        </w:tc>
      </w:tr>
      <w:tr w:rsidR="000E332E" w:rsidRPr="00761DBE" w:rsidTr="00695015">
        <w:trPr>
          <w:trHeight w:val="229"/>
        </w:trPr>
        <w:tc>
          <w:tcPr>
            <w:tcW w:w="435" w:type="dxa"/>
            <w:shd w:val="clear" w:color="auto" w:fill="auto"/>
            <w:tcMar>
              <w:top w:w="55" w:type="dxa"/>
              <w:left w:w="55" w:type="dxa"/>
              <w:bottom w:w="55" w:type="dxa"/>
              <w:right w:w="55" w:type="dxa"/>
            </w:tcMar>
          </w:tcPr>
          <w:p w:rsidR="000E332E" w:rsidRPr="00761DBE" w:rsidRDefault="000E332E"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6</w:t>
            </w:r>
          </w:p>
        </w:tc>
        <w:tc>
          <w:tcPr>
            <w:tcW w:w="1985" w:type="dxa"/>
            <w:shd w:val="clear" w:color="auto" w:fill="auto"/>
            <w:tcMar>
              <w:top w:w="55" w:type="dxa"/>
              <w:left w:w="55" w:type="dxa"/>
              <w:bottom w:w="55" w:type="dxa"/>
              <w:right w:w="55" w:type="dxa"/>
            </w:tcMar>
          </w:tcPr>
          <w:p w:rsidR="000E332E" w:rsidRPr="00E8069C" w:rsidRDefault="000E332E" w:rsidP="000E332E">
            <w:pPr>
              <w:widowControl/>
              <w:suppressAutoHyphens w:val="0"/>
              <w:spacing w:after="0"/>
              <w:outlineLvl w:val="0"/>
              <w:rPr>
                <w:rFonts w:ascii="Times New Roman" w:hAnsi="Times New Roman" w:cs="Times New Roman"/>
              </w:rPr>
            </w:pPr>
            <w:r w:rsidRPr="00E8069C">
              <w:rPr>
                <w:rFonts w:ascii="Times New Roman" w:hAnsi="Times New Roman" w:cs="Times New Roman"/>
              </w:rPr>
              <w:t xml:space="preserve">Типовой комплект учебного оборудования  "Измерения давлений и  расходов в системах водоснабжения" </w:t>
            </w:r>
            <w:r w:rsidRPr="00E8069C">
              <w:rPr>
                <w:rFonts w:ascii="Times New Roman" w:hAnsi="Times New Roman" w:cs="Times New Roman"/>
              </w:rPr>
              <w:br/>
              <w:t xml:space="preserve">ЖКХ-09-6ЛР-01  </w:t>
            </w:r>
          </w:p>
        </w:tc>
        <w:tc>
          <w:tcPr>
            <w:tcW w:w="7219" w:type="dxa"/>
            <w:shd w:val="clear" w:color="auto" w:fill="auto"/>
            <w:tcMar>
              <w:top w:w="55" w:type="dxa"/>
              <w:left w:w="55" w:type="dxa"/>
              <w:bottom w:w="55" w:type="dxa"/>
              <w:right w:w="55" w:type="dxa"/>
            </w:tcMar>
          </w:tcPr>
          <w:p w:rsidR="000E332E" w:rsidRPr="00E8069C" w:rsidRDefault="000E332E" w:rsidP="001C5127">
            <w:pPr>
              <w:jc w:val="both"/>
              <w:rPr>
                <w:rFonts w:ascii="Times New Roman" w:hAnsi="Times New Roman" w:cs="Times New Roman"/>
              </w:rPr>
            </w:pPr>
            <w:r w:rsidRPr="00E8069C">
              <w:rPr>
                <w:rFonts w:ascii="Times New Roman" w:hAnsi="Times New Roman" w:cs="Times New Roman"/>
              </w:rPr>
              <w:t xml:space="preserve">Лабораторная установка – настольное исполнение: манометры, датчики давления, счетчики воды и органы управления установлены на панели, в основании находится гидравлический бак и насос подачи воды в систему.  </w:t>
            </w:r>
            <w:r w:rsidRPr="00E8069C">
              <w:rPr>
                <w:rFonts w:ascii="Times New Roman" w:hAnsi="Times New Roman" w:cs="Times New Roman"/>
              </w:rPr>
              <w:br/>
              <w:t xml:space="preserve">1.  Позволяет изучать средства и методы измерения давления; получать навыки измерения давления стрелочными манометрами и  датчиками давления различных типов; оценивать погрешность результатов измерений. </w:t>
            </w:r>
            <w:r w:rsidRPr="00E8069C">
              <w:rPr>
                <w:rFonts w:ascii="Times New Roman" w:hAnsi="Times New Roman" w:cs="Times New Roman"/>
              </w:rPr>
              <w:br/>
              <w:t xml:space="preserve">2. Позволяет изучать средства и методы измерения количества жидкости и расхода; получать навыки измерения счетчиками количества.  </w:t>
            </w:r>
            <w:r w:rsidRPr="00E8069C">
              <w:rPr>
                <w:rFonts w:ascii="Times New Roman" w:hAnsi="Times New Roman" w:cs="Times New Roman"/>
              </w:rPr>
              <w:br/>
              <w:t>В составе установки – комплект датчиков давления, стрелочные манометры,  источник питания для датчиков давления.</w:t>
            </w:r>
            <w:r w:rsidRPr="00E8069C">
              <w:rPr>
                <w:rFonts w:ascii="Times New Roman" w:hAnsi="Times New Roman" w:cs="Times New Roman"/>
              </w:rPr>
              <w:br/>
              <w:t>Лабораторные работы:</w:t>
            </w:r>
            <w:r w:rsidRPr="00E8069C">
              <w:rPr>
                <w:rFonts w:ascii="Times New Roman" w:hAnsi="Times New Roman" w:cs="Times New Roman"/>
              </w:rPr>
              <w:br/>
              <w:t>1. Изучение стрелочного манометра, его принципа действия, определение относительной погрешности измерения при различных уровнях давления.</w:t>
            </w:r>
            <w:r w:rsidRPr="00E8069C">
              <w:rPr>
                <w:rFonts w:ascii="Times New Roman" w:hAnsi="Times New Roman" w:cs="Times New Roman"/>
              </w:rPr>
              <w:br/>
              <w:t xml:space="preserve">2. Изучение индикатора пружинного типа действия, его принципа действия, применения для оценки уровня давления, определение </w:t>
            </w:r>
            <w:r w:rsidRPr="00E8069C">
              <w:rPr>
                <w:rFonts w:ascii="Times New Roman" w:hAnsi="Times New Roman" w:cs="Times New Roman"/>
              </w:rPr>
              <w:lastRenderedPageBreak/>
              <w:t>относительной погрешности измерения при различных уровнях давления при сравнении с показаниями манометра.</w:t>
            </w:r>
            <w:r w:rsidRPr="00E8069C">
              <w:rPr>
                <w:rFonts w:ascii="Times New Roman" w:hAnsi="Times New Roman" w:cs="Times New Roman"/>
              </w:rPr>
              <w:br/>
              <w:t>3. Изучение датчика давления с аналоговым выходным сигналом, измеряемым с помощью вольтметра (</w:t>
            </w:r>
            <w:proofErr w:type="spellStart"/>
            <w:r w:rsidRPr="00E8069C">
              <w:rPr>
                <w:rFonts w:ascii="Times New Roman" w:hAnsi="Times New Roman" w:cs="Times New Roman"/>
              </w:rPr>
              <w:t>мультиметра</w:t>
            </w:r>
            <w:proofErr w:type="spellEnd"/>
            <w:r w:rsidRPr="00E8069C">
              <w:rPr>
                <w:rFonts w:ascii="Times New Roman" w:hAnsi="Times New Roman" w:cs="Times New Roman"/>
              </w:rPr>
              <w:t>), принципа действия, определение относительной погрешности измерения при сравнении с показаниями манометра.</w:t>
            </w:r>
            <w:r w:rsidRPr="00E8069C">
              <w:rPr>
                <w:rFonts w:ascii="Times New Roman" w:hAnsi="Times New Roman" w:cs="Times New Roman"/>
              </w:rPr>
              <w:br/>
              <w:t>4. Изучение приборов для измерения расхода жидкости.</w:t>
            </w:r>
            <w:r w:rsidRPr="00E8069C">
              <w:rPr>
                <w:rFonts w:ascii="Times New Roman" w:hAnsi="Times New Roman" w:cs="Times New Roman"/>
              </w:rPr>
              <w:br/>
              <w:t>5. Изучение измерительной диафрагмы как прибора для измерения расхода воды.</w:t>
            </w:r>
            <w:r w:rsidRPr="00E8069C">
              <w:rPr>
                <w:rFonts w:ascii="Times New Roman" w:hAnsi="Times New Roman" w:cs="Times New Roman"/>
              </w:rPr>
              <w:br/>
              <w:t>6. Изучение характеристики насоса.</w:t>
            </w:r>
          </w:p>
        </w:tc>
        <w:tc>
          <w:tcPr>
            <w:tcW w:w="1701" w:type="dxa"/>
            <w:shd w:val="clear" w:color="auto" w:fill="auto"/>
            <w:tcMar>
              <w:top w:w="55" w:type="dxa"/>
              <w:left w:w="55" w:type="dxa"/>
              <w:bottom w:w="55" w:type="dxa"/>
              <w:right w:w="55" w:type="dxa"/>
            </w:tcMar>
          </w:tcPr>
          <w:p w:rsidR="000E332E" w:rsidRPr="002D66BA" w:rsidRDefault="008E6555"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1</w:t>
            </w:r>
          </w:p>
        </w:tc>
        <w:tc>
          <w:tcPr>
            <w:tcW w:w="2126" w:type="dxa"/>
          </w:tcPr>
          <w:p w:rsidR="000E332E" w:rsidRPr="00C97BC3" w:rsidRDefault="000E332E" w:rsidP="0049026F">
            <w:pPr>
              <w:suppressLineNumbers/>
              <w:tabs>
                <w:tab w:val="left" w:pos="709"/>
              </w:tabs>
              <w:spacing w:after="0"/>
              <w:jc w:val="center"/>
              <w:rPr>
                <w:rFonts w:ascii="Times New Roman" w:eastAsia="SimSun" w:hAnsi="Times New Roman" w:cs="Times New Roman"/>
                <w:lang w:eastAsia="zh-CN" w:bidi="hi-IN"/>
              </w:rPr>
            </w:pPr>
          </w:p>
        </w:tc>
        <w:tc>
          <w:tcPr>
            <w:tcW w:w="1995" w:type="dxa"/>
          </w:tcPr>
          <w:p w:rsidR="000E332E" w:rsidRPr="00C97BC3" w:rsidRDefault="000E332E" w:rsidP="0049026F">
            <w:pPr>
              <w:suppressLineNumbers/>
              <w:tabs>
                <w:tab w:val="left" w:pos="709"/>
              </w:tabs>
              <w:spacing w:after="0"/>
              <w:jc w:val="center"/>
              <w:rPr>
                <w:rFonts w:ascii="Times New Roman" w:eastAsia="SimSun" w:hAnsi="Times New Roman" w:cs="Times New Roman"/>
                <w:lang w:eastAsia="zh-CN" w:bidi="hi-IN"/>
              </w:rPr>
            </w:pPr>
          </w:p>
        </w:tc>
      </w:tr>
      <w:tr w:rsidR="000E332E" w:rsidRPr="00761DBE" w:rsidTr="00695015">
        <w:trPr>
          <w:trHeight w:val="229"/>
        </w:trPr>
        <w:tc>
          <w:tcPr>
            <w:tcW w:w="435" w:type="dxa"/>
            <w:shd w:val="clear" w:color="auto" w:fill="auto"/>
            <w:tcMar>
              <w:top w:w="55" w:type="dxa"/>
              <w:left w:w="55" w:type="dxa"/>
              <w:bottom w:w="55" w:type="dxa"/>
              <w:right w:w="55" w:type="dxa"/>
            </w:tcMar>
          </w:tcPr>
          <w:p w:rsidR="000E332E" w:rsidRDefault="000E332E"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7</w:t>
            </w:r>
          </w:p>
        </w:tc>
        <w:tc>
          <w:tcPr>
            <w:tcW w:w="1985" w:type="dxa"/>
            <w:shd w:val="clear" w:color="auto" w:fill="auto"/>
            <w:tcMar>
              <w:top w:w="55" w:type="dxa"/>
              <w:left w:w="55" w:type="dxa"/>
              <w:bottom w:w="55" w:type="dxa"/>
              <w:right w:w="55" w:type="dxa"/>
            </w:tcMar>
          </w:tcPr>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Устройство для определения водонепроницаемости бетона ВВ-2</w:t>
            </w:r>
          </w:p>
          <w:p w:rsidR="000E332E" w:rsidRPr="00E8069C" w:rsidRDefault="000E332E" w:rsidP="000E332E">
            <w:pPr>
              <w:spacing w:after="0"/>
              <w:rPr>
                <w:rFonts w:ascii="Times New Roman" w:hAnsi="Times New Roman" w:cs="Times New Roman"/>
              </w:rPr>
            </w:pPr>
          </w:p>
        </w:tc>
        <w:tc>
          <w:tcPr>
            <w:tcW w:w="7219" w:type="dxa"/>
            <w:shd w:val="clear" w:color="auto" w:fill="auto"/>
            <w:tcMar>
              <w:top w:w="55" w:type="dxa"/>
              <w:left w:w="55" w:type="dxa"/>
              <w:bottom w:w="55" w:type="dxa"/>
              <w:right w:w="55" w:type="dxa"/>
            </w:tcMar>
          </w:tcPr>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Предназначено для ускоренного определения водонепроницаемости бетона на образцах, изготовленных из бетонной смеси рабочего состава, либо выпиленных, выбуренных из изделий и конструкций по ГОСТ 12730.5-84, приложение 4.</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Испытания проводятся на образцах-цилиндрах 150мм. Допускается использовать образцы-кубы с ребром 150мм.</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 xml:space="preserve">Преимущество устройства: быстрота определения, наличие установленной </w:t>
            </w:r>
            <w:proofErr w:type="spellStart"/>
            <w:r w:rsidRPr="00E8069C">
              <w:rPr>
                <w:rFonts w:ascii="Times New Roman" w:hAnsi="Times New Roman" w:cs="Times New Roman"/>
              </w:rPr>
              <w:t>градуировочной</w:t>
            </w:r>
            <w:proofErr w:type="spellEnd"/>
            <w:r w:rsidRPr="00E8069C">
              <w:rPr>
                <w:rFonts w:ascii="Times New Roman" w:hAnsi="Times New Roman" w:cs="Times New Roman"/>
              </w:rPr>
              <w:t xml:space="preserve"> зависимости с маркой бетона по водонепроницаемости, определенной по методу «мокрое пятно».  </w:t>
            </w:r>
          </w:p>
          <w:p w:rsidR="000E332E" w:rsidRPr="00E8069C" w:rsidRDefault="000E332E" w:rsidP="000E332E">
            <w:pPr>
              <w:spacing w:after="0"/>
              <w:rPr>
                <w:rFonts w:ascii="Times New Roman" w:hAnsi="Times New Roman" w:cs="Times New Roman"/>
              </w:rPr>
            </w:pP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 xml:space="preserve">Область применения устройства— </w:t>
            </w:r>
            <w:proofErr w:type="gramStart"/>
            <w:r w:rsidRPr="00E8069C">
              <w:rPr>
                <w:rFonts w:ascii="Times New Roman" w:hAnsi="Times New Roman" w:cs="Times New Roman"/>
              </w:rPr>
              <w:t>пр</w:t>
            </w:r>
            <w:proofErr w:type="gramEnd"/>
            <w:r w:rsidRPr="00E8069C">
              <w:rPr>
                <w:rFonts w:ascii="Times New Roman" w:hAnsi="Times New Roman" w:cs="Times New Roman"/>
              </w:rPr>
              <w:t>едприятия стройиндустрии, строящиеся и эксплуатируемые сооружения, гидротехнические сооружения.</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Технические характеристики</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 xml:space="preserve">Начальный уровень </w:t>
            </w:r>
            <w:proofErr w:type="spellStart"/>
            <w:r w:rsidRPr="00E8069C">
              <w:rPr>
                <w:rFonts w:ascii="Times New Roman" w:hAnsi="Times New Roman" w:cs="Times New Roman"/>
              </w:rPr>
              <w:t>вакууметрического</w:t>
            </w:r>
            <w:proofErr w:type="spellEnd"/>
            <w:r w:rsidRPr="00E8069C">
              <w:rPr>
                <w:rFonts w:ascii="Times New Roman" w:hAnsi="Times New Roman" w:cs="Times New Roman"/>
              </w:rPr>
              <w:t xml:space="preserve"> давления, создаваемого внутри камеры, Мпа</w:t>
            </w:r>
            <w:r w:rsidRPr="00E8069C">
              <w:rPr>
                <w:rFonts w:ascii="Times New Roman" w:hAnsi="Times New Roman" w:cs="Times New Roman"/>
              </w:rPr>
              <w:tab/>
              <w:t>не менее 0,064</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Начальное давление прижатия фланца камеры к поверхности бетона, Мпа</w:t>
            </w:r>
            <w:r w:rsidRPr="00E8069C">
              <w:rPr>
                <w:rFonts w:ascii="Times New Roman" w:hAnsi="Times New Roman" w:cs="Times New Roman"/>
              </w:rPr>
              <w:tab/>
              <w:t>0,05</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 xml:space="preserve">Ширина фланца камеры, </w:t>
            </w:r>
            <w:proofErr w:type="gramStart"/>
            <w:r w:rsidRPr="00E8069C">
              <w:rPr>
                <w:rFonts w:ascii="Times New Roman" w:hAnsi="Times New Roman" w:cs="Times New Roman"/>
              </w:rPr>
              <w:t>мм</w:t>
            </w:r>
            <w:proofErr w:type="gramEnd"/>
            <w:r w:rsidRPr="00E8069C">
              <w:rPr>
                <w:rFonts w:ascii="Times New Roman" w:hAnsi="Times New Roman" w:cs="Times New Roman"/>
              </w:rPr>
              <w:tab/>
              <w:t>не менее 25</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Внутренний объем полости камеры, см3</w:t>
            </w:r>
            <w:r w:rsidRPr="00E8069C">
              <w:rPr>
                <w:rFonts w:ascii="Times New Roman" w:hAnsi="Times New Roman" w:cs="Times New Roman"/>
              </w:rPr>
              <w:tab/>
              <w:t>не менее 180</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 xml:space="preserve">Диапазон показаний </w:t>
            </w:r>
            <w:proofErr w:type="spellStart"/>
            <w:r w:rsidRPr="00E8069C">
              <w:rPr>
                <w:rFonts w:ascii="Times New Roman" w:hAnsi="Times New Roman" w:cs="Times New Roman"/>
              </w:rPr>
              <w:t>вакууметра</w:t>
            </w:r>
            <w:proofErr w:type="spellEnd"/>
            <w:proofErr w:type="gramStart"/>
            <w:r w:rsidRPr="00E8069C">
              <w:rPr>
                <w:rFonts w:ascii="Times New Roman" w:hAnsi="Times New Roman" w:cs="Times New Roman"/>
              </w:rPr>
              <w:t xml:space="preserve"> ,</w:t>
            </w:r>
            <w:proofErr w:type="gramEnd"/>
            <w:r w:rsidRPr="00E8069C">
              <w:rPr>
                <w:rFonts w:ascii="Times New Roman" w:hAnsi="Times New Roman" w:cs="Times New Roman"/>
              </w:rPr>
              <w:t>кгс/см2</w:t>
            </w:r>
            <w:r w:rsidRPr="00E8069C">
              <w:rPr>
                <w:rFonts w:ascii="Times New Roman" w:hAnsi="Times New Roman" w:cs="Times New Roman"/>
              </w:rPr>
              <w:tab/>
              <w:t>от 0 до 1</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Масса устройства</w:t>
            </w:r>
            <w:proofErr w:type="gramStart"/>
            <w:r w:rsidRPr="00E8069C">
              <w:rPr>
                <w:rFonts w:ascii="Times New Roman" w:hAnsi="Times New Roman" w:cs="Times New Roman"/>
              </w:rPr>
              <w:t xml:space="preserve"> ,</w:t>
            </w:r>
            <w:proofErr w:type="gramEnd"/>
            <w:r w:rsidRPr="00E8069C">
              <w:rPr>
                <w:rFonts w:ascii="Times New Roman" w:hAnsi="Times New Roman" w:cs="Times New Roman"/>
              </w:rPr>
              <w:t>кг</w:t>
            </w:r>
            <w:r w:rsidRPr="00E8069C">
              <w:rPr>
                <w:rFonts w:ascii="Times New Roman" w:hAnsi="Times New Roman" w:cs="Times New Roman"/>
              </w:rPr>
              <w:tab/>
              <w:t>1,5</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 xml:space="preserve">Габаритные размеры, </w:t>
            </w:r>
            <w:proofErr w:type="gramStart"/>
            <w:r w:rsidRPr="00E8069C">
              <w:rPr>
                <w:rFonts w:ascii="Times New Roman" w:hAnsi="Times New Roman" w:cs="Times New Roman"/>
              </w:rPr>
              <w:t>м</w:t>
            </w:r>
            <w:proofErr w:type="gramEnd"/>
            <w:r w:rsidRPr="00E8069C">
              <w:rPr>
                <w:rFonts w:ascii="Times New Roman" w:hAnsi="Times New Roman" w:cs="Times New Roman"/>
              </w:rPr>
              <w:tab/>
              <w:t>0,1*0,1*0,2</w:t>
            </w:r>
          </w:p>
          <w:p w:rsidR="000E332E" w:rsidRPr="00E8069C" w:rsidRDefault="000E332E" w:rsidP="000E332E">
            <w:pPr>
              <w:spacing w:after="0"/>
              <w:rPr>
                <w:rFonts w:ascii="Times New Roman" w:hAnsi="Times New Roman" w:cs="Times New Roman"/>
              </w:rPr>
            </w:pP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Комплектность</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lastRenderedPageBreak/>
              <w:t>Устройство ВВ-2, шт.</w:t>
            </w:r>
            <w:r w:rsidRPr="00E8069C">
              <w:rPr>
                <w:rFonts w:ascii="Times New Roman" w:hAnsi="Times New Roman" w:cs="Times New Roman"/>
              </w:rPr>
              <w:tab/>
              <w:t>1</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 xml:space="preserve">Насос вакуумный, </w:t>
            </w:r>
            <w:proofErr w:type="spellStart"/>
            <w:proofErr w:type="gramStart"/>
            <w:r w:rsidRPr="00E8069C">
              <w:rPr>
                <w:rFonts w:ascii="Times New Roman" w:hAnsi="Times New Roman" w:cs="Times New Roman"/>
              </w:rPr>
              <w:t>шт</w:t>
            </w:r>
            <w:proofErr w:type="spellEnd"/>
            <w:proofErr w:type="gramEnd"/>
            <w:r w:rsidRPr="00E8069C">
              <w:rPr>
                <w:rFonts w:ascii="Times New Roman" w:hAnsi="Times New Roman" w:cs="Times New Roman"/>
              </w:rPr>
              <w:tab/>
              <w:t>1</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Мастик</w:t>
            </w:r>
            <w:proofErr w:type="gramStart"/>
            <w:r w:rsidRPr="00E8069C">
              <w:rPr>
                <w:rFonts w:ascii="Times New Roman" w:hAnsi="Times New Roman" w:cs="Times New Roman"/>
              </w:rPr>
              <w:t>а(</w:t>
            </w:r>
            <w:proofErr w:type="gramEnd"/>
            <w:r w:rsidRPr="00E8069C">
              <w:rPr>
                <w:rFonts w:ascii="Times New Roman" w:hAnsi="Times New Roman" w:cs="Times New Roman"/>
              </w:rPr>
              <w:t>герметик), шт.</w:t>
            </w:r>
            <w:r w:rsidRPr="00E8069C">
              <w:rPr>
                <w:rFonts w:ascii="Times New Roman" w:hAnsi="Times New Roman" w:cs="Times New Roman"/>
              </w:rPr>
              <w:tab/>
              <w:t>1</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Паспорт, шт.</w:t>
            </w:r>
            <w:r w:rsidRPr="00E8069C">
              <w:rPr>
                <w:rFonts w:ascii="Times New Roman" w:hAnsi="Times New Roman" w:cs="Times New Roman"/>
              </w:rPr>
              <w:tab/>
              <w:t>1</w:t>
            </w:r>
          </w:p>
          <w:p w:rsidR="000E332E" w:rsidRPr="00E8069C" w:rsidRDefault="000E332E" w:rsidP="000E332E">
            <w:pPr>
              <w:pStyle w:val="af8"/>
              <w:spacing w:before="0" w:beforeAutospacing="0" w:after="0" w:afterAutospacing="0"/>
              <w:ind w:left="181"/>
            </w:pPr>
          </w:p>
        </w:tc>
        <w:tc>
          <w:tcPr>
            <w:tcW w:w="1701" w:type="dxa"/>
            <w:shd w:val="clear" w:color="auto" w:fill="auto"/>
            <w:tcMar>
              <w:top w:w="55" w:type="dxa"/>
              <w:left w:w="55" w:type="dxa"/>
              <w:bottom w:w="55" w:type="dxa"/>
              <w:right w:w="55" w:type="dxa"/>
            </w:tcMar>
          </w:tcPr>
          <w:p w:rsidR="000E332E" w:rsidRPr="002D66BA" w:rsidRDefault="008E6555"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1</w:t>
            </w:r>
          </w:p>
        </w:tc>
        <w:tc>
          <w:tcPr>
            <w:tcW w:w="2126" w:type="dxa"/>
          </w:tcPr>
          <w:p w:rsidR="000E332E" w:rsidRPr="00C97BC3" w:rsidRDefault="000E332E" w:rsidP="0049026F">
            <w:pPr>
              <w:suppressLineNumbers/>
              <w:tabs>
                <w:tab w:val="left" w:pos="709"/>
              </w:tabs>
              <w:spacing w:after="0"/>
              <w:jc w:val="center"/>
              <w:rPr>
                <w:rFonts w:ascii="Times New Roman" w:eastAsia="SimSun" w:hAnsi="Times New Roman" w:cs="Times New Roman"/>
                <w:lang w:eastAsia="zh-CN" w:bidi="hi-IN"/>
              </w:rPr>
            </w:pPr>
          </w:p>
        </w:tc>
        <w:tc>
          <w:tcPr>
            <w:tcW w:w="1995" w:type="dxa"/>
          </w:tcPr>
          <w:p w:rsidR="000E332E" w:rsidRPr="00C97BC3" w:rsidRDefault="000E332E" w:rsidP="0049026F">
            <w:pPr>
              <w:suppressLineNumbers/>
              <w:tabs>
                <w:tab w:val="left" w:pos="709"/>
              </w:tabs>
              <w:spacing w:after="0"/>
              <w:jc w:val="center"/>
              <w:rPr>
                <w:rFonts w:ascii="Times New Roman" w:eastAsia="SimSun" w:hAnsi="Times New Roman" w:cs="Times New Roman"/>
                <w:lang w:eastAsia="zh-CN" w:bidi="hi-IN"/>
              </w:rPr>
            </w:pPr>
          </w:p>
        </w:tc>
      </w:tr>
      <w:tr w:rsidR="000E332E" w:rsidRPr="00761DBE" w:rsidTr="00695015">
        <w:trPr>
          <w:trHeight w:val="229"/>
        </w:trPr>
        <w:tc>
          <w:tcPr>
            <w:tcW w:w="435" w:type="dxa"/>
            <w:shd w:val="clear" w:color="auto" w:fill="auto"/>
            <w:tcMar>
              <w:top w:w="55" w:type="dxa"/>
              <w:left w:w="55" w:type="dxa"/>
              <w:bottom w:w="55" w:type="dxa"/>
              <w:right w:w="55" w:type="dxa"/>
            </w:tcMar>
          </w:tcPr>
          <w:p w:rsidR="000E332E" w:rsidRDefault="000E332E"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8</w:t>
            </w:r>
          </w:p>
        </w:tc>
        <w:tc>
          <w:tcPr>
            <w:tcW w:w="1985" w:type="dxa"/>
            <w:shd w:val="clear" w:color="auto" w:fill="auto"/>
            <w:tcMar>
              <w:top w:w="55" w:type="dxa"/>
              <w:left w:w="55" w:type="dxa"/>
              <w:bottom w:w="55" w:type="dxa"/>
              <w:right w:w="55" w:type="dxa"/>
            </w:tcMar>
          </w:tcPr>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Конус для определения подвижности бетона КА</w:t>
            </w:r>
          </w:p>
          <w:p w:rsidR="000E332E" w:rsidRPr="00E8069C" w:rsidRDefault="000E332E" w:rsidP="000E332E">
            <w:pPr>
              <w:spacing w:after="0"/>
              <w:rPr>
                <w:rFonts w:ascii="Times New Roman" w:hAnsi="Times New Roman" w:cs="Times New Roman"/>
              </w:rPr>
            </w:pPr>
          </w:p>
        </w:tc>
        <w:tc>
          <w:tcPr>
            <w:tcW w:w="7219" w:type="dxa"/>
            <w:shd w:val="clear" w:color="auto" w:fill="auto"/>
            <w:tcMar>
              <w:top w:w="55" w:type="dxa"/>
              <w:left w:w="55" w:type="dxa"/>
              <w:bottom w:w="55" w:type="dxa"/>
              <w:right w:w="55" w:type="dxa"/>
            </w:tcMar>
          </w:tcPr>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 xml:space="preserve">Предназначен для определения подвижности бетонной смеси по осадке или </w:t>
            </w:r>
            <w:proofErr w:type="spellStart"/>
            <w:r w:rsidRPr="00E8069C">
              <w:rPr>
                <w:rFonts w:ascii="Times New Roman" w:hAnsi="Times New Roman" w:cs="Times New Roman"/>
              </w:rPr>
              <w:t>расплыву</w:t>
            </w:r>
            <w:proofErr w:type="spellEnd"/>
            <w:r w:rsidRPr="00E8069C">
              <w:rPr>
                <w:rFonts w:ascii="Times New Roman" w:hAnsi="Times New Roman" w:cs="Times New Roman"/>
              </w:rPr>
              <w:t xml:space="preserve"> конуса, отформованного в соответствии с требованиями ГОСТ 10181-2000.</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Технические характеристики</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 xml:space="preserve">Диаметр основания (верхнего/нижнего), </w:t>
            </w:r>
            <w:proofErr w:type="gramStart"/>
            <w:r w:rsidRPr="00E8069C">
              <w:rPr>
                <w:rFonts w:ascii="Times New Roman" w:hAnsi="Times New Roman" w:cs="Times New Roman"/>
              </w:rPr>
              <w:t>мм</w:t>
            </w:r>
            <w:proofErr w:type="gramEnd"/>
            <w:r w:rsidRPr="00E8069C">
              <w:rPr>
                <w:rFonts w:ascii="Times New Roman" w:hAnsi="Times New Roman" w:cs="Times New Roman"/>
              </w:rPr>
              <w:tab/>
              <w:t>100/200</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 xml:space="preserve">Габаритные размеры </w:t>
            </w:r>
            <w:proofErr w:type="gramStart"/>
            <w:r w:rsidRPr="00E8069C">
              <w:rPr>
                <w:rFonts w:ascii="Times New Roman" w:hAnsi="Times New Roman" w:cs="Times New Roman"/>
              </w:rPr>
              <w:t>Ш</w:t>
            </w:r>
            <w:proofErr w:type="gramEnd"/>
            <w:r w:rsidRPr="00E8069C">
              <w:rPr>
                <w:rFonts w:ascii="Times New Roman" w:hAnsi="Times New Roman" w:cs="Times New Roman"/>
              </w:rPr>
              <w:t>*В*Г, мм</w:t>
            </w:r>
            <w:r w:rsidRPr="00E8069C">
              <w:rPr>
                <w:rFonts w:ascii="Times New Roman" w:hAnsi="Times New Roman" w:cs="Times New Roman"/>
              </w:rPr>
              <w:tab/>
              <w:t>400*300*300</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 xml:space="preserve">Масса не более, </w:t>
            </w:r>
            <w:proofErr w:type="gramStart"/>
            <w:r w:rsidRPr="00E8069C">
              <w:rPr>
                <w:rFonts w:ascii="Times New Roman" w:hAnsi="Times New Roman" w:cs="Times New Roman"/>
              </w:rPr>
              <w:t>кг</w:t>
            </w:r>
            <w:proofErr w:type="gramEnd"/>
            <w:r w:rsidRPr="00E8069C">
              <w:rPr>
                <w:rFonts w:ascii="Times New Roman" w:hAnsi="Times New Roman" w:cs="Times New Roman"/>
              </w:rPr>
              <w:tab/>
              <w:t>2,7</w:t>
            </w:r>
          </w:p>
          <w:p w:rsidR="000E332E" w:rsidRPr="00E8069C" w:rsidRDefault="000E332E" w:rsidP="000E332E">
            <w:pPr>
              <w:spacing w:after="0"/>
              <w:rPr>
                <w:rFonts w:ascii="Times New Roman" w:hAnsi="Times New Roman" w:cs="Times New Roman"/>
              </w:rPr>
            </w:pP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Комплектность</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Конус стандартный «</w:t>
            </w:r>
            <w:proofErr w:type="gramStart"/>
            <w:r w:rsidRPr="00E8069C">
              <w:rPr>
                <w:rFonts w:ascii="Times New Roman" w:hAnsi="Times New Roman" w:cs="Times New Roman"/>
              </w:rPr>
              <w:t>КА-Н</w:t>
            </w:r>
            <w:proofErr w:type="gramEnd"/>
            <w:r w:rsidRPr="00E8069C">
              <w:rPr>
                <w:rFonts w:ascii="Times New Roman" w:hAnsi="Times New Roman" w:cs="Times New Roman"/>
              </w:rPr>
              <w:t>», шт.</w:t>
            </w:r>
            <w:r w:rsidRPr="00E8069C">
              <w:rPr>
                <w:rFonts w:ascii="Times New Roman" w:hAnsi="Times New Roman" w:cs="Times New Roman"/>
              </w:rPr>
              <w:tab/>
              <w:t>1</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Воронка, шт.</w:t>
            </w:r>
            <w:r w:rsidRPr="00E8069C">
              <w:rPr>
                <w:rFonts w:ascii="Times New Roman" w:hAnsi="Times New Roman" w:cs="Times New Roman"/>
              </w:rPr>
              <w:tab/>
              <w:t>1</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Штыковка ШБ(16/600), шт.</w:t>
            </w:r>
            <w:r w:rsidRPr="00E8069C">
              <w:rPr>
                <w:rFonts w:ascii="Times New Roman" w:hAnsi="Times New Roman" w:cs="Times New Roman"/>
              </w:rPr>
              <w:tab/>
              <w:t>1</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Кельма нерж.ст., шт.</w:t>
            </w:r>
            <w:r w:rsidRPr="00E8069C">
              <w:rPr>
                <w:rFonts w:ascii="Times New Roman" w:hAnsi="Times New Roman" w:cs="Times New Roman"/>
              </w:rPr>
              <w:tab/>
              <w:t>1</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 xml:space="preserve">Паспорт, </w:t>
            </w:r>
            <w:proofErr w:type="spellStart"/>
            <w:proofErr w:type="gramStart"/>
            <w:r w:rsidRPr="00E8069C">
              <w:rPr>
                <w:rFonts w:ascii="Times New Roman" w:hAnsi="Times New Roman" w:cs="Times New Roman"/>
              </w:rPr>
              <w:t>шт</w:t>
            </w:r>
            <w:proofErr w:type="spellEnd"/>
            <w:proofErr w:type="gramEnd"/>
            <w:r w:rsidRPr="00E8069C">
              <w:rPr>
                <w:rFonts w:ascii="Times New Roman" w:hAnsi="Times New Roman" w:cs="Times New Roman"/>
              </w:rPr>
              <w:tab/>
              <w:t>1</w:t>
            </w:r>
          </w:p>
          <w:p w:rsidR="000E332E" w:rsidRPr="00E8069C" w:rsidRDefault="000E332E" w:rsidP="000E332E">
            <w:pPr>
              <w:pStyle w:val="af8"/>
              <w:spacing w:before="0" w:beforeAutospacing="0" w:after="0" w:afterAutospacing="0"/>
              <w:ind w:left="181"/>
            </w:pPr>
          </w:p>
        </w:tc>
        <w:tc>
          <w:tcPr>
            <w:tcW w:w="1701" w:type="dxa"/>
            <w:shd w:val="clear" w:color="auto" w:fill="auto"/>
            <w:tcMar>
              <w:top w:w="55" w:type="dxa"/>
              <w:left w:w="55" w:type="dxa"/>
              <w:bottom w:w="55" w:type="dxa"/>
              <w:right w:w="55" w:type="dxa"/>
            </w:tcMar>
          </w:tcPr>
          <w:p w:rsidR="000E332E" w:rsidRPr="002D66BA" w:rsidRDefault="008E6555"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1</w:t>
            </w:r>
          </w:p>
        </w:tc>
        <w:tc>
          <w:tcPr>
            <w:tcW w:w="2126" w:type="dxa"/>
          </w:tcPr>
          <w:p w:rsidR="000E332E" w:rsidRPr="00C97BC3" w:rsidRDefault="000E332E" w:rsidP="0049026F">
            <w:pPr>
              <w:suppressLineNumbers/>
              <w:tabs>
                <w:tab w:val="left" w:pos="709"/>
              </w:tabs>
              <w:spacing w:after="0"/>
              <w:jc w:val="center"/>
              <w:rPr>
                <w:rFonts w:ascii="Times New Roman" w:eastAsia="SimSun" w:hAnsi="Times New Roman" w:cs="Times New Roman"/>
                <w:lang w:eastAsia="zh-CN" w:bidi="hi-IN"/>
              </w:rPr>
            </w:pPr>
          </w:p>
        </w:tc>
        <w:tc>
          <w:tcPr>
            <w:tcW w:w="1995" w:type="dxa"/>
          </w:tcPr>
          <w:p w:rsidR="000E332E" w:rsidRPr="00C97BC3" w:rsidRDefault="000E332E" w:rsidP="0049026F">
            <w:pPr>
              <w:suppressLineNumbers/>
              <w:tabs>
                <w:tab w:val="left" w:pos="709"/>
              </w:tabs>
              <w:spacing w:after="0"/>
              <w:jc w:val="center"/>
              <w:rPr>
                <w:rFonts w:ascii="Times New Roman" w:eastAsia="SimSun" w:hAnsi="Times New Roman" w:cs="Times New Roman"/>
                <w:lang w:eastAsia="zh-CN" w:bidi="hi-IN"/>
              </w:rPr>
            </w:pPr>
          </w:p>
        </w:tc>
      </w:tr>
      <w:tr w:rsidR="000E332E" w:rsidRPr="00761DBE" w:rsidTr="00695015">
        <w:trPr>
          <w:trHeight w:val="229"/>
        </w:trPr>
        <w:tc>
          <w:tcPr>
            <w:tcW w:w="435" w:type="dxa"/>
            <w:shd w:val="clear" w:color="auto" w:fill="auto"/>
            <w:tcMar>
              <w:top w:w="55" w:type="dxa"/>
              <w:left w:w="55" w:type="dxa"/>
              <w:bottom w:w="55" w:type="dxa"/>
              <w:right w:w="55" w:type="dxa"/>
            </w:tcMar>
          </w:tcPr>
          <w:p w:rsidR="000E332E" w:rsidRDefault="000E332E"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9</w:t>
            </w:r>
          </w:p>
        </w:tc>
        <w:tc>
          <w:tcPr>
            <w:tcW w:w="1985" w:type="dxa"/>
            <w:shd w:val="clear" w:color="auto" w:fill="auto"/>
            <w:tcMar>
              <w:top w:w="55" w:type="dxa"/>
              <w:left w:w="55" w:type="dxa"/>
              <w:bottom w:w="55" w:type="dxa"/>
              <w:right w:w="55" w:type="dxa"/>
            </w:tcMar>
          </w:tcPr>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Прибор Вика ОЦГ-1 (в сборе)</w:t>
            </w:r>
          </w:p>
          <w:p w:rsidR="000E332E" w:rsidRPr="00E8069C" w:rsidRDefault="000E332E" w:rsidP="000E332E">
            <w:pPr>
              <w:spacing w:after="0"/>
              <w:rPr>
                <w:rFonts w:ascii="Times New Roman" w:hAnsi="Times New Roman" w:cs="Times New Roman"/>
              </w:rPr>
            </w:pPr>
          </w:p>
        </w:tc>
        <w:tc>
          <w:tcPr>
            <w:tcW w:w="7219" w:type="dxa"/>
            <w:shd w:val="clear" w:color="auto" w:fill="auto"/>
            <w:tcMar>
              <w:top w:w="55" w:type="dxa"/>
              <w:left w:w="55" w:type="dxa"/>
              <w:bottom w:w="55" w:type="dxa"/>
              <w:right w:w="55" w:type="dxa"/>
            </w:tcMar>
          </w:tcPr>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Прибор Вика ОГЦ-1 предназначен для определения нормальной густоты и сроков схватывания цементного теста по ГОСТ 310.3-76.</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технические характеристики</w:t>
            </w:r>
            <w:r w:rsidRPr="00E8069C">
              <w:rPr>
                <w:rFonts w:ascii="Times New Roman" w:hAnsi="Times New Roman" w:cs="Times New Roman"/>
              </w:rPr>
              <w:tab/>
              <w:t>Вика ОГЦ-1</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Цена деления шкалы</w:t>
            </w:r>
            <w:r w:rsidRPr="00E8069C">
              <w:rPr>
                <w:rFonts w:ascii="Times New Roman" w:hAnsi="Times New Roman" w:cs="Times New Roman"/>
              </w:rPr>
              <w:tab/>
              <w:t>1 мм</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Масса подвижного стержня в сборе</w:t>
            </w:r>
            <w:r w:rsidRPr="00E8069C">
              <w:rPr>
                <w:rFonts w:ascii="Times New Roman" w:hAnsi="Times New Roman" w:cs="Times New Roman"/>
              </w:rPr>
              <w:tab/>
              <w:t>300 г</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Размеры иглы:</w:t>
            </w:r>
            <w:r w:rsidRPr="00E8069C">
              <w:rPr>
                <w:rFonts w:ascii="Times New Roman" w:hAnsi="Times New Roman" w:cs="Times New Roman"/>
              </w:rPr>
              <w:tab/>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диаметр</w:t>
            </w:r>
            <w:r w:rsidRPr="00E8069C">
              <w:rPr>
                <w:rFonts w:ascii="Times New Roman" w:hAnsi="Times New Roman" w:cs="Times New Roman"/>
              </w:rPr>
              <w:tab/>
              <w:t>1,1 мм</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длина</w:t>
            </w:r>
            <w:r w:rsidRPr="00E8069C">
              <w:rPr>
                <w:rFonts w:ascii="Times New Roman" w:hAnsi="Times New Roman" w:cs="Times New Roman"/>
              </w:rPr>
              <w:tab/>
              <w:t>50 мм</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Размеры пестика:</w:t>
            </w:r>
            <w:r w:rsidRPr="00E8069C">
              <w:rPr>
                <w:rFonts w:ascii="Times New Roman" w:hAnsi="Times New Roman" w:cs="Times New Roman"/>
              </w:rPr>
              <w:tab/>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диаметр</w:t>
            </w:r>
            <w:r w:rsidRPr="00E8069C">
              <w:rPr>
                <w:rFonts w:ascii="Times New Roman" w:hAnsi="Times New Roman" w:cs="Times New Roman"/>
              </w:rPr>
              <w:tab/>
              <w:t>10 мм</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длина</w:t>
            </w:r>
            <w:r w:rsidRPr="00E8069C">
              <w:rPr>
                <w:rFonts w:ascii="Times New Roman" w:hAnsi="Times New Roman" w:cs="Times New Roman"/>
              </w:rPr>
              <w:tab/>
              <w:t>50 мм</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 xml:space="preserve">Масса, </w:t>
            </w:r>
            <w:proofErr w:type="gramStart"/>
            <w:r w:rsidRPr="00E8069C">
              <w:rPr>
                <w:rFonts w:ascii="Times New Roman" w:hAnsi="Times New Roman" w:cs="Times New Roman"/>
              </w:rPr>
              <w:t>кг</w:t>
            </w:r>
            <w:proofErr w:type="gramEnd"/>
            <w:r w:rsidRPr="00E8069C">
              <w:rPr>
                <w:rFonts w:ascii="Times New Roman" w:hAnsi="Times New Roman" w:cs="Times New Roman"/>
              </w:rPr>
              <w:t>:</w:t>
            </w:r>
            <w:r w:rsidRPr="00E8069C">
              <w:rPr>
                <w:rFonts w:ascii="Times New Roman" w:hAnsi="Times New Roman" w:cs="Times New Roman"/>
              </w:rPr>
              <w:tab/>
              <w:t>3,6</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 xml:space="preserve">Размеры, </w:t>
            </w:r>
            <w:proofErr w:type="gramStart"/>
            <w:r w:rsidRPr="00E8069C">
              <w:rPr>
                <w:rFonts w:ascii="Times New Roman" w:hAnsi="Times New Roman" w:cs="Times New Roman"/>
              </w:rPr>
              <w:t>мм</w:t>
            </w:r>
            <w:proofErr w:type="gramEnd"/>
            <w:r w:rsidRPr="00E8069C">
              <w:rPr>
                <w:rFonts w:ascii="Times New Roman" w:hAnsi="Times New Roman" w:cs="Times New Roman"/>
              </w:rPr>
              <w:t>:</w:t>
            </w:r>
            <w:r w:rsidRPr="00E8069C">
              <w:rPr>
                <w:rFonts w:ascii="Times New Roman" w:hAnsi="Times New Roman" w:cs="Times New Roman"/>
              </w:rPr>
              <w:tab/>
              <w:t>185х135х360</w:t>
            </w:r>
          </w:p>
          <w:p w:rsidR="000E332E" w:rsidRPr="00E8069C" w:rsidRDefault="000E332E" w:rsidP="000E332E">
            <w:pPr>
              <w:pStyle w:val="af8"/>
              <w:spacing w:before="0" w:beforeAutospacing="0" w:after="0" w:afterAutospacing="0"/>
              <w:ind w:left="181"/>
            </w:pPr>
          </w:p>
        </w:tc>
        <w:tc>
          <w:tcPr>
            <w:tcW w:w="1701" w:type="dxa"/>
            <w:shd w:val="clear" w:color="auto" w:fill="auto"/>
            <w:tcMar>
              <w:top w:w="55" w:type="dxa"/>
              <w:left w:w="55" w:type="dxa"/>
              <w:bottom w:w="55" w:type="dxa"/>
              <w:right w:w="55" w:type="dxa"/>
            </w:tcMar>
          </w:tcPr>
          <w:p w:rsidR="000E332E" w:rsidRPr="002D66BA" w:rsidRDefault="008E6555"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2</w:t>
            </w:r>
          </w:p>
        </w:tc>
        <w:tc>
          <w:tcPr>
            <w:tcW w:w="2126" w:type="dxa"/>
          </w:tcPr>
          <w:p w:rsidR="000E332E" w:rsidRPr="00C97BC3" w:rsidRDefault="000E332E" w:rsidP="0049026F">
            <w:pPr>
              <w:suppressLineNumbers/>
              <w:tabs>
                <w:tab w:val="left" w:pos="709"/>
              </w:tabs>
              <w:spacing w:after="0"/>
              <w:jc w:val="center"/>
              <w:rPr>
                <w:rFonts w:ascii="Times New Roman" w:eastAsia="SimSun" w:hAnsi="Times New Roman" w:cs="Times New Roman"/>
                <w:lang w:eastAsia="zh-CN" w:bidi="hi-IN"/>
              </w:rPr>
            </w:pPr>
          </w:p>
        </w:tc>
        <w:tc>
          <w:tcPr>
            <w:tcW w:w="1995" w:type="dxa"/>
          </w:tcPr>
          <w:p w:rsidR="000E332E" w:rsidRPr="00C97BC3" w:rsidRDefault="000E332E" w:rsidP="0049026F">
            <w:pPr>
              <w:suppressLineNumbers/>
              <w:tabs>
                <w:tab w:val="left" w:pos="709"/>
              </w:tabs>
              <w:spacing w:after="0"/>
              <w:jc w:val="center"/>
              <w:rPr>
                <w:rFonts w:ascii="Times New Roman" w:eastAsia="SimSun" w:hAnsi="Times New Roman" w:cs="Times New Roman"/>
                <w:lang w:eastAsia="zh-CN" w:bidi="hi-IN"/>
              </w:rPr>
            </w:pPr>
          </w:p>
        </w:tc>
      </w:tr>
      <w:tr w:rsidR="000E332E" w:rsidRPr="00761DBE" w:rsidTr="00695015">
        <w:trPr>
          <w:trHeight w:val="229"/>
        </w:trPr>
        <w:tc>
          <w:tcPr>
            <w:tcW w:w="435" w:type="dxa"/>
            <w:shd w:val="clear" w:color="auto" w:fill="auto"/>
            <w:tcMar>
              <w:top w:w="55" w:type="dxa"/>
              <w:left w:w="55" w:type="dxa"/>
              <w:bottom w:w="55" w:type="dxa"/>
              <w:right w:w="55" w:type="dxa"/>
            </w:tcMar>
          </w:tcPr>
          <w:p w:rsidR="000E332E" w:rsidRDefault="000E332E"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10</w:t>
            </w:r>
          </w:p>
        </w:tc>
        <w:tc>
          <w:tcPr>
            <w:tcW w:w="1985" w:type="dxa"/>
            <w:shd w:val="clear" w:color="auto" w:fill="auto"/>
            <w:tcMar>
              <w:top w:w="55" w:type="dxa"/>
              <w:left w:w="55" w:type="dxa"/>
              <w:bottom w:w="55" w:type="dxa"/>
              <w:right w:w="55" w:type="dxa"/>
            </w:tcMar>
          </w:tcPr>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 xml:space="preserve">Конус </w:t>
            </w:r>
            <w:r w:rsidRPr="00E8069C">
              <w:rPr>
                <w:rFonts w:ascii="Times New Roman" w:hAnsi="Times New Roman" w:cs="Times New Roman"/>
              </w:rPr>
              <w:lastRenderedPageBreak/>
              <w:t>установления густоты раствора ПГР</w:t>
            </w:r>
          </w:p>
          <w:p w:rsidR="000E332E" w:rsidRPr="00E8069C" w:rsidRDefault="000E332E" w:rsidP="000E332E">
            <w:pPr>
              <w:spacing w:after="0"/>
              <w:rPr>
                <w:rFonts w:ascii="Times New Roman" w:hAnsi="Times New Roman" w:cs="Times New Roman"/>
              </w:rPr>
            </w:pPr>
          </w:p>
        </w:tc>
        <w:tc>
          <w:tcPr>
            <w:tcW w:w="7219" w:type="dxa"/>
            <w:shd w:val="clear" w:color="auto" w:fill="auto"/>
            <w:tcMar>
              <w:top w:w="55" w:type="dxa"/>
              <w:left w:w="55" w:type="dxa"/>
              <w:bottom w:w="55" w:type="dxa"/>
              <w:right w:w="55" w:type="dxa"/>
            </w:tcMar>
          </w:tcPr>
          <w:p w:rsidR="000E332E" w:rsidRPr="00E8069C" w:rsidRDefault="000E332E" w:rsidP="000E332E">
            <w:pPr>
              <w:pStyle w:val="af8"/>
              <w:spacing w:before="0" w:beforeAutospacing="0" w:after="0" w:afterAutospacing="0"/>
              <w:ind w:left="181"/>
            </w:pPr>
            <w:r w:rsidRPr="00E8069C">
              <w:rPr>
                <w:rStyle w:val="af9"/>
              </w:rPr>
              <w:lastRenderedPageBreak/>
              <w:t>ПГР</w:t>
            </w:r>
            <w:r w:rsidRPr="00E8069C">
              <w:t xml:space="preserve">  прибор (конус </w:t>
            </w:r>
            <w:proofErr w:type="spellStart"/>
            <w:r w:rsidRPr="00E8069C">
              <w:t>СТРОЙЦНИЛа</w:t>
            </w:r>
            <w:proofErr w:type="spellEnd"/>
            <w:r w:rsidRPr="00E8069C">
              <w:t xml:space="preserve">) для установления </w:t>
            </w:r>
            <w:r w:rsidRPr="00E8069C">
              <w:lastRenderedPageBreak/>
              <w:t>нормальной густоты раствора, подвижности раствора. ГОСТ 5802-86.</w:t>
            </w:r>
            <w:r w:rsidRPr="00E8069C">
              <w:br/>
            </w:r>
            <w:r w:rsidRPr="00E8069C">
              <w:br/>
            </w:r>
            <w:r w:rsidRPr="00E8069C">
              <w:rPr>
                <w:rStyle w:val="af9"/>
              </w:rPr>
              <w:t>Основные параметры:</w:t>
            </w:r>
            <w:r>
              <w:br/>
            </w:r>
            <w:r w:rsidRPr="00E8069C">
              <w:t xml:space="preserve"> Цена деления шкалы, мм</w:t>
            </w:r>
            <w:proofErr w:type="gramStart"/>
            <w:r w:rsidRPr="00E8069C">
              <w:rPr>
                <w:i/>
                <w:iCs/>
              </w:rPr>
              <w:t>1</w:t>
            </w:r>
            <w:proofErr w:type="gramEnd"/>
            <w:r w:rsidRPr="00E8069C">
              <w:rPr>
                <w:i/>
                <w:iCs/>
              </w:rPr>
              <w:t>,0</w:t>
            </w:r>
            <w:r w:rsidRPr="00E8069C">
              <w:br/>
              <w:t xml:space="preserve"> Масса подвижного стержня с конусом, г  </w:t>
            </w:r>
            <w:r w:rsidRPr="00E8069C">
              <w:rPr>
                <w:i/>
                <w:iCs/>
              </w:rPr>
              <w:t>    300±2</w:t>
            </w:r>
            <w:r w:rsidRPr="00E8069C">
              <w:br/>
              <w:t xml:space="preserve"> Диапазон рабочих температур, С</w:t>
            </w:r>
            <w:r w:rsidRPr="00E8069C">
              <w:rPr>
                <w:rStyle w:val="apple-converted-space"/>
              </w:rPr>
              <w:t> </w:t>
            </w:r>
            <w:r w:rsidRPr="00E8069C">
              <w:rPr>
                <w:i/>
                <w:iCs/>
              </w:rPr>
              <w:t>20±5</w:t>
            </w:r>
            <w:r w:rsidRPr="00E8069C">
              <w:br/>
              <w:t xml:space="preserve"> Габаритные размеры, мм    </w:t>
            </w:r>
            <w:r w:rsidRPr="00E8069C">
              <w:rPr>
                <w:i/>
                <w:iCs/>
              </w:rPr>
              <w:t>286х230х760</w:t>
            </w:r>
            <w:r w:rsidRPr="00E8069C">
              <w:rPr>
                <w:rStyle w:val="apple-converted-space"/>
                <w:i/>
                <w:iCs/>
              </w:rPr>
              <w:t> </w:t>
            </w:r>
            <w:r w:rsidRPr="00E8069C">
              <w:br/>
              <w:t xml:space="preserve"> Масса прибора, кг </w:t>
            </w:r>
            <w:r w:rsidRPr="00E8069C">
              <w:rPr>
                <w:i/>
                <w:iCs/>
              </w:rPr>
              <w:t>5,5</w:t>
            </w:r>
          </w:p>
        </w:tc>
        <w:tc>
          <w:tcPr>
            <w:tcW w:w="1701" w:type="dxa"/>
            <w:shd w:val="clear" w:color="auto" w:fill="auto"/>
            <w:tcMar>
              <w:top w:w="55" w:type="dxa"/>
              <w:left w:w="55" w:type="dxa"/>
              <w:bottom w:w="55" w:type="dxa"/>
              <w:right w:w="55" w:type="dxa"/>
            </w:tcMar>
          </w:tcPr>
          <w:p w:rsidR="000E332E" w:rsidRPr="002D66BA" w:rsidRDefault="008E6555"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2</w:t>
            </w:r>
          </w:p>
        </w:tc>
        <w:tc>
          <w:tcPr>
            <w:tcW w:w="2126" w:type="dxa"/>
          </w:tcPr>
          <w:p w:rsidR="000E332E" w:rsidRPr="00C97BC3" w:rsidRDefault="000E332E" w:rsidP="0049026F">
            <w:pPr>
              <w:suppressLineNumbers/>
              <w:tabs>
                <w:tab w:val="left" w:pos="709"/>
              </w:tabs>
              <w:spacing w:after="0"/>
              <w:jc w:val="center"/>
              <w:rPr>
                <w:rFonts w:ascii="Times New Roman" w:eastAsia="SimSun" w:hAnsi="Times New Roman" w:cs="Times New Roman"/>
                <w:lang w:eastAsia="zh-CN" w:bidi="hi-IN"/>
              </w:rPr>
            </w:pPr>
          </w:p>
        </w:tc>
        <w:tc>
          <w:tcPr>
            <w:tcW w:w="1995" w:type="dxa"/>
          </w:tcPr>
          <w:p w:rsidR="000E332E" w:rsidRPr="00C97BC3" w:rsidRDefault="000E332E" w:rsidP="0049026F">
            <w:pPr>
              <w:suppressLineNumbers/>
              <w:tabs>
                <w:tab w:val="left" w:pos="709"/>
              </w:tabs>
              <w:spacing w:after="0"/>
              <w:jc w:val="center"/>
              <w:rPr>
                <w:rFonts w:ascii="Times New Roman" w:eastAsia="SimSun" w:hAnsi="Times New Roman" w:cs="Times New Roman"/>
                <w:lang w:eastAsia="zh-CN" w:bidi="hi-IN"/>
              </w:rPr>
            </w:pPr>
          </w:p>
        </w:tc>
      </w:tr>
      <w:tr w:rsidR="000E332E" w:rsidRPr="00761DBE" w:rsidTr="00695015">
        <w:trPr>
          <w:trHeight w:val="229"/>
        </w:trPr>
        <w:tc>
          <w:tcPr>
            <w:tcW w:w="435" w:type="dxa"/>
            <w:shd w:val="clear" w:color="auto" w:fill="auto"/>
            <w:tcMar>
              <w:top w:w="55" w:type="dxa"/>
              <w:left w:w="55" w:type="dxa"/>
              <w:bottom w:w="55" w:type="dxa"/>
              <w:right w:w="55" w:type="dxa"/>
            </w:tcMar>
          </w:tcPr>
          <w:p w:rsidR="000E332E" w:rsidRDefault="000E332E"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11</w:t>
            </w:r>
          </w:p>
        </w:tc>
        <w:tc>
          <w:tcPr>
            <w:tcW w:w="1985" w:type="dxa"/>
            <w:shd w:val="clear" w:color="auto" w:fill="auto"/>
            <w:tcMar>
              <w:top w:w="55" w:type="dxa"/>
              <w:left w:w="55" w:type="dxa"/>
              <w:bottom w:w="55" w:type="dxa"/>
              <w:right w:w="55" w:type="dxa"/>
            </w:tcMar>
          </w:tcPr>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Форма 2ФК-100 (форма куба 100*100*100)</w:t>
            </w:r>
          </w:p>
          <w:p w:rsidR="000E332E" w:rsidRPr="00E8069C" w:rsidRDefault="000E332E" w:rsidP="000E332E">
            <w:pPr>
              <w:spacing w:after="0"/>
              <w:rPr>
                <w:rFonts w:ascii="Times New Roman" w:hAnsi="Times New Roman" w:cs="Times New Roman"/>
              </w:rPr>
            </w:pPr>
          </w:p>
        </w:tc>
        <w:tc>
          <w:tcPr>
            <w:tcW w:w="7219" w:type="dxa"/>
            <w:shd w:val="clear" w:color="auto" w:fill="auto"/>
            <w:tcMar>
              <w:top w:w="55" w:type="dxa"/>
              <w:left w:w="55" w:type="dxa"/>
              <w:bottom w:w="55" w:type="dxa"/>
              <w:right w:w="55" w:type="dxa"/>
            </w:tcMar>
          </w:tcPr>
          <w:p w:rsidR="000E332E" w:rsidRPr="00E8069C" w:rsidRDefault="000E332E" w:rsidP="000E332E">
            <w:pPr>
              <w:pStyle w:val="af8"/>
              <w:shd w:val="clear" w:color="auto" w:fill="FFFFFF"/>
              <w:spacing w:before="0" w:beforeAutospacing="0" w:after="0" w:afterAutospacing="0"/>
            </w:pPr>
            <w:r w:rsidRPr="00E8069C">
              <w:rPr>
                <w:rStyle w:val="af9"/>
              </w:rPr>
              <w:t>Назначение:</w:t>
            </w:r>
          </w:p>
          <w:p w:rsidR="000E332E" w:rsidRPr="00E8069C" w:rsidRDefault="000E332E" w:rsidP="000E332E">
            <w:pPr>
              <w:pStyle w:val="af8"/>
              <w:shd w:val="clear" w:color="auto" w:fill="FFFFFF"/>
              <w:spacing w:before="0" w:beforeAutospacing="0" w:after="0" w:afterAutospacing="0"/>
            </w:pPr>
            <w:r w:rsidRPr="00E8069C">
              <w:t>Форма куба 2 ФК-100 двух гнездовая предназначена для изготовления образцов бетонных кубов размером 100х100х100 мм при испытаниях по ГОСТ 10180-90. Применяется для определения прочности образцов бетонов с размером зерна заполнителя (щебня) до 20 мм.</w:t>
            </w:r>
          </w:p>
          <w:p w:rsidR="000E332E" w:rsidRPr="00E8069C" w:rsidRDefault="000E332E" w:rsidP="000E332E">
            <w:pPr>
              <w:pStyle w:val="af8"/>
              <w:shd w:val="clear" w:color="auto" w:fill="FFFFFF"/>
              <w:spacing w:before="0" w:beforeAutospacing="0" w:after="0" w:afterAutospacing="0"/>
            </w:pPr>
            <w:r w:rsidRPr="00E8069C">
              <w:t>Формы типа 2ФК-100 изготавливаются по ГОСТ 25685 и представляют собой разъемную конструкцию, которая скрепляется резьбовым соединением М12.  </w:t>
            </w:r>
          </w:p>
          <w:p w:rsidR="000E332E" w:rsidRPr="00E8069C" w:rsidRDefault="000E332E" w:rsidP="000E332E">
            <w:pPr>
              <w:pStyle w:val="af8"/>
              <w:spacing w:before="0" w:beforeAutospacing="0" w:after="0" w:afterAutospacing="0"/>
              <w:ind w:left="181"/>
            </w:pPr>
            <w:r w:rsidRPr="00E8069C">
              <w:rPr>
                <w:rStyle w:val="af9"/>
              </w:rPr>
              <w:t>Характеристики: </w:t>
            </w:r>
            <w:r w:rsidRPr="00E8069C">
              <w:br/>
              <w:t>Материал оцинкованная сталь </w:t>
            </w:r>
            <w:r w:rsidRPr="00E8069C">
              <w:br/>
              <w:t>Габаритные размеры (</w:t>
            </w:r>
            <w:proofErr w:type="spellStart"/>
            <w:r w:rsidRPr="00E8069C">
              <w:t>ДхШхВ</w:t>
            </w:r>
            <w:proofErr w:type="spellEnd"/>
            <w:r w:rsidRPr="00E8069C">
              <w:t>) 300х180х110 мм </w:t>
            </w:r>
            <w:r w:rsidRPr="00E8069C">
              <w:br/>
              <w:t>Толщина стенки 7 мм </w:t>
            </w:r>
            <w:r w:rsidRPr="00E8069C">
              <w:br/>
              <w:t>Масса 7 кг</w:t>
            </w:r>
          </w:p>
        </w:tc>
        <w:tc>
          <w:tcPr>
            <w:tcW w:w="1701" w:type="dxa"/>
            <w:shd w:val="clear" w:color="auto" w:fill="auto"/>
            <w:tcMar>
              <w:top w:w="55" w:type="dxa"/>
              <w:left w:w="55" w:type="dxa"/>
              <w:bottom w:w="55" w:type="dxa"/>
              <w:right w:w="55" w:type="dxa"/>
            </w:tcMar>
          </w:tcPr>
          <w:p w:rsidR="000E332E" w:rsidRPr="002D66BA" w:rsidRDefault="008E6555"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5</w:t>
            </w:r>
          </w:p>
        </w:tc>
        <w:tc>
          <w:tcPr>
            <w:tcW w:w="2126" w:type="dxa"/>
          </w:tcPr>
          <w:p w:rsidR="000E332E" w:rsidRPr="00C97BC3" w:rsidRDefault="000E332E" w:rsidP="0049026F">
            <w:pPr>
              <w:suppressLineNumbers/>
              <w:tabs>
                <w:tab w:val="left" w:pos="709"/>
              </w:tabs>
              <w:spacing w:after="0"/>
              <w:jc w:val="center"/>
              <w:rPr>
                <w:rFonts w:ascii="Times New Roman" w:eastAsia="SimSun" w:hAnsi="Times New Roman" w:cs="Times New Roman"/>
                <w:lang w:eastAsia="zh-CN" w:bidi="hi-IN"/>
              </w:rPr>
            </w:pPr>
          </w:p>
        </w:tc>
        <w:tc>
          <w:tcPr>
            <w:tcW w:w="1995" w:type="dxa"/>
          </w:tcPr>
          <w:p w:rsidR="000E332E" w:rsidRPr="00C97BC3" w:rsidRDefault="000E332E" w:rsidP="0049026F">
            <w:pPr>
              <w:suppressLineNumbers/>
              <w:tabs>
                <w:tab w:val="left" w:pos="709"/>
              </w:tabs>
              <w:spacing w:after="0"/>
              <w:jc w:val="center"/>
              <w:rPr>
                <w:rFonts w:ascii="Times New Roman" w:eastAsia="SimSun" w:hAnsi="Times New Roman" w:cs="Times New Roman"/>
                <w:lang w:eastAsia="zh-CN" w:bidi="hi-IN"/>
              </w:rPr>
            </w:pPr>
          </w:p>
        </w:tc>
      </w:tr>
      <w:tr w:rsidR="000E332E" w:rsidRPr="00761DBE" w:rsidTr="00695015">
        <w:trPr>
          <w:trHeight w:val="229"/>
        </w:trPr>
        <w:tc>
          <w:tcPr>
            <w:tcW w:w="435" w:type="dxa"/>
            <w:shd w:val="clear" w:color="auto" w:fill="auto"/>
            <w:tcMar>
              <w:top w:w="55" w:type="dxa"/>
              <w:left w:w="55" w:type="dxa"/>
              <w:bottom w:w="55" w:type="dxa"/>
              <w:right w:w="55" w:type="dxa"/>
            </w:tcMar>
          </w:tcPr>
          <w:p w:rsidR="000E332E" w:rsidRDefault="000E332E"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12</w:t>
            </w:r>
          </w:p>
        </w:tc>
        <w:tc>
          <w:tcPr>
            <w:tcW w:w="1985" w:type="dxa"/>
            <w:shd w:val="clear" w:color="auto" w:fill="auto"/>
            <w:tcMar>
              <w:top w:w="55" w:type="dxa"/>
              <w:left w:w="55" w:type="dxa"/>
              <w:bottom w:w="55" w:type="dxa"/>
              <w:right w:w="55" w:type="dxa"/>
            </w:tcMar>
          </w:tcPr>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Форма 3ФК-70,7(форма куба 70,7*70,7*70,7)</w:t>
            </w:r>
          </w:p>
          <w:p w:rsidR="000E332E" w:rsidRPr="00E8069C" w:rsidRDefault="000E332E" w:rsidP="000E332E">
            <w:pPr>
              <w:spacing w:after="0"/>
              <w:rPr>
                <w:rFonts w:ascii="Times New Roman" w:hAnsi="Times New Roman" w:cs="Times New Roman"/>
              </w:rPr>
            </w:pPr>
          </w:p>
        </w:tc>
        <w:tc>
          <w:tcPr>
            <w:tcW w:w="7219" w:type="dxa"/>
            <w:shd w:val="clear" w:color="auto" w:fill="auto"/>
            <w:tcMar>
              <w:top w:w="55" w:type="dxa"/>
              <w:left w:w="55" w:type="dxa"/>
              <w:bottom w:w="55" w:type="dxa"/>
              <w:right w:w="55" w:type="dxa"/>
            </w:tcMar>
          </w:tcPr>
          <w:p w:rsidR="000E332E" w:rsidRPr="00E8069C" w:rsidRDefault="000E332E" w:rsidP="000E332E">
            <w:pPr>
              <w:pStyle w:val="3"/>
              <w:shd w:val="clear" w:color="auto" w:fill="FFFFFF"/>
              <w:spacing w:before="0" w:after="0"/>
              <w:rPr>
                <w:rFonts w:ascii="Times New Roman" w:hAnsi="Times New Roman"/>
                <w:b w:val="0"/>
                <w:sz w:val="24"/>
                <w:szCs w:val="24"/>
              </w:rPr>
            </w:pPr>
            <w:r w:rsidRPr="00E8069C">
              <w:rPr>
                <w:rStyle w:val="style171"/>
                <w:rFonts w:ascii="Times New Roman" w:hAnsi="Times New Roman"/>
                <w:b w:val="0"/>
                <w:bCs w:val="0"/>
                <w:sz w:val="24"/>
                <w:szCs w:val="24"/>
                <w:u w:val="single"/>
              </w:rPr>
              <w:t>Назначение</w:t>
            </w:r>
          </w:p>
          <w:p w:rsidR="000E332E" w:rsidRPr="00E8069C" w:rsidRDefault="000E332E" w:rsidP="000E332E">
            <w:pPr>
              <w:pStyle w:val="af8"/>
              <w:shd w:val="clear" w:color="auto" w:fill="FFFFFF"/>
              <w:spacing w:before="0" w:beforeAutospacing="0" w:after="0" w:afterAutospacing="0"/>
            </w:pPr>
            <w:r w:rsidRPr="00E8069C">
              <w:t>Форма для кубов 3ФК70 предназначена для изготовления лабораторных образцов кубов, служащих для определения физико-механических характеристик бетона, раствора</w:t>
            </w:r>
          </w:p>
          <w:p w:rsidR="000E332E" w:rsidRPr="00E8069C" w:rsidRDefault="000E332E" w:rsidP="000E332E">
            <w:pPr>
              <w:pStyle w:val="3"/>
              <w:shd w:val="clear" w:color="auto" w:fill="FFFFFF"/>
              <w:spacing w:before="0" w:after="0"/>
              <w:rPr>
                <w:rFonts w:ascii="Times New Roman" w:hAnsi="Times New Roman"/>
                <w:b w:val="0"/>
                <w:sz w:val="24"/>
                <w:szCs w:val="24"/>
              </w:rPr>
            </w:pPr>
            <w:r w:rsidRPr="00E8069C">
              <w:rPr>
                <w:rStyle w:val="style171"/>
                <w:rFonts w:ascii="Times New Roman" w:hAnsi="Times New Roman"/>
                <w:b w:val="0"/>
                <w:bCs w:val="0"/>
                <w:sz w:val="24"/>
                <w:szCs w:val="24"/>
                <w:u w:val="single"/>
              </w:rPr>
              <w:t>Состав изделия</w:t>
            </w:r>
          </w:p>
          <w:p w:rsidR="000E332E" w:rsidRPr="00E8069C" w:rsidRDefault="000E332E" w:rsidP="000E332E">
            <w:pPr>
              <w:pStyle w:val="af8"/>
              <w:shd w:val="clear" w:color="auto" w:fill="FFFFFF"/>
              <w:spacing w:before="0" w:beforeAutospacing="0" w:after="0" w:afterAutospacing="0"/>
            </w:pPr>
            <w:r w:rsidRPr="00E8069C">
              <w:t xml:space="preserve">Формы для кубов и </w:t>
            </w:r>
            <w:proofErr w:type="spellStart"/>
            <w:r w:rsidRPr="00E8069C">
              <w:t>балочек</w:t>
            </w:r>
            <w:proofErr w:type="spellEnd"/>
            <w:r w:rsidRPr="00E8069C">
              <w:t xml:space="preserve"> представляют собой разборную конструкцию, которая в собранном виде скрепляется резьбовым соединением.</w:t>
            </w:r>
          </w:p>
          <w:p w:rsidR="000E332E" w:rsidRPr="00E8069C" w:rsidRDefault="000E332E" w:rsidP="000E332E">
            <w:pPr>
              <w:pStyle w:val="af8"/>
              <w:shd w:val="clear" w:color="auto" w:fill="FFFFFF"/>
              <w:spacing w:before="0" w:beforeAutospacing="0" w:after="0" w:afterAutospacing="0"/>
            </w:pPr>
            <w:r w:rsidRPr="00E8069C">
              <w:rPr>
                <w:rStyle w:val="style171"/>
                <w:u w:val="single"/>
              </w:rPr>
              <w:t>Гарантийные обязательства</w:t>
            </w:r>
          </w:p>
          <w:p w:rsidR="000E332E" w:rsidRPr="00E8069C" w:rsidRDefault="000E332E" w:rsidP="000E332E">
            <w:pPr>
              <w:pStyle w:val="af8"/>
              <w:shd w:val="clear" w:color="auto" w:fill="FFFFFF"/>
              <w:spacing w:before="0" w:beforeAutospacing="0" w:after="0" w:afterAutospacing="0"/>
            </w:pPr>
            <w:r w:rsidRPr="00E8069C">
              <w:t>Изготовитель гарантирует соответствие форм требованиям ГОСТ 22685-89 при соблюдении правил эксплуатации и хранения. Срок гарантии - 12 месяцев.</w:t>
            </w:r>
          </w:p>
          <w:p w:rsidR="000E332E" w:rsidRPr="00E8069C" w:rsidRDefault="000E332E" w:rsidP="000E332E">
            <w:pPr>
              <w:pStyle w:val="af8"/>
              <w:shd w:val="clear" w:color="auto" w:fill="FFFFFF"/>
              <w:spacing w:before="0" w:beforeAutospacing="0" w:after="0" w:afterAutospacing="0"/>
            </w:pPr>
            <w:r w:rsidRPr="00E8069C">
              <w:t>Характеристики:</w:t>
            </w:r>
          </w:p>
          <w:tbl>
            <w:tblPr>
              <w:tblW w:w="700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3936"/>
              <w:gridCol w:w="3064"/>
            </w:tblGrid>
            <w:tr w:rsidR="000E332E" w:rsidRPr="00E8069C" w:rsidTr="000E332E">
              <w:trPr>
                <w:tblCellSpacing w:w="0" w:type="dxa"/>
              </w:trPr>
              <w:tc>
                <w:tcPr>
                  <w:tcW w:w="3936" w:type="dxa"/>
                  <w:tcBorders>
                    <w:top w:val="outset" w:sz="6" w:space="0" w:color="auto"/>
                    <w:left w:val="outset" w:sz="6" w:space="0" w:color="auto"/>
                    <w:bottom w:val="outset" w:sz="6" w:space="0" w:color="auto"/>
                    <w:right w:val="outset" w:sz="6" w:space="0" w:color="auto"/>
                  </w:tcBorders>
                  <w:shd w:val="clear" w:color="auto" w:fill="FFFFFF"/>
                </w:tcPr>
                <w:p w:rsidR="000E332E" w:rsidRPr="00E8069C" w:rsidRDefault="000E332E" w:rsidP="000E332E">
                  <w:pPr>
                    <w:pStyle w:val="af8"/>
                    <w:spacing w:before="0" w:beforeAutospacing="0" w:after="0" w:afterAutospacing="0"/>
                  </w:pPr>
                  <w:r w:rsidRPr="00E8069C">
                    <w:rPr>
                      <w:rStyle w:val="style171"/>
                    </w:rPr>
                    <w:lastRenderedPageBreak/>
                    <w:t xml:space="preserve">Рабочий размер полости, </w:t>
                  </w:r>
                  <w:proofErr w:type="gramStart"/>
                  <w:r w:rsidRPr="00E8069C">
                    <w:rPr>
                      <w:rStyle w:val="style171"/>
                    </w:rPr>
                    <w:t>мм</w:t>
                  </w:r>
                  <w:proofErr w:type="gramEnd"/>
                </w:p>
              </w:tc>
              <w:tc>
                <w:tcPr>
                  <w:tcW w:w="3064" w:type="dxa"/>
                  <w:tcBorders>
                    <w:top w:val="outset" w:sz="6" w:space="0" w:color="auto"/>
                    <w:left w:val="outset" w:sz="6" w:space="0" w:color="auto"/>
                    <w:bottom w:val="outset" w:sz="6" w:space="0" w:color="auto"/>
                    <w:right w:val="outset" w:sz="6" w:space="0" w:color="auto"/>
                  </w:tcBorders>
                  <w:shd w:val="clear" w:color="auto" w:fill="FFFFFF"/>
                </w:tcPr>
                <w:p w:rsidR="000E332E" w:rsidRPr="00E8069C" w:rsidRDefault="000E332E" w:rsidP="000E332E">
                  <w:pPr>
                    <w:pStyle w:val="af8"/>
                    <w:spacing w:before="0" w:beforeAutospacing="0" w:after="0" w:afterAutospacing="0"/>
                    <w:jc w:val="center"/>
                  </w:pPr>
                  <w:r w:rsidRPr="00E8069C">
                    <w:rPr>
                      <w:rStyle w:val="text"/>
                    </w:rPr>
                    <w:t>70,7 х 70,7 х 70,7</w:t>
                  </w:r>
                </w:p>
              </w:tc>
            </w:tr>
            <w:tr w:rsidR="000E332E" w:rsidRPr="00E8069C" w:rsidTr="000E332E">
              <w:trPr>
                <w:tblCellSpacing w:w="0" w:type="dxa"/>
              </w:trPr>
              <w:tc>
                <w:tcPr>
                  <w:tcW w:w="3936" w:type="dxa"/>
                  <w:tcBorders>
                    <w:top w:val="outset" w:sz="6" w:space="0" w:color="auto"/>
                    <w:left w:val="outset" w:sz="6" w:space="0" w:color="auto"/>
                    <w:bottom w:val="outset" w:sz="6" w:space="0" w:color="auto"/>
                    <w:right w:val="outset" w:sz="6" w:space="0" w:color="auto"/>
                  </w:tcBorders>
                  <w:shd w:val="clear" w:color="auto" w:fill="FFFFFF"/>
                </w:tcPr>
                <w:p w:rsidR="000E332E" w:rsidRPr="00E8069C" w:rsidRDefault="000E332E" w:rsidP="000E332E">
                  <w:pPr>
                    <w:pStyle w:val="af8"/>
                    <w:spacing w:before="0" w:beforeAutospacing="0" w:after="0" w:afterAutospacing="0"/>
                  </w:pPr>
                  <w:r w:rsidRPr="00E8069C">
                    <w:rPr>
                      <w:rStyle w:val="style171"/>
                    </w:rPr>
                    <w:t>Количество полостей, шт.</w:t>
                  </w:r>
                </w:p>
              </w:tc>
              <w:tc>
                <w:tcPr>
                  <w:tcW w:w="3064" w:type="dxa"/>
                  <w:tcBorders>
                    <w:top w:val="outset" w:sz="6" w:space="0" w:color="auto"/>
                    <w:left w:val="outset" w:sz="6" w:space="0" w:color="auto"/>
                    <w:bottom w:val="outset" w:sz="6" w:space="0" w:color="auto"/>
                    <w:right w:val="outset" w:sz="6" w:space="0" w:color="auto"/>
                  </w:tcBorders>
                  <w:shd w:val="clear" w:color="auto" w:fill="FFFFFF"/>
                </w:tcPr>
                <w:p w:rsidR="000E332E" w:rsidRPr="00E8069C" w:rsidRDefault="000E332E" w:rsidP="000E332E">
                  <w:pPr>
                    <w:spacing w:after="0"/>
                    <w:jc w:val="center"/>
                    <w:rPr>
                      <w:rFonts w:ascii="Times New Roman" w:hAnsi="Times New Roman" w:cs="Times New Roman"/>
                    </w:rPr>
                  </w:pPr>
                  <w:r w:rsidRPr="00E8069C">
                    <w:rPr>
                      <w:rFonts w:ascii="Times New Roman" w:hAnsi="Times New Roman" w:cs="Times New Roman"/>
                    </w:rPr>
                    <w:t>3</w:t>
                  </w:r>
                </w:p>
              </w:tc>
            </w:tr>
            <w:tr w:rsidR="000E332E" w:rsidRPr="00E8069C" w:rsidTr="000E332E">
              <w:trPr>
                <w:tblCellSpacing w:w="0" w:type="dxa"/>
              </w:trPr>
              <w:tc>
                <w:tcPr>
                  <w:tcW w:w="3936" w:type="dxa"/>
                  <w:tcBorders>
                    <w:top w:val="outset" w:sz="6" w:space="0" w:color="auto"/>
                    <w:left w:val="outset" w:sz="6" w:space="0" w:color="auto"/>
                    <w:bottom w:val="outset" w:sz="6" w:space="0" w:color="auto"/>
                    <w:right w:val="outset" w:sz="6" w:space="0" w:color="auto"/>
                  </w:tcBorders>
                  <w:shd w:val="clear" w:color="auto" w:fill="FFFFFF"/>
                </w:tcPr>
                <w:p w:rsidR="000E332E" w:rsidRPr="00E8069C" w:rsidRDefault="000E332E" w:rsidP="000E332E">
                  <w:pPr>
                    <w:pStyle w:val="af8"/>
                    <w:spacing w:before="0" w:beforeAutospacing="0" w:after="0" w:afterAutospacing="0"/>
                  </w:pPr>
                  <w:r w:rsidRPr="00E8069C">
                    <w:rPr>
                      <w:rStyle w:val="style171"/>
                    </w:rPr>
                    <w:t xml:space="preserve">Масса, </w:t>
                  </w:r>
                  <w:proofErr w:type="gramStart"/>
                  <w:r w:rsidRPr="00E8069C">
                    <w:rPr>
                      <w:rStyle w:val="style171"/>
                    </w:rPr>
                    <w:t>кг</w:t>
                  </w:r>
                  <w:proofErr w:type="gramEnd"/>
                </w:p>
              </w:tc>
              <w:tc>
                <w:tcPr>
                  <w:tcW w:w="3064" w:type="dxa"/>
                  <w:tcBorders>
                    <w:top w:val="outset" w:sz="6" w:space="0" w:color="auto"/>
                    <w:left w:val="outset" w:sz="6" w:space="0" w:color="auto"/>
                    <w:bottom w:val="outset" w:sz="6" w:space="0" w:color="auto"/>
                    <w:right w:val="outset" w:sz="6" w:space="0" w:color="auto"/>
                  </w:tcBorders>
                  <w:shd w:val="clear" w:color="auto" w:fill="FFFFFF"/>
                </w:tcPr>
                <w:p w:rsidR="000E332E" w:rsidRPr="00E8069C" w:rsidRDefault="000E332E" w:rsidP="000E332E">
                  <w:pPr>
                    <w:spacing w:after="0"/>
                    <w:jc w:val="center"/>
                    <w:rPr>
                      <w:rFonts w:ascii="Times New Roman" w:hAnsi="Times New Roman" w:cs="Times New Roman"/>
                    </w:rPr>
                  </w:pPr>
                  <w:r w:rsidRPr="00E8069C">
                    <w:rPr>
                      <w:rStyle w:val="text"/>
                      <w:rFonts w:ascii="Times New Roman" w:hAnsi="Times New Roman"/>
                    </w:rPr>
                    <w:t>4</w:t>
                  </w:r>
                </w:p>
              </w:tc>
            </w:tr>
          </w:tbl>
          <w:p w:rsidR="000E332E" w:rsidRPr="00E8069C" w:rsidRDefault="000E332E" w:rsidP="000E332E">
            <w:pPr>
              <w:pStyle w:val="af8"/>
              <w:spacing w:before="0" w:beforeAutospacing="0" w:after="0" w:afterAutospacing="0"/>
              <w:ind w:left="181"/>
            </w:pPr>
          </w:p>
        </w:tc>
        <w:tc>
          <w:tcPr>
            <w:tcW w:w="1701" w:type="dxa"/>
            <w:shd w:val="clear" w:color="auto" w:fill="auto"/>
            <w:tcMar>
              <w:top w:w="55" w:type="dxa"/>
              <w:left w:w="55" w:type="dxa"/>
              <w:bottom w:w="55" w:type="dxa"/>
              <w:right w:w="55" w:type="dxa"/>
            </w:tcMar>
          </w:tcPr>
          <w:p w:rsidR="000E332E" w:rsidRPr="002D66BA" w:rsidRDefault="008E6555"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1</w:t>
            </w:r>
          </w:p>
        </w:tc>
        <w:tc>
          <w:tcPr>
            <w:tcW w:w="2126" w:type="dxa"/>
          </w:tcPr>
          <w:p w:rsidR="000E332E" w:rsidRPr="00C97BC3" w:rsidRDefault="000E332E" w:rsidP="0049026F">
            <w:pPr>
              <w:suppressLineNumbers/>
              <w:tabs>
                <w:tab w:val="left" w:pos="709"/>
              </w:tabs>
              <w:spacing w:after="0"/>
              <w:jc w:val="center"/>
              <w:rPr>
                <w:rFonts w:ascii="Times New Roman" w:eastAsia="SimSun" w:hAnsi="Times New Roman" w:cs="Times New Roman"/>
                <w:lang w:eastAsia="zh-CN" w:bidi="hi-IN"/>
              </w:rPr>
            </w:pPr>
          </w:p>
        </w:tc>
        <w:tc>
          <w:tcPr>
            <w:tcW w:w="1995" w:type="dxa"/>
          </w:tcPr>
          <w:p w:rsidR="000E332E" w:rsidRPr="00C97BC3" w:rsidRDefault="000E332E" w:rsidP="0049026F">
            <w:pPr>
              <w:suppressLineNumbers/>
              <w:tabs>
                <w:tab w:val="left" w:pos="709"/>
              </w:tabs>
              <w:spacing w:after="0"/>
              <w:jc w:val="center"/>
              <w:rPr>
                <w:rFonts w:ascii="Times New Roman" w:eastAsia="SimSun" w:hAnsi="Times New Roman" w:cs="Times New Roman"/>
                <w:lang w:eastAsia="zh-CN" w:bidi="hi-IN"/>
              </w:rPr>
            </w:pPr>
          </w:p>
        </w:tc>
      </w:tr>
      <w:tr w:rsidR="000E332E" w:rsidRPr="00761DBE" w:rsidTr="00695015">
        <w:trPr>
          <w:trHeight w:val="229"/>
        </w:trPr>
        <w:tc>
          <w:tcPr>
            <w:tcW w:w="435" w:type="dxa"/>
            <w:shd w:val="clear" w:color="auto" w:fill="auto"/>
            <w:tcMar>
              <w:top w:w="55" w:type="dxa"/>
              <w:left w:w="55" w:type="dxa"/>
              <w:bottom w:w="55" w:type="dxa"/>
              <w:right w:w="55" w:type="dxa"/>
            </w:tcMar>
          </w:tcPr>
          <w:p w:rsidR="000E332E" w:rsidRDefault="000E332E"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13</w:t>
            </w:r>
          </w:p>
        </w:tc>
        <w:tc>
          <w:tcPr>
            <w:tcW w:w="1985" w:type="dxa"/>
            <w:shd w:val="clear" w:color="auto" w:fill="auto"/>
            <w:tcMar>
              <w:top w:w="55" w:type="dxa"/>
              <w:left w:w="55" w:type="dxa"/>
              <w:bottom w:w="55" w:type="dxa"/>
              <w:right w:w="55" w:type="dxa"/>
            </w:tcMar>
          </w:tcPr>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Форма 1ФК-150 (форма куба 150*150*150)</w:t>
            </w:r>
          </w:p>
          <w:p w:rsidR="000E332E" w:rsidRPr="00E8069C" w:rsidRDefault="000E332E" w:rsidP="000E332E">
            <w:pPr>
              <w:spacing w:after="0"/>
              <w:rPr>
                <w:rFonts w:ascii="Times New Roman" w:hAnsi="Times New Roman" w:cs="Times New Roman"/>
              </w:rPr>
            </w:pPr>
          </w:p>
        </w:tc>
        <w:tc>
          <w:tcPr>
            <w:tcW w:w="7219" w:type="dxa"/>
            <w:shd w:val="clear" w:color="auto" w:fill="auto"/>
            <w:tcMar>
              <w:top w:w="55" w:type="dxa"/>
              <w:left w:w="55" w:type="dxa"/>
              <w:bottom w:w="55" w:type="dxa"/>
              <w:right w:w="55" w:type="dxa"/>
            </w:tcMar>
          </w:tcPr>
          <w:p w:rsidR="000E332E" w:rsidRPr="00E8069C" w:rsidRDefault="000E332E" w:rsidP="000E332E">
            <w:pPr>
              <w:pStyle w:val="af8"/>
              <w:shd w:val="clear" w:color="auto" w:fill="EEEEEE"/>
              <w:spacing w:before="0" w:beforeAutospacing="0" w:after="0" w:afterAutospacing="0"/>
              <w:textAlignment w:val="top"/>
            </w:pPr>
            <w:r w:rsidRPr="00E8069C">
              <w:t>Назначение и применение:</w:t>
            </w:r>
            <w:r w:rsidRPr="00E8069C">
              <w:br/>
            </w:r>
            <w:proofErr w:type="gramStart"/>
            <w:r w:rsidRPr="00E8069C">
              <w:t>Предназначены для изготовления лабораторных образцов кубов, служащих для определения физико-механических характеристик бетона.</w:t>
            </w:r>
            <w:proofErr w:type="gramEnd"/>
            <w:r w:rsidRPr="00E8069C">
              <w:t> </w:t>
            </w:r>
            <w:r w:rsidRPr="00E8069C">
              <w:br/>
              <w:t>Формы для кубов представляют собой разборную конструкцию, которая в собранном виде скрепляется резьбовым соединением.</w:t>
            </w:r>
          </w:p>
          <w:p w:rsidR="000E332E" w:rsidRPr="00E8069C" w:rsidRDefault="000E332E" w:rsidP="000E332E">
            <w:pPr>
              <w:pStyle w:val="af8"/>
              <w:shd w:val="clear" w:color="auto" w:fill="EEEEEE"/>
              <w:spacing w:before="0" w:beforeAutospacing="0" w:after="0" w:afterAutospacing="0"/>
              <w:textAlignment w:val="top"/>
            </w:pPr>
            <w:r w:rsidRPr="00E8069C">
              <w:rPr>
                <w:rStyle w:val="af9"/>
                <w:bdr w:val="none" w:sz="0" w:space="0" w:color="auto" w:frame="1"/>
              </w:rPr>
              <w:t>Характеристики:</w:t>
            </w:r>
          </w:p>
          <w:tbl>
            <w:tblPr>
              <w:tblW w:w="0" w:type="auto"/>
              <w:tblLayout w:type="fixed"/>
              <w:tblCellMar>
                <w:left w:w="0" w:type="dxa"/>
                <w:right w:w="0" w:type="dxa"/>
              </w:tblCellMar>
              <w:tblLook w:val="00A0"/>
            </w:tblPr>
            <w:tblGrid>
              <w:gridCol w:w="3780"/>
              <w:gridCol w:w="1977"/>
            </w:tblGrid>
            <w:tr w:rsidR="000E332E" w:rsidRPr="00E8069C" w:rsidTr="000E332E">
              <w:trPr>
                <w:trHeight w:val="479"/>
              </w:trPr>
              <w:tc>
                <w:tcPr>
                  <w:tcW w:w="3780" w:type="dxa"/>
                  <w:tcBorders>
                    <w:top w:val="nil"/>
                    <w:left w:val="nil"/>
                    <w:bottom w:val="nil"/>
                    <w:right w:val="nil"/>
                  </w:tcBorders>
                </w:tcPr>
                <w:p w:rsidR="000E332E" w:rsidRPr="00E8069C" w:rsidRDefault="000E332E" w:rsidP="000E332E">
                  <w:pPr>
                    <w:pStyle w:val="af8"/>
                    <w:spacing w:before="0" w:beforeAutospacing="0" w:after="0" w:afterAutospacing="0"/>
                    <w:textAlignment w:val="top"/>
                  </w:pPr>
                  <w:r w:rsidRPr="00E8069C">
                    <w:t xml:space="preserve">Рабочий размер полости, </w:t>
                  </w:r>
                  <w:proofErr w:type="gramStart"/>
                  <w:r w:rsidRPr="00E8069C">
                    <w:t>мм</w:t>
                  </w:r>
                  <w:proofErr w:type="gramEnd"/>
                </w:p>
              </w:tc>
              <w:tc>
                <w:tcPr>
                  <w:tcW w:w="1977" w:type="dxa"/>
                  <w:tcBorders>
                    <w:top w:val="nil"/>
                    <w:left w:val="nil"/>
                    <w:bottom w:val="nil"/>
                    <w:right w:val="nil"/>
                  </w:tcBorders>
                </w:tcPr>
                <w:p w:rsidR="000E332E" w:rsidRPr="00E8069C" w:rsidRDefault="000E332E" w:rsidP="000E332E">
                  <w:pPr>
                    <w:pStyle w:val="af8"/>
                    <w:spacing w:before="0" w:beforeAutospacing="0" w:after="0" w:afterAutospacing="0"/>
                    <w:textAlignment w:val="top"/>
                  </w:pPr>
                  <w:r w:rsidRPr="00E8069C">
                    <w:t>150 х 150 х 150</w:t>
                  </w:r>
                </w:p>
              </w:tc>
            </w:tr>
            <w:tr w:rsidR="000E332E" w:rsidRPr="00E8069C" w:rsidTr="000E332E">
              <w:trPr>
                <w:trHeight w:val="479"/>
              </w:trPr>
              <w:tc>
                <w:tcPr>
                  <w:tcW w:w="3780" w:type="dxa"/>
                  <w:tcBorders>
                    <w:top w:val="nil"/>
                    <w:left w:val="nil"/>
                    <w:bottom w:val="nil"/>
                    <w:right w:val="nil"/>
                  </w:tcBorders>
                </w:tcPr>
                <w:p w:rsidR="000E332E" w:rsidRPr="00E8069C" w:rsidRDefault="000E332E" w:rsidP="000E332E">
                  <w:pPr>
                    <w:pStyle w:val="af8"/>
                    <w:spacing w:before="0" w:beforeAutospacing="0" w:after="0" w:afterAutospacing="0"/>
                    <w:textAlignment w:val="top"/>
                  </w:pPr>
                  <w:r w:rsidRPr="00E8069C">
                    <w:t xml:space="preserve">Количество полостей, </w:t>
                  </w:r>
                  <w:proofErr w:type="spellStart"/>
                  <w:proofErr w:type="gramStart"/>
                  <w:r w:rsidRPr="00E8069C">
                    <w:t>шт</w:t>
                  </w:r>
                  <w:proofErr w:type="spellEnd"/>
                  <w:proofErr w:type="gramEnd"/>
                </w:p>
              </w:tc>
              <w:tc>
                <w:tcPr>
                  <w:tcW w:w="1977" w:type="dxa"/>
                  <w:tcBorders>
                    <w:top w:val="nil"/>
                    <w:left w:val="nil"/>
                    <w:bottom w:val="nil"/>
                    <w:right w:val="nil"/>
                  </w:tcBorders>
                </w:tcPr>
                <w:p w:rsidR="000E332E" w:rsidRPr="00E8069C" w:rsidRDefault="000E332E" w:rsidP="000E332E">
                  <w:pPr>
                    <w:pStyle w:val="af8"/>
                    <w:spacing w:before="0" w:beforeAutospacing="0" w:after="0" w:afterAutospacing="0"/>
                    <w:textAlignment w:val="top"/>
                  </w:pPr>
                  <w:r w:rsidRPr="00E8069C">
                    <w:t>1</w:t>
                  </w:r>
                </w:p>
              </w:tc>
            </w:tr>
          </w:tbl>
          <w:p w:rsidR="000E332E" w:rsidRPr="00E8069C" w:rsidRDefault="000E332E" w:rsidP="000E332E">
            <w:pPr>
              <w:pStyle w:val="af8"/>
              <w:shd w:val="clear" w:color="auto" w:fill="FFFFFF"/>
              <w:spacing w:before="0" w:beforeAutospacing="0" w:after="0" w:afterAutospacing="0"/>
              <w:rPr>
                <w:shd w:val="clear" w:color="auto" w:fill="FFFFFF"/>
              </w:rPr>
            </w:pPr>
          </w:p>
        </w:tc>
        <w:tc>
          <w:tcPr>
            <w:tcW w:w="1701" w:type="dxa"/>
            <w:shd w:val="clear" w:color="auto" w:fill="auto"/>
            <w:tcMar>
              <w:top w:w="55" w:type="dxa"/>
              <w:left w:w="55" w:type="dxa"/>
              <w:bottom w:w="55" w:type="dxa"/>
              <w:right w:w="55" w:type="dxa"/>
            </w:tcMar>
          </w:tcPr>
          <w:p w:rsidR="000E332E" w:rsidRPr="002D66BA" w:rsidRDefault="008E6555"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1</w:t>
            </w:r>
          </w:p>
        </w:tc>
        <w:tc>
          <w:tcPr>
            <w:tcW w:w="2126" w:type="dxa"/>
          </w:tcPr>
          <w:p w:rsidR="000E332E" w:rsidRPr="00C97BC3" w:rsidRDefault="000E332E" w:rsidP="0049026F">
            <w:pPr>
              <w:suppressLineNumbers/>
              <w:tabs>
                <w:tab w:val="left" w:pos="709"/>
              </w:tabs>
              <w:spacing w:after="0"/>
              <w:jc w:val="center"/>
              <w:rPr>
                <w:rFonts w:ascii="Times New Roman" w:eastAsia="SimSun" w:hAnsi="Times New Roman" w:cs="Times New Roman"/>
                <w:lang w:eastAsia="zh-CN" w:bidi="hi-IN"/>
              </w:rPr>
            </w:pPr>
          </w:p>
        </w:tc>
        <w:tc>
          <w:tcPr>
            <w:tcW w:w="1995" w:type="dxa"/>
          </w:tcPr>
          <w:p w:rsidR="000E332E" w:rsidRPr="00C97BC3" w:rsidRDefault="000E332E" w:rsidP="0049026F">
            <w:pPr>
              <w:suppressLineNumbers/>
              <w:tabs>
                <w:tab w:val="left" w:pos="709"/>
              </w:tabs>
              <w:spacing w:after="0"/>
              <w:jc w:val="center"/>
              <w:rPr>
                <w:rFonts w:ascii="Times New Roman" w:eastAsia="SimSun" w:hAnsi="Times New Roman" w:cs="Times New Roman"/>
                <w:lang w:eastAsia="zh-CN" w:bidi="hi-IN"/>
              </w:rPr>
            </w:pPr>
          </w:p>
        </w:tc>
      </w:tr>
      <w:tr w:rsidR="000E332E" w:rsidRPr="00761DBE" w:rsidTr="00695015">
        <w:trPr>
          <w:trHeight w:val="229"/>
        </w:trPr>
        <w:tc>
          <w:tcPr>
            <w:tcW w:w="435" w:type="dxa"/>
            <w:shd w:val="clear" w:color="auto" w:fill="auto"/>
            <w:tcMar>
              <w:top w:w="55" w:type="dxa"/>
              <w:left w:w="55" w:type="dxa"/>
              <w:bottom w:w="55" w:type="dxa"/>
              <w:right w:w="55" w:type="dxa"/>
            </w:tcMar>
          </w:tcPr>
          <w:p w:rsidR="000E332E" w:rsidRDefault="000E332E"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14</w:t>
            </w:r>
          </w:p>
        </w:tc>
        <w:tc>
          <w:tcPr>
            <w:tcW w:w="1985" w:type="dxa"/>
            <w:shd w:val="clear" w:color="auto" w:fill="auto"/>
            <w:tcMar>
              <w:top w:w="55" w:type="dxa"/>
              <w:left w:w="55" w:type="dxa"/>
              <w:bottom w:w="55" w:type="dxa"/>
              <w:right w:w="55" w:type="dxa"/>
            </w:tcMar>
          </w:tcPr>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 xml:space="preserve">Форма 3ФБ-40 (форма </w:t>
            </w:r>
            <w:proofErr w:type="spellStart"/>
            <w:r w:rsidRPr="00E8069C">
              <w:rPr>
                <w:rFonts w:ascii="Times New Roman" w:hAnsi="Times New Roman" w:cs="Times New Roman"/>
              </w:rPr>
              <w:t>балочек</w:t>
            </w:r>
            <w:proofErr w:type="spellEnd"/>
            <w:r w:rsidRPr="00E8069C">
              <w:rPr>
                <w:rFonts w:ascii="Times New Roman" w:hAnsi="Times New Roman" w:cs="Times New Roman"/>
              </w:rPr>
              <w:t xml:space="preserve"> 40*40*160)</w:t>
            </w:r>
          </w:p>
          <w:p w:rsidR="000E332E" w:rsidRPr="00E8069C" w:rsidRDefault="000E332E" w:rsidP="000E332E">
            <w:pPr>
              <w:spacing w:after="0"/>
              <w:rPr>
                <w:rFonts w:ascii="Times New Roman" w:hAnsi="Times New Roman" w:cs="Times New Roman"/>
              </w:rPr>
            </w:pPr>
          </w:p>
        </w:tc>
        <w:tc>
          <w:tcPr>
            <w:tcW w:w="7219" w:type="dxa"/>
            <w:shd w:val="clear" w:color="auto" w:fill="auto"/>
            <w:tcMar>
              <w:top w:w="55" w:type="dxa"/>
              <w:left w:w="55" w:type="dxa"/>
              <w:bottom w:w="55" w:type="dxa"/>
              <w:right w:w="55" w:type="dxa"/>
            </w:tcMar>
          </w:tcPr>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 xml:space="preserve">Назначение  - приготовление образцов </w:t>
            </w:r>
            <w:proofErr w:type="spellStart"/>
            <w:r w:rsidRPr="00E8069C">
              <w:rPr>
                <w:rFonts w:ascii="Times New Roman" w:hAnsi="Times New Roman" w:cs="Times New Roman"/>
              </w:rPr>
              <w:t>балочек</w:t>
            </w:r>
            <w:proofErr w:type="spellEnd"/>
            <w:r w:rsidRPr="00E8069C">
              <w:rPr>
                <w:rFonts w:ascii="Times New Roman" w:hAnsi="Times New Roman" w:cs="Times New Roman"/>
              </w:rPr>
              <w:t>, по которым определяются в лабораториях качественные характеристики цемента в соответствии с ГОСТ 310-60.</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u w:val="single"/>
              </w:rPr>
              <w:t>Описание:</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 Размер рабочей полости - 40х40х160 мм</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 Масса - 7,5 кг</w:t>
            </w:r>
          </w:p>
          <w:p w:rsidR="000E332E" w:rsidRPr="00E8069C" w:rsidRDefault="000E332E" w:rsidP="000E332E">
            <w:pPr>
              <w:pStyle w:val="af8"/>
              <w:shd w:val="clear" w:color="auto" w:fill="FFFFFF"/>
              <w:spacing w:before="0" w:beforeAutospacing="0" w:after="0" w:afterAutospacing="0"/>
              <w:rPr>
                <w:shd w:val="clear" w:color="auto" w:fill="FFFFFF"/>
              </w:rPr>
            </w:pPr>
            <w:r w:rsidRPr="00E8069C">
              <w:t>- Размер - 275х190х63 мм</w:t>
            </w:r>
          </w:p>
          <w:p w:rsidR="000E332E" w:rsidRPr="00E8069C" w:rsidRDefault="000E332E" w:rsidP="000E332E">
            <w:pPr>
              <w:pStyle w:val="af8"/>
              <w:spacing w:before="0" w:beforeAutospacing="0" w:after="0" w:afterAutospacing="0"/>
              <w:ind w:left="181"/>
            </w:pPr>
          </w:p>
        </w:tc>
        <w:tc>
          <w:tcPr>
            <w:tcW w:w="1701" w:type="dxa"/>
            <w:shd w:val="clear" w:color="auto" w:fill="auto"/>
            <w:tcMar>
              <w:top w:w="55" w:type="dxa"/>
              <w:left w:w="55" w:type="dxa"/>
              <w:bottom w:w="55" w:type="dxa"/>
              <w:right w:w="55" w:type="dxa"/>
            </w:tcMar>
          </w:tcPr>
          <w:p w:rsidR="000E332E" w:rsidRPr="002D66BA" w:rsidRDefault="008E6555"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3</w:t>
            </w:r>
          </w:p>
        </w:tc>
        <w:tc>
          <w:tcPr>
            <w:tcW w:w="2126" w:type="dxa"/>
          </w:tcPr>
          <w:p w:rsidR="000E332E" w:rsidRPr="00C97BC3" w:rsidRDefault="000E332E" w:rsidP="0049026F">
            <w:pPr>
              <w:suppressLineNumbers/>
              <w:tabs>
                <w:tab w:val="left" w:pos="709"/>
              </w:tabs>
              <w:spacing w:after="0"/>
              <w:jc w:val="center"/>
              <w:rPr>
                <w:rFonts w:ascii="Times New Roman" w:eastAsia="SimSun" w:hAnsi="Times New Roman" w:cs="Times New Roman"/>
                <w:lang w:eastAsia="zh-CN" w:bidi="hi-IN"/>
              </w:rPr>
            </w:pPr>
          </w:p>
        </w:tc>
        <w:tc>
          <w:tcPr>
            <w:tcW w:w="1995" w:type="dxa"/>
          </w:tcPr>
          <w:p w:rsidR="000E332E" w:rsidRPr="00C97BC3" w:rsidRDefault="000E332E" w:rsidP="0049026F">
            <w:pPr>
              <w:suppressLineNumbers/>
              <w:tabs>
                <w:tab w:val="left" w:pos="709"/>
              </w:tabs>
              <w:spacing w:after="0"/>
              <w:jc w:val="center"/>
              <w:rPr>
                <w:rFonts w:ascii="Times New Roman" w:eastAsia="SimSun" w:hAnsi="Times New Roman" w:cs="Times New Roman"/>
                <w:lang w:eastAsia="zh-CN" w:bidi="hi-IN"/>
              </w:rPr>
            </w:pPr>
          </w:p>
        </w:tc>
      </w:tr>
      <w:tr w:rsidR="000E332E" w:rsidRPr="00761DBE" w:rsidTr="00695015">
        <w:trPr>
          <w:trHeight w:val="229"/>
        </w:trPr>
        <w:tc>
          <w:tcPr>
            <w:tcW w:w="435" w:type="dxa"/>
            <w:shd w:val="clear" w:color="auto" w:fill="auto"/>
            <w:tcMar>
              <w:top w:w="55" w:type="dxa"/>
              <w:left w:w="55" w:type="dxa"/>
              <w:bottom w:w="55" w:type="dxa"/>
              <w:right w:w="55" w:type="dxa"/>
            </w:tcMar>
          </w:tcPr>
          <w:p w:rsidR="000E332E" w:rsidRDefault="000E332E"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15</w:t>
            </w:r>
          </w:p>
        </w:tc>
        <w:tc>
          <w:tcPr>
            <w:tcW w:w="1985" w:type="dxa"/>
            <w:shd w:val="clear" w:color="auto" w:fill="auto"/>
            <w:tcMar>
              <w:top w:w="55" w:type="dxa"/>
              <w:left w:w="55" w:type="dxa"/>
              <w:bottom w:w="55" w:type="dxa"/>
              <w:right w:w="55" w:type="dxa"/>
            </w:tcMar>
          </w:tcPr>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 xml:space="preserve">Прибор </w:t>
            </w:r>
            <w:proofErr w:type="spellStart"/>
            <w:r w:rsidRPr="00E8069C">
              <w:rPr>
                <w:rFonts w:ascii="Times New Roman" w:hAnsi="Times New Roman" w:cs="Times New Roman"/>
              </w:rPr>
              <w:t>Ле-Шателье</w:t>
            </w:r>
            <w:proofErr w:type="spellEnd"/>
          </w:p>
          <w:p w:rsidR="000E332E" w:rsidRPr="00E8069C" w:rsidRDefault="000E332E" w:rsidP="000E332E">
            <w:pPr>
              <w:spacing w:after="0"/>
              <w:rPr>
                <w:rFonts w:ascii="Times New Roman" w:hAnsi="Times New Roman" w:cs="Times New Roman"/>
              </w:rPr>
            </w:pPr>
          </w:p>
        </w:tc>
        <w:tc>
          <w:tcPr>
            <w:tcW w:w="7219" w:type="dxa"/>
            <w:shd w:val="clear" w:color="auto" w:fill="auto"/>
            <w:tcMar>
              <w:top w:w="55" w:type="dxa"/>
              <w:left w:w="55" w:type="dxa"/>
              <w:bottom w:w="55" w:type="dxa"/>
              <w:right w:w="55" w:type="dxa"/>
            </w:tcMar>
          </w:tcPr>
          <w:p w:rsidR="000E332E" w:rsidRPr="00E8069C" w:rsidRDefault="000E332E" w:rsidP="000E332E">
            <w:pPr>
              <w:widowControl/>
              <w:suppressAutoHyphens w:val="0"/>
              <w:spacing w:before="100" w:beforeAutospacing="1" w:after="100" w:afterAutospacing="1"/>
              <w:rPr>
                <w:rFonts w:ascii="Times New Roman" w:hAnsi="Times New Roman" w:cs="Times New Roman"/>
                <w:lang w:eastAsia="ru-RU"/>
              </w:rPr>
            </w:pPr>
            <w:r w:rsidRPr="00E8069C">
              <w:rPr>
                <w:rFonts w:ascii="Times New Roman" w:hAnsi="Times New Roman" w:cs="Times New Roman"/>
                <w:lang w:eastAsia="ru-RU"/>
              </w:rPr>
              <w:t>Определение плотности цемента по ГОСТ 310.2-76 и ГОСТ 30744-01; определение истинной плотности песка и горной породы, зерен щебня (гравия) по ГОСТ 8735-75 и ГОСТ 8269.0-97.</w:t>
            </w:r>
          </w:p>
          <w:tbl>
            <w:tblPr>
              <w:tblW w:w="4862"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2762"/>
              <w:gridCol w:w="2100"/>
            </w:tblGrid>
            <w:tr w:rsidR="000E332E" w:rsidRPr="00E8069C" w:rsidTr="008E6555">
              <w:trPr>
                <w:trHeight w:val="255"/>
                <w:tblHeader/>
                <w:tblCellSpacing w:w="0" w:type="dxa"/>
              </w:trPr>
              <w:tc>
                <w:tcPr>
                  <w:tcW w:w="4862" w:type="dxa"/>
                  <w:gridSpan w:val="2"/>
                  <w:tcBorders>
                    <w:top w:val="outset" w:sz="6" w:space="0" w:color="auto"/>
                    <w:left w:val="outset" w:sz="6" w:space="0" w:color="auto"/>
                    <w:right w:val="outset" w:sz="6" w:space="0" w:color="auto"/>
                  </w:tcBorders>
                  <w:vAlign w:val="center"/>
                </w:tcPr>
                <w:p w:rsidR="000E332E" w:rsidRPr="00E8069C" w:rsidRDefault="000E332E" w:rsidP="000E332E">
                  <w:pPr>
                    <w:widowControl/>
                    <w:suppressAutoHyphens w:val="0"/>
                    <w:spacing w:after="0"/>
                    <w:rPr>
                      <w:rFonts w:ascii="Times New Roman" w:hAnsi="Times New Roman" w:cs="Times New Roman"/>
                      <w:lang w:eastAsia="ru-RU"/>
                    </w:rPr>
                  </w:pPr>
                  <w:r w:rsidRPr="00E8069C">
                    <w:rPr>
                      <w:rFonts w:ascii="Times New Roman" w:hAnsi="Times New Roman" w:cs="Times New Roman"/>
                      <w:lang w:eastAsia="ru-RU"/>
                    </w:rPr>
                    <w:t>Технические характеристики</w:t>
                  </w:r>
                </w:p>
              </w:tc>
            </w:tr>
            <w:tr w:rsidR="000E332E" w:rsidRPr="00E8069C" w:rsidTr="008E6555">
              <w:trPr>
                <w:trHeight w:val="255"/>
                <w:tblHeader/>
                <w:tblCellSpacing w:w="0" w:type="dxa"/>
              </w:trPr>
              <w:tc>
                <w:tcPr>
                  <w:tcW w:w="2762" w:type="dxa"/>
                  <w:tcBorders>
                    <w:top w:val="outset" w:sz="6" w:space="0" w:color="auto"/>
                    <w:left w:val="outset" w:sz="6" w:space="0" w:color="auto"/>
                    <w:bottom w:val="outset" w:sz="6" w:space="0" w:color="auto"/>
                    <w:right w:val="outset" w:sz="6" w:space="0" w:color="auto"/>
                  </w:tcBorders>
                  <w:vAlign w:val="center"/>
                </w:tcPr>
                <w:p w:rsidR="000E332E" w:rsidRPr="00E8069C" w:rsidRDefault="000E332E" w:rsidP="000E332E">
                  <w:pPr>
                    <w:widowControl/>
                    <w:suppressAutoHyphens w:val="0"/>
                    <w:spacing w:after="0"/>
                    <w:jc w:val="center"/>
                    <w:rPr>
                      <w:rFonts w:ascii="Times New Roman" w:hAnsi="Times New Roman" w:cs="Times New Roman"/>
                      <w:b/>
                      <w:bCs/>
                      <w:lang w:eastAsia="ru-RU"/>
                    </w:rPr>
                  </w:pPr>
                  <w:r w:rsidRPr="00E8069C">
                    <w:rPr>
                      <w:rFonts w:ascii="Times New Roman" w:hAnsi="Times New Roman" w:cs="Times New Roman"/>
                      <w:b/>
                      <w:bCs/>
                      <w:lang w:eastAsia="ru-RU"/>
                    </w:rPr>
                    <w:t>Параметр</w:t>
                  </w:r>
                </w:p>
              </w:tc>
              <w:tc>
                <w:tcPr>
                  <w:tcW w:w="2100" w:type="dxa"/>
                  <w:tcBorders>
                    <w:top w:val="outset" w:sz="6" w:space="0" w:color="auto"/>
                    <w:left w:val="outset" w:sz="6" w:space="0" w:color="auto"/>
                    <w:bottom w:val="outset" w:sz="6" w:space="0" w:color="auto"/>
                    <w:right w:val="outset" w:sz="6" w:space="0" w:color="auto"/>
                  </w:tcBorders>
                  <w:vAlign w:val="center"/>
                </w:tcPr>
                <w:p w:rsidR="000E332E" w:rsidRPr="00E8069C" w:rsidRDefault="000E332E" w:rsidP="000E332E">
                  <w:pPr>
                    <w:widowControl/>
                    <w:suppressAutoHyphens w:val="0"/>
                    <w:spacing w:after="0"/>
                    <w:jc w:val="center"/>
                    <w:rPr>
                      <w:rFonts w:ascii="Times New Roman" w:hAnsi="Times New Roman" w:cs="Times New Roman"/>
                      <w:b/>
                      <w:bCs/>
                      <w:lang w:eastAsia="ru-RU"/>
                    </w:rPr>
                  </w:pPr>
                  <w:r w:rsidRPr="00E8069C">
                    <w:rPr>
                      <w:rFonts w:ascii="Times New Roman" w:hAnsi="Times New Roman" w:cs="Times New Roman"/>
                      <w:b/>
                      <w:bCs/>
                      <w:lang w:eastAsia="ru-RU"/>
                    </w:rPr>
                    <w:t>Значение</w:t>
                  </w:r>
                </w:p>
              </w:tc>
            </w:tr>
            <w:tr w:rsidR="000E332E" w:rsidRPr="00E8069C" w:rsidTr="008E6555">
              <w:trPr>
                <w:trHeight w:val="255"/>
                <w:tblCellSpacing w:w="0" w:type="dxa"/>
              </w:trPr>
              <w:tc>
                <w:tcPr>
                  <w:tcW w:w="2762" w:type="dxa"/>
                  <w:tcBorders>
                    <w:top w:val="outset" w:sz="6" w:space="0" w:color="auto"/>
                    <w:left w:val="outset" w:sz="6" w:space="0" w:color="auto"/>
                    <w:bottom w:val="outset" w:sz="6" w:space="0" w:color="auto"/>
                    <w:right w:val="outset" w:sz="6" w:space="0" w:color="auto"/>
                  </w:tcBorders>
                  <w:vAlign w:val="center"/>
                </w:tcPr>
                <w:p w:rsidR="000E332E" w:rsidRPr="00E8069C" w:rsidRDefault="000E332E" w:rsidP="000E332E">
                  <w:pPr>
                    <w:widowControl/>
                    <w:suppressAutoHyphens w:val="0"/>
                    <w:spacing w:before="100" w:beforeAutospacing="1" w:after="100" w:afterAutospacing="1"/>
                    <w:rPr>
                      <w:rFonts w:ascii="Times New Roman" w:hAnsi="Times New Roman" w:cs="Times New Roman"/>
                      <w:lang w:eastAsia="ru-RU"/>
                    </w:rPr>
                  </w:pPr>
                  <w:r w:rsidRPr="00E8069C">
                    <w:rPr>
                      <w:rFonts w:ascii="Times New Roman" w:hAnsi="Times New Roman" w:cs="Times New Roman"/>
                      <w:lang w:eastAsia="ru-RU"/>
                    </w:rPr>
                    <w:t>Общая высота</w:t>
                  </w:r>
                </w:p>
              </w:tc>
              <w:tc>
                <w:tcPr>
                  <w:tcW w:w="2100" w:type="dxa"/>
                  <w:tcBorders>
                    <w:top w:val="outset" w:sz="6" w:space="0" w:color="auto"/>
                    <w:left w:val="outset" w:sz="6" w:space="0" w:color="auto"/>
                    <w:bottom w:val="outset" w:sz="6" w:space="0" w:color="auto"/>
                    <w:right w:val="outset" w:sz="6" w:space="0" w:color="auto"/>
                  </w:tcBorders>
                  <w:vAlign w:val="center"/>
                </w:tcPr>
                <w:p w:rsidR="000E332E" w:rsidRPr="00E8069C" w:rsidRDefault="000E332E" w:rsidP="000E332E">
                  <w:pPr>
                    <w:widowControl/>
                    <w:suppressAutoHyphens w:val="0"/>
                    <w:spacing w:before="100" w:beforeAutospacing="1" w:after="100" w:afterAutospacing="1"/>
                    <w:jc w:val="center"/>
                    <w:rPr>
                      <w:rFonts w:ascii="Times New Roman" w:hAnsi="Times New Roman" w:cs="Times New Roman"/>
                      <w:lang w:eastAsia="ru-RU"/>
                    </w:rPr>
                  </w:pPr>
                  <w:r w:rsidRPr="00E8069C">
                    <w:rPr>
                      <w:rFonts w:ascii="Times New Roman" w:hAnsi="Times New Roman" w:cs="Times New Roman"/>
                      <w:lang w:eastAsia="ru-RU"/>
                    </w:rPr>
                    <w:t>300</w:t>
                  </w:r>
                </w:p>
              </w:tc>
            </w:tr>
            <w:tr w:rsidR="000E332E" w:rsidRPr="00E8069C" w:rsidTr="008E6555">
              <w:trPr>
                <w:trHeight w:val="270"/>
                <w:tblCellSpacing w:w="0" w:type="dxa"/>
              </w:trPr>
              <w:tc>
                <w:tcPr>
                  <w:tcW w:w="2762" w:type="dxa"/>
                  <w:tcBorders>
                    <w:top w:val="outset" w:sz="6" w:space="0" w:color="auto"/>
                    <w:left w:val="outset" w:sz="6" w:space="0" w:color="auto"/>
                    <w:bottom w:val="outset" w:sz="6" w:space="0" w:color="auto"/>
                    <w:right w:val="outset" w:sz="6" w:space="0" w:color="auto"/>
                  </w:tcBorders>
                  <w:vAlign w:val="center"/>
                </w:tcPr>
                <w:p w:rsidR="000E332E" w:rsidRPr="00E8069C" w:rsidRDefault="000E332E" w:rsidP="000E332E">
                  <w:pPr>
                    <w:widowControl/>
                    <w:suppressAutoHyphens w:val="0"/>
                    <w:spacing w:before="100" w:beforeAutospacing="1" w:after="100" w:afterAutospacing="1"/>
                    <w:rPr>
                      <w:rFonts w:ascii="Times New Roman" w:hAnsi="Times New Roman" w:cs="Times New Roman"/>
                      <w:lang w:eastAsia="ru-RU"/>
                    </w:rPr>
                  </w:pPr>
                  <w:r w:rsidRPr="00E8069C">
                    <w:rPr>
                      <w:rFonts w:ascii="Times New Roman" w:hAnsi="Times New Roman" w:cs="Times New Roman"/>
                      <w:lang w:eastAsia="ru-RU"/>
                    </w:rPr>
                    <w:t xml:space="preserve">Диаметр горловины, </w:t>
                  </w:r>
                  <w:proofErr w:type="gramStart"/>
                  <w:r w:rsidRPr="00E8069C">
                    <w:rPr>
                      <w:rFonts w:ascii="Times New Roman" w:hAnsi="Times New Roman" w:cs="Times New Roman"/>
                      <w:lang w:eastAsia="ru-RU"/>
                    </w:rPr>
                    <w:t>мм</w:t>
                  </w:r>
                  <w:proofErr w:type="gramEnd"/>
                </w:p>
              </w:tc>
              <w:tc>
                <w:tcPr>
                  <w:tcW w:w="2100" w:type="dxa"/>
                  <w:tcBorders>
                    <w:top w:val="outset" w:sz="6" w:space="0" w:color="auto"/>
                    <w:left w:val="outset" w:sz="6" w:space="0" w:color="auto"/>
                    <w:bottom w:val="outset" w:sz="6" w:space="0" w:color="auto"/>
                    <w:right w:val="outset" w:sz="6" w:space="0" w:color="auto"/>
                  </w:tcBorders>
                  <w:vAlign w:val="center"/>
                </w:tcPr>
                <w:p w:rsidR="000E332E" w:rsidRPr="00E8069C" w:rsidRDefault="000E332E" w:rsidP="000E332E">
                  <w:pPr>
                    <w:widowControl/>
                    <w:suppressAutoHyphens w:val="0"/>
                    <w:spacing w:before="100" w:beforeAutospacing="1" w:after="100" w:afterAutospacing="1"/>
                    <w:jc w:val="center"/>
                    <w:rPr>
                      <w:rFonts w:ascii="Times New Roman" w:hAnsi="Times New Roman" w:cs="Times New Roman"/>
                      <w:lang w:eastAsia="ru-RU"/>
                    </w:rPr>
                  </w:pPr>
                  <w:r w:rsidRPr="00E8069C">
                    <w:rPr>
                      <w:rFonts w:ascii="Times New Roman" w:hAnsi="Times New Roman" w:cs="Times New Roman"/>
                      <w:lang w:eastAsia="ru-RU"/>
                    </w:rPr>
                    <w:t>12</w:t>
                  </w:r>
                </w:p>
              </w:tc>
            </w:tr>
            <w:tr w:rsidR="000E332E" w:rsidRPr="00E8069C" w:rsidTr="008E6555">
              <w:trPr>
                <w:trHeight w:val="285"/>
                <w:tblCellSpacing w:w="0" w:type="dxa"/>
              </w:trPr>
              <w:tc>
                <w:tcPr>
                  <w:tcW w:w="2762" w:type="dxa"/>
                  <w:tcBorders>
                    <w:top w:val="outset" w:sz="6" w:space="0" w:color="auto"/>
                    <w:left w:val="outset" w:sz="6" w:space="0" w:color="auto"/>
                    <w:bottom w:val="outset" w:sz="6" w:space="0" w:color="auto"/>
                    <w:right w:val="outset" w:sz="6" w:space="0" w:color="auto"/>
                  </w:tcBorders>
                  <w:vAlign w:val="center"/>
                </w:tcPr>
                <w:p w:rsidR="000E332E" w:rsidRPr="00E8069C" w:rsidRDefault="000E332E" w:rsidP="000E332E">
                  <w:pPr>
                    <w:widowControl/>
                    <w:suppressAutoHyphens w:val="0"/>
                    <w:spacing w:before="100" w:beforeAutospacing="1" w:after="100" w:afterAutospacing="1"/>
                    <w:rPr>
                      <w:rFonts w:ascii="Times New Roman" w:hAnsi="Times New Roman" w:cs="Times New Roman"/>
                      <w:lang w:eastAsia="ru-RU"/>
                    </w:rPr>
                  </w:pPr>
                  <w:r w:rsidRPr="00E8069C">
                    <w:rPr>
                      <w:rFonts w:ascii="Times New Roman" w:hAnsi="Times New Roman" w:cs="Times New Roman"/>
                      <w:lang w:eastAsia="ru-RU"/>
                    </w:rPr>
                    <w:t>Объем, мл</w:t>
                  </w:r>
                </w:p>
              </w:tc>
              <w:tc>
                <w:tcPr>
                  <w:tcW w:w="2100" w:type="dxa"/>
                  <w:tcBorders>
                    <w:top w:val="outset" w:sz="6" w:space="0" w:color="auto"/>
                    <w:left w:val="outset" w:sz="6" w:space="0" w:color="auto"/>
                    <w:bottom w:val="outset" w:sz="6" w:space="0" w:color="auto"/>
                    <w:right w:val="outset" w:sz="6" w:space="0" w:color="auto"/>
                  </w:tcBorders>
                  <w:vAlign w:val="center"/>
                </w:tcPr>
                <w:p w:rsidR="000E332E" w:rsidRPr="00E8069C" w:rsidRDefault="000E332E" w:rsidP="000E332E">
                  <w:pPr>
                    <w:widowControl/>
                    <w:suppressAutoHyphens w:val="0"/>
                    <w:spacing w:before="100" w:beforeAutospacing="1" w:after="100" w:afterAutospacing="1"/>
                    <w:jc w:val="center"/>
                    <w:rPr>
                      <w:rFonts w:ascii="Times New Roman" w:hAnsi="Times New Roman" w:cs="Times New Roman"/>
                      <w:lang w:eastAsia="ru-RU"/>
                    </w:rPr>
                  </w:pPr>
                  <w:r w:rsidRPr="00E8069C">
                    <w:rPr>
                      <w:rFonts w:ascii="Times New Roman" w:hAnsi="Times New Roman" w:cs="Times New Roman"/>
                      <w:lang w:eastAsia="ru-RU"/>
                    </w:rPr>
                    <w:t>330</w:t>
                  </w:r>
                </w:p>
              </w:tc>
            </w:tr>
            <w:tr w:rsidR="000E332E" w:rsidRPr="00E8069C" w:rsidTr="008E6555">
              <w:trPr>
                <w:tblCellSpacing w:w="0" w:type="dxa"/>
              </w:trPr>
              <w:tc>
                <w:tcPr>
                  <w:tcW w:w="2762" w:type="dxa"/>
                  <w:tcBorders>
                    <w:top w:val="outset" w:sz="6" w:space="0" w:color="auto"/>
                    <w:left w:val="outset" w:sz="6" w:space="0" w:color="auto"/>
                    <w:bottom w:val="outset" w:sz="6" w:space="0" w:color="auto"/>
                    <w:right w:val="outset" w:sz="6" w:space="0" w:color="auto"/>
                  </w:tcBorders>
                  <w:vAlign w:val="center"/>
                </w:tcPr>
                <w:p w:rsidR="000E332E" w:rsidRPr="00E8069C" w:rsidRDefault="000E332E" w:rsidP="000E332E">
                  <w:pPr>
                    <w:widowControl/>
                    <w:suppressAutoHyphens w:val="0"/>
                    <w:spacing w:before="100" w:beforeAutospacing="1" w:after="100" w:afterAutospacing="1"/>
                    <w:rPr>
                      <w:rFonts w:ascii="Times New Roman" w:hAnsi="Times New Roman" w:cs="Times New Roman"/>
                      <w:lang w:eastAsia="ru-RU"/>
                    </w:rPr>
                  </w:pPr>
                  <w:r w:rsidRPr="00E8069C">
                    <w:rPr>
                      <w:rFonts w:ascii="Times New Roman" w:hAnsi="Times New Roman" w:cs="Times New Roman"/>
                      <w:lang w:eastAsia="ru-RU"/>
                    </w:rPr>
                    <w:t>Объем горловины, мл</w:t>
                  </w:r>
                </w:p>
              </w:tc>
              <w:tc>
                <w:tcPr>
                  <w:tcW w:w="2100" w:type="dxa"/>
                  <w:tcBorders>
                    <w:top w:val="outset" w:sz="6" w:space="0" w:color="auto"/>
                    <w:left w:val="outset" w:sz="6" w:space="0" w:color="auto"/>
                    <w:bottom w:val="outset" w:sz="6" w:space="0" w:color="auto"/>
                    <w:right w:val="outset" w:sz="6" w:space="0" w:color="auto"/>
                  </w:tcBorders>
                  <w:vAlign w:val="center"/>
                </w:tcPr>
                <w:p w:rsidR="000E332E" w:rsidRPr="00E8069C" w:rsidRDefault="000E332E" w:rsidP="000E332E">
                  <w:pPr>
                    <w:widowControl/>
                    <w:suppressAutoHyphens w:val="0"/>
                    <w:spacing w:before="100" w:beforeAutospacing="1" w:after="100" w:afterAutospacing="1"/>
                    <w:jc w:val="center"/>
                    <w:rPr>
                      <w:rFonts w:ascii="Times New Roman" w:hAnsi="Times New Roman" w:cs="Times New Roman"/>
                      <w:lang w:eastAsia="ru-RU"/>
                    </w:rPr>
                  </w:pPr>
                  <w:r w:rsidRPr="00E8069C">
                    <w:rPr>
                      <w:rFonts w:ascii="Times New Roman" w:hAnsi="Times New Roman" w:cs="Times New Roman"/>
                      <w:lang w:eastAsia="ru-RU"/>
                    </w:rPr>
                    <w:t>24</w:t>
                  </w:r>
                </w:p>
              </w:tc>
            </w:tr>
          </w:tbl>
          <w:p w:rsidR="000E332E" w:rsidRPr="00E8069C" w:rsidRDefault="000E332E" w:rsidP="000E332E">
            <w:pPr>
              <w:pStyle w:val="af8"/>
              <w:spacing w:before="0" w:beforeAutospacing="0" w:after="0" w:afterAutospacing="0"/>
              <w:ind w:left="181"/>
            </w:pPr>
          </w:p>
        </w:tc>
        <w:tc>
          <w:tcPr>
            <w:tcW w:w="1701" w:type="dxa"/>
            <w:shd w:val="clear" w:color="auto" w:fill="auto"/>
            <w:tcMar>
              <w:top w:w="55" w:type="dxa"/>
              <w:left w:w="55" w:type="dxa"/>
              <w:bottom w:w="55" w:type="dxa"/>
              <w:right w:w="55" w:type="dxa"/>
            </w:tcMar>
          </w:tcPr>
          <w:p w:rsidR="000E332E" w:rsidRPr="002D66BA" w:rsidRDefault="008E6555"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1</w:t>
            </w:r>
          </w:p>
        </w:tc>
        <w:tc>
          <w:tcPr>
            <w:tcW w:w="2126" w:type="dxa"/>
          </w:tcPr>
          <w:p w:rsidR="000E332E" w:rsidRPr="00C97BC3" w:rsidRDefault="000E332E" w:rsidP="0049026F">
            <w:pPr>
              <w:suppressLineNumbers/>
              <w:tabs>
                <w:tab w:val="left" w:pos="709"/>
              </w:tabs>
              <w:spacing w:after="0"/>
              <w:jc w:val="center"/>
              <w:rPr>
                <w:rFonts w:ascii="Times New Roman" w:eastAsia="SimSun" w:hAnsi="Times New Roman" w:cs="Times New Roman"/>
                <w:lang w:eastAsia="zh-CN" w:bidi="hi-IN"/>
              </w:rPr>
            </w:pPr>
          </w:p>
        </w:tc>
        <w:tc>
          <w:tcPr>
            <w:tcW w:w="1995" w:type="dxa"/>
          </w:tcPr>
          <w:p w:rsidR="000E332E" w:rsidRPr="00C97BC3" w:rsidRDefault="000E332E" w:rsidP="0049026F">
            <w:pPr>
              <w:suppressLineNumbers/>
              <w:tabs>
                <w:tab w:val="left" w:pos="709"/>
              </w:tabs>
              <w:spacing w:after="0"/>
              <w:jc w:val="center"/>
              <w:rPr>
                <w:rFonts w:ascii="Times New Roman" w:eastAsia="SimSun" w:hAnsi="Times New Roman" w:cs="Times New Roman"/>
                <w:lang w:eastAsia="zh-CN" w:bidi="hi-IN"/>
              </w:rPr>
            </w:pPr>
          </w:p>
        </w:tc>
      </w:tr>
      <w:tr w:rsidR="000E332E" w:rsidRPr="00761DBE" w:rsidTr="00695015">
        <w:trPr>
          <w:trHeight w:val="229"/>
        </w:trPr>
        <w:tc>
          <w:tcPr>
            <w:tcW w:w="435" w:type="dxa"/>
            <w:shd w:val="clear" w:color="auto" w:fill="auto"/>
            <w:tcMar>
              <w:top w:w="55" w:type="dxa"/>
              <w:left w:w="55" w:type="dxa"/>
              <w:bottom w:w="55" w:type="dxa"/>
              <w:right w:w="55" w:type="dxa"/>
            </w:tcMar>
          </w:tcPr>
          <w:p w:rsidR="000E332E" w:rsidRDefault="000E332E"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16</w:t>
            </w:r>
          </w:p>
        </w:tc>
        <w:tc>
          <w:tcPr>
            <w:tcW w:w="1985" w:type="dxa"/>
            <w:shd w:val="clear" w:color="auto" w:fill="auto"/>
            <w:tcMar>
              <w:top w:w="55" w:type="dxa"/>
              <w:left w:w="55" w:type="dxa"/>
              <w:bottom w:w="55" w:type="dxa"/>
              <w:right w:w="55" w:type="dxa"/>
            </w:tcMar>
          </w:tcPr>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 xml:space="preserve">Комплект сит КП-109/1 для </w:t>
            </w:r>
            <w:r w:rsidRPr="00E8069C">
              <w:rPr>
                <w:rFonts w:ascii="Times New Roman" w:hAnsi="Times New Roman" w:cs="Times New Roman"/>
              </w:rPr>
              <w:lastRenderedPageBreak/>
              <w:t>песка и щебня из 22 шт. (№ 0,16;0,315;0,5;</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0,63;1;1,125;2,5;3;5;7,5;</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10;12,5;15;17,5;</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20;22,5;25;30;40;50;</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60;70 мм, поддон, крышка</w:t>
            </w:r>
          </w:p>
          <w:p w:rsidR="000E332E" w:rsidRPr="00E8069C" w:rsidRDefault="000E332E" w:rsidP="000E332E">
            <w:pPr>
              <w:spacing w:after="0"/>
              <w:rPr>
                <w:rFonts w:ascii="Times New Roman" w:hAnsi="Times New Roman" w:cs="Times New Roman"/>
              </w:rPr>
            </w:pPr>
          </w:p>
        </w:tc>
        <w:tc>
          <w:tcPr>
            <w:tcW w:w="7219" w:type="dxa"/>
            <w:shd w:val="clear" w:color="auto" w:fill="auto"/>
            <w:tcMar>
              <w:top w:w="55" w:type="dxa"/>
              <w:left w:w="55" w:type="dxa"/>
              <w:bottom w:w="55" w:type="dxa"/>
              <w:right w:w="55" w:type="dxa"/>
            </w:tcMar>
          </w:tcPr>
          <w:p w:rsidR="000E332E" w:rsidRPr="00E8069C" w:rsidRDefault="000E332E" w:rsidP="000E332E">
            <w:pPr>
              <w:spacing w:after="0"/>
              <w:rPr>
                <w:rFonts w:ascii="Times New Roman" w:hAnsi="Times New Roman" w:cs="Times New Roman"/>
              </w:rPr>
            </w:pPr>
            <w:proofErr w:type="gramStart"/>
            <w:r w:rsidRPr="00E8069C">
              <w:rPr>
                <w:rFonts w:ascii="Times New Roman" w:hAnsi="Times New Roman" w:cs="Times New Roman"/>
                <w:shd w:val="clear" w:color="auto" w:fill="FFFFFF"/>
              </w:rPr>
              <w:lastRenderedPageBreak/>
              <w:t>Предназначен для определения гранулометрического состава щебня и гравия по ГОСТ 8269.0-87.</w:t>
            </w:r>
            <w:proofErr w:type="gramEnd"/>
          </w:p>
          <w:p w:rsidR="000E332E" w:rsidRPr="00E8069C" w:rsidRDefault="000E332E" w:rsidP="000E332E">
            <w:pPr>
              <w:pStyle w:val="af8"/>
              <w:spacing w:before="0" w:beforeAutospacing="0" w:after="0" w:afterAutospacing="0"/>
              <w:ind w:left="181"/>
            </w:pPr>
          </w:p>
        </w:tc>
        <w:tc>
          <w:tcPr>
            <w:tcW w:w="1701" w:type="dxa"/>
            <w:shd w:val="clear" w:color="auto" w:fill="auto"/>
            <w:tcMar>
              <w:top w:w="55" w:type="dxa"/>
              <w:left w:w="55" w:type="dxa"/>
              <w:bottom w:w="55" w:type="dxa"/>
              <w:right w:w="55" w:type="dxa"/>
            </w:tcMar>
          </w:tcPr>
          <w:p w:rsidR="000E332E" w:rsidRPr="002D66BA" w:rsidRDefault="008E6555"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2</w:t>
            </w:r>
          </w:p>
        </w:tc>
        <w:tc>
          <w:tcPr>
            <w:tcW w:w="2126" w:type="dxa"/>
          </w:tcPr>
          <w:p w:rsidR="000E332E" w:rsidRPr="00C97BC3" w:rsidRDefault="000E332E" w:rsidP="0049026F">
            <w:pPr>
              <w:suppressLineNumbers/>
              <w:tabs>
                <w:tab w:val="left" w:pos="709"/>
              </w:tabs>
              <w:spacing w:after="0"/>
              <w:jc w:val="center"/>
              <w:rPr>
                <w:rFonts w:ascii="Times New Roman" w:eastAsia="SimSun" w:hAnsi="Times New Roman" w:cs="Times New Roman"/>
                <w:lang w:eastAsia="zh-CN" w:bidi="hi-IN"/>
              </w:rPr>
            </w:pPr>
          </w:p>
        </w:tc>
        <w:tc>
          <w:tcPr>
            <w:tcW w:w="1995" w:type="dxa"/>
          </w:tcPr>
          <w:p w:rsidR="000E332E" w:rsidRPr="00C97BC3" w:rsidRDefault="000E332E" w:rsidP="0049026F">
            <w:pPr>
              <w:suppressLineNumbers/>
              <w:tabs>
                <w:tab w:val="left" w:pos="709"/>
              </w:tabs>
              <w:spacing w:after="0"/>
              <w:jc w:val="center"/>
              <w:rPr>
                <w:rFonts w:ascii="Times New Roman" w:eastAsia="SimSun" w:hAnsi="Times New Roman" w:cs="Times New Roman"/>
                <w:lang w:eastAsia="zh-CN" w:bidi="hi-IN"/>
              </w:rPr>
            </w:pPr>
          </w:p>
        </w:tc>
      </w:tr>
      <w:tr w:rsidR="000E332E" w:rsidRPr="00761DBE" w:rsidTr="00695015">
        <w:trPr>
          <w:trHeight w:val="229"/>
        </w:trPr>
        <w:tc>
          <w:tcPr>
            <w:tcW w:w="435" w:type="dxa"/>
            <w:shd w:val="clear" w:color="auto" w:fill="auto"/>
            <w:tcMar>
              <w:top w:w="55" w:type="dxa"/>
              <w:left w:w="55" w:type="dxa"/>
              <w:bottom w:w="55" w:type="dxa"/>
              <w:right w:w="55" w:type="dxa"/>
            </w:tcMar>
          </w:tcPr>
          <w:p w:rsidR="000E332E" w:rsidRDefault="000E332E"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17</w:t>
            </w:r>
          </w:p>
        </w:tc>
        <w:tc>
          <w:tcPr>
            <w:tcW w:w="1985" w:type="dxa"/>
            <w:shd w:val="clear" w:color="auto" w:fill="auto"/>
            <w:tcMar>
              <w:top w:w="55" w:type="dxa"/>
              <w:left w:w="55" w:type="dxa"/>
              <w:bottom w:w="55" w:type="dxa"/>
              <w:right w:w="55" w:type="dxa"/>
            </w:tcMar>
          </w:tcPr>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Весы электронные МК-15.2-А11 (15 кг)</w:t>
            </w:r>
          </w:p>
        </w:tc>
        <w:tc>
          <w:tcPr>
            <w:tcW w:w="7219" w:type="dxa"/>
            <w:shd w:val="clear" w:color="auto" w:fill="auto"/>
            <w:tcMar>
              <w:top w:w="55" w:type="dxa"/>
              <w:left w:w="55" w:type="dxa"/>
              <w:bottom w:w="55" w:type="dxa"/>
              <w:right w:w="55" w:type="dxa"/>
            </w:tcMar>
          </w:tcPr>
          <w:p w:rsidR="000E332E" w:rsidRPr="00E8069C" w:rsidRDefault="000E332E" w:rsidP="000E332E">
            <w:pPr>
              <w:pStyle w:val="2"/>
              <w:rPr>
                <w:rFonts w:ascii="Times New Roman" w:hAnsi="Times New Roman"/>
                <w:b w:val="0"/>
                <w:bCs w:val="0"/>
                <w:i w:val="0"/>
                <w:iCs w:val="0"/>
                <w:sz w:val="24"/>
                <w:szCs w:val="24"/>
                <w:lang w:eastAsia="ar-SA"/>
              </w:rPr>
            </w:pPr>
            <w:r w:rsidRPr="00E8069C">
              <w:rPr>
                <w:rFonts w:ascii="Times New Roman" w:hAnsi="Times New Roman"/>
                <w:i w:val="0"/>
                <w:iCs w:val="0"/>
                <w:sz w:val="24"/>
                <w:szCs w:val="24"/>
                <w:lang w:eastAsia="ar-SA"/>
              </w:rPr>
              <w:t>Назначение</w:t>
            </w:r>
          </w:p>
          <w:p w:rsidR="000E332E" w:rsidRPr="00E8069C" w:rsidRDefault="000E332E" w:rsidP="000E332E">
            <w:pPr>
              <w:rPr>
                <w:rFonts w:ascii="Times New Roman" w:hAnsi="Times New Roman" w:cs="Times New Roman"/>
              </w:rPr>
            </w:pPr>
            <w:r w:rsidRPr="00E8069C">
              <w:rPr>
                <w:rFonts w:ascii="Times New Roman" w:hAnsi="Times New Roman" w:cs="Times New Roman"/>
              </w:rPr>
              <w:t>Многофункциональные настольные весы успешно используются для взвешивания как весового, так и штучного товара.</w:t>
            </w:r>
          </w:p>
          <w:p w:rsidR="000E332E" w:rsidRPr="00E8069C" w:rsidRDefault="000E332E" w:rsidP="000E332E">
            <w:pPr>
              <w:pStyle w:val="af8"/>
              <w:rPr>
                <w:lang w:eastAsia="ar-SA"/>
              </w:rPr>
            </w:pPr>
            <w:r w:rsidRPr="00E8069C">
              <w:rPr>
                <w:lang w:eastAsia="ar-SA"/>
              </w:rPr>
              <w:t xml:space="preserve">Электронные настольные весы общего назначения </w:t>
            </w:r>
            <w:proofErr w:type="gramStart"/>
            <w:r w:rsidRPr="00E8069C">
              <w:rPr>
                <w:lang w:eastAsia="ar-SA"/>
              </w:rPr>
              <w:t>МК-А</w:t>
            </w:r>
            <w:proofErr w:type="gramEnd"/>
            <w:r w:rsidRPr="00E8069C">
              <w:rPr>
                <w:lang w:eastAsia="ar-SA"/>
              </w:rPr>
              <w:t xml:space="preserve"> предназначены для взвешивания или фасовки различных грузов при торговых, учетных и технологических операциях на промышленных предприятиях. </w:t>
            </w:r>
            <w:r w:rsidRPr="00E8069C">
              <w:rPr>
                <w:lang w:eastAsia="ar-SA"/>
              </w:rPr>
              <w:br/>
              <w:t xml:space="preserve">Электронные настольные весы </w:t>
            </w:r>
            <w:proofErr w:type="gramStart"/>
            <w:r w:rsidRPr="00E8069C">
              <w:rPr>
                <w:lang w:eastAsia="ar-SA"/>
              </w:rPr>
              <w:t>МК-А</w:t>
            </w:r>
            <w:proofErr w:type="gramEnd"/>
            <w:r w:rsidRPr="00E8069C">
              <w:rPr>
                <w:lang w:eastAsia="ar-SA"/>
              </w:rPr>
              <w:t xml:space="preserve"> входят в серию весов МК, которую объединяет современный дизайн, многофункциональность и конструкция, основанная на цифровых датчиках взвешивания.</w:t>
            </w:r>
          </w:p>
          <w:p w:rsidR="000E332E" w:rsidRPr="00E8069C" w:rsidRDefault="000E332E" w:rsidP="000E332E">
            <w:pPr>
              <w:widowControl/>
              <w:numPr>
                <w:ilvl w:val="0"/>
                <w:numId w:val="17"/>
              </w:numPr>
              <w:suppressAutoHyphens w:val="0"/>
              <w:spacing w:before="100" w:beforeAutospacing="1" w:after="100" w:afterAutospacing="1"/>
              <w:rPr>
                <w:rFonts w:ascii="Times New Roman" w:hAnsi="Times New Roman" w:cs="Times New Roman"/>
              </w:rPr>
            </w:pPr>
            <w:r w:rsidRPr="00E8069C">
              <w:rPr>
                <w:rFonts w:ascii="Times New Roman" w:hAnsi="Times New Roman" w:cs="Times New Roman"/>
              </w:rPr>
              <w:t>Работа от встроенного аккумулятора.</w:t>
            </w:r>
          </w:p>
          <w:p w:rsidR="000E332E" w:rsidRPr="00E8069C" w:rsidRDefault="000E332E" w:rsidP="000E332E">
            <w:pPr>
              <w:widowControl/>
              <w:numPr>
                <w:ilvl w:val="0"/>
                <w:numId w:val="17"/>
              </w:numPr>
              <w:suppressAutoHyphens w:val="0"/>
              <w:spacing w:before="100" w:beforeAutospacing="1" w:after="100" w:afterAutospacing="1"/>
              <w:rPr>
                <w:rFonts w:ascii="Times New Roman" w:hAnsi="Times New Roman" w:cs="Times New Roman"/>
              </w:rPr>
            </w:pPr>
            <w:r w:rsidRPr="00E8069C">
              <w:rPr>
                <w:rFonts w:ascii="Times New Roman" w:hAnsi="Times New Roman" w:cs="Times New Roman"/>
              </w:rPr>
              <w:t>Подсчёт суммарной массы товара.</w:t>
            </w:r>
          </w:p>
          <w:p w:rsidR="000E332E" w:rsidRPr="00E8069C" w:rsidRDefault="000E332E" w:rsidP="000E332E">
            <w:pPr>
              <w:widowControl/>
              <w:numPr>
                <w:ilvl w:val="0"/>
                <w:numId w:val="17"/>
              </w:numPr>
              <w:suppressAutoHyphens w:val="0"/>
              <w:spacing w:before="100" w:beforeAutospacing="1" w:after="100" w:afterAutospacing="1"/>
              <w:rPr>
                <w:rFonts w:ascii="Times New Roman" w:hAnsi="Times New Roman" w:cs="Times New Roman"/>
              </w:rPr>
            </w:pPr>
            <w:r w:rsidRPr="00E8069C">
              <w:rPr>
                <w:rFonts w:ascii="Times New Roman" w:hAnsi="Times New Roman" w:cs="Times New Roman"/>
              </w:rPr>
              <w:t>Широкий диапазон рабочих температур</w:t>
            </w:r>
          </w:p>
          <w:p w:rsidR="000E332E" w:rsidRPr="00E8069C" w:rsidRDefault="000E332E" w:rsidP="000E332E">
            <w:pPr>
              <w:pStyle w:val="af8"/>
              <w:rPr>
                <w:lang w:eastAsia="ar-SA"/>
              </w:rPr>
            </w:pPr>
            <w:r w:rsidRPr="00E8069C">
              <w:rPr>
                <w:lang w:eastAsia="ar-SA"/>
              </w:rPr>
              <w:t>Во всех весах предусмотрено:</w:t>
            </w:r>
          </w:p>
          <w:p w:rsidR="000E332E" w:rsidRPr="00E8069C" w:rsidRDefault="000E332E" w:rsidP="000E332E">
            <w:pPr>
              <w:widowControl/>
              <w:numPr>
                <w:ilvl w:val="0"/>
                <w:numId w:val="18"/>
              </w:numPr>
              <w:suppressAutoHyphens w:val="0"/>
              <w:spacing w:before="100" w:beforeAutospacing="1" w:after="100" w:afterAutospacing="1"/>
              <w:rPr>
                <w:rFonts w:ascii="Times New Roman" w:hAnsi="Times New Roman" w:cs="Times New Roman"/>
              </w:rPr>
            </w:pPr>
            <w:r w:rsidRPr="00E8069C">
              <w:rPr>
                <w:rFonts w:ascii="Times New Roman" w:hAnsi="Times New Roman" w:cs="Times New Roman"/>
              </w:rPr>
              <w:t>Автоматическое устройство первоначальной установки на нуль и слежения за нулем;</w:t>
            </w:r>
          </w:p>
          <w:p w:rsidR="000E332E" w:rsidRPr="00E8069C" w:rsidRDefault="000E332E" w:rsidP="000E332E">
            <w:pPr>
              <w:widowControl/>
              <w:numPr>
                <w:ilvl w:val="0"/>
                <w:numId w:val="18"/>
              </w:numPr>
              <w:suppressAutoHyphens w:val="0"/>
              <w:spacing w:before="100" w:beforeAutospacing="1" w:after="100" w:afterAutospacing="1"/>
              <w:rPr>
                <w:rFonts w:ascii="Times New Roman" w:hAnsi="Times New Roman" w:cs="Times New Roman"/>
              </w:rPr>
            </w:pPr>
            <w:r w:rsidRPr="00E8069C">
              <w:rPr>
                <w:rFonts w:ascii="Times New Roman" w:hAnsi="Times New Roman" w:cs="Times New Roman"/>
              </w:rPr>
              <w:t>Полуавтоматическое устройство установки на нуль;</w:t>
            </w:r>
          </w:p>
          <w:p w:rsidR="000E332E" w:rsidRPr="00E8069C" w:rsidRDefault="000E332E" w:rsidP="000E332E">
            <w:pPr>
              <w:widowControl/>
              <w:numPr>
                <w:ilvl w:val="0"/>
                <w:numId w:val="18"/>
              </w:numPr>
              <w:suppressAutoHyphens w:val="0"/>
              <w:spacing w:before="100" w:beforeAutospacing="1" w:after="100" w:afterAutospacing="1"/>
              <w:rPr>
                <w:rFonts w:ascii="Times New Roman" w:hAnsi="Times New Roman" w:cs="Times New Roman"/>
              </w:rPr>
            </w:pPr>
            <w:r w:rsidRPr="00E8069C">
              <w:rPr>
                <w:rFonts w:ascii="Times New Roman" w:hAnsi="Times New Roman" w:cs="Times New Roman"/>
              </w:rPr>
              <w:t>Полуавтоматическое устройство выборки массы тары;</w:t>
            </w:r>
          </w:p>
          <w:p w:rsidR="000E332E" w:rsidRPr="00E8069C" w:rsidRDefault="000E332E" w:rsidP="000E332E">
            <w:pPr>
              <w:widowControl/>
              <w:numPr>
                <w:ilvl w:val="0"/>
                <w:numId w:val="18"/>
              </w:numPr>
              <w:suppressAutoHyphens w:val="0"/>
              <w:spacing w:before="100" w:beforeAutospacing="1" w:after="100" w:afterAutospacing="1"/>
              <w:rPr>
                <w:rFonts w:ascii="Times New Roman" w:hAnsi="Times New Roman" w:cs="Times New Roman"/>
              </w:rPr>
            </w:pPr>
            <w:r w:rsidRPr="00E8069C">
              <w:rPr>
                <w:rFonts w:ascii="Times New Roman" w:hAnsi="Times New Roman" w:cs="Times New Roman"/>
              </w:rPr>
              <w:t>Устройство установки по уровню - ампула уровня и регулируемые по высоте ножки.</w:t>
            </w:r>
          </w:p>
          <w:p w:rsidR="000E332E" w:rsidRPr="00E8069C" w:rsidRDefault="000E332E" w:rsidP="000E332E">
            <w:pPr>
              <w:widowControl/>
              <w:numPr>
                <w:ilvl w:val="0"/>
                <w:numId w:val="18"/>
              </w:numPr>
              <w:suppressAutoHyphens w:val="0"/>
              <w:spacing w:before="100" w:beforeAutospacing="1" w:after="100" w:afterAutospacing="1"/>
              <w:rPr>
                <w:rFonts w:ascii="Times New Roman" w:hAnsi="Times New Roman" w:cs="Times New Roman"/>
              </w:rPr>
            </w:pPr>
            <w:r w:rsidRPr="00E8069C">
              <w:rPr>
                <w:rFonts w:ascii="Times New Roman" w:hAnsi="Times New Roman" w:cs="Times New Roman"/>
              </w:rPr>
              <w:lastRenderedPageBreak/>
              <w:t>Пять режимов работы - взвешивание товара, подсчёт суммарной массы и количества взвешиваний, определение количества товара в штуках, процентное взвешивание и контроль массы (</w:t>
            </w:r>
            <w:proofErr w:type="spellStart"/>
            <w:r w:rsidRPr="00E8069C">
              <w:rPr>
                <w:rFonts w:ascii="Times New Roman" w:hAnsi="Times New Roman" w:cs="Times New Roman"/>
              </w:rPr>
              <w:t>компараторный</w:t>
            </w:r>
            <w:proofErr w:type="spellEnd"/>
            <w:r w:rsidRPr="00E8069C">
              <w:rPr>
                <w:rFonts w:ascii="Times New Roman" w:hAnsi="Times New Roman" w:cs="Times New Roman"/>
              </w:rPr>
              <w:t>).</w:t>
            </w:r>
          </w:p>
          <w:p w:rsidR="000E332E" w:rsidRPr="00E8069C" w:rsidRDefault="000E332E" w:rsidP="000E332E">
            <w:pPr>
              <w:pStyle w:val="af8"/>
              <w:rPr>
                <w:lang w:eastAsia="ar-SA"/>
              </w:rPr>
            </w:pPr>
            <w:r w:rsidRPr="00E8069C">
              <w:rPr>
                <w:lang w:eastAsia="ar-SA"/>
              </w:rPr>
              <w:t> </w:t>
            </w:r>
          </w:p>
          <w:tbl>
            <w:tblPr>
              <w:tblW w:w="6290"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5001"/>
              <w:gridCol w:w="1289"/>
            </w:tblGrid>
            <w:tr w:rsidR="000E332E" w:rsidRPr="00E8069C" w:rsidTr="000E332E">
              <w:trPr>
                <w:tblHeader/>
                <w:tblCellSpacing w:w="7" w:type="dxa"/>
              </w:trPr>
              <w:tc>
                <w:tcPr>
                  <w:tcW w:w="6262" w:type="dxa"/>
                  <w:gridSpan w:val="2"/>
                  <w:tcBorders>
                    <w:top w:val="single" w:sz="4" w:space="0" w:color="auto"/>
                    <w:left w:val="single" w:sz="4" w:space="0" w:color="auto"/>
                    <w:bottom w:val="single" w:sz="4" w:space="0" w:color="auto"/>
                    <w:right w:val="single" w:sz="4" w:space="0" w:color="auto"/>
                  </w:tcBorders>
                  <w:vAlign w:val="center"/>
                </w:tcPr>
                <w:p w:rsidR="000E332E" w:rsidRPr="00E8069C" w:rsidRDefault="000E332E" w:rsidP="000E332E">
                  <w:pPr>
                    <w:jc w:val="center"/>
                    <w:rPr>
                      <w:rFonts w:ascii="Times New Roman" w:hAnsi="Times New Roman" w:cs="Times New Roman"/>
                    </w:rPr>
                  </w:pPr>
                  <w:r w:rsidRPr="00E8069C">
                    <w:rPr>
                      <w:rFonts w:ascii="Times New Roman" w:hAnsi="Times New Roman" w:cs="Times New Roman"/>
                    </w:rPr>
                    <w:t>Технические характеристики</w:t>
                  </w:r>
                </w:p>
              </w:tc>
            </w:tr>
            <w:tr w:rsidR="000E332E" w:rsidRPr="00E8069C" w:rsidTr="000E332E">
              <w:trPr>
                <w:tblHeader/>
                <w:tblCellSpacing w:w="7" w:type="dxa"/>
              </w:trPr>
              <w:tc>
                <w:tcPr>
                  <w:tcW w:w="4980" w:type="dxa"/>
                  <w:tcBorders>
                    <w:top w:val="single" w:sz="4" w:space="0" w:color="auto"/>
                    <w:left w:val="single" w:sz="4" w:space="0" w:color="auto"/>
                    <w:bottom w:val="single" w:sz="4" w:space="0" w:color="auto"/>
                    <w:right w:val="single" w:sz="4" w:space="0" w:color="auto"/>
                  </w:tcBorders>
                </w:tcPr>
                <w:p w:rsidR="000E332E" w:rsidRPr="00E8069C" w:rsidRDefault="000E332E" w:rsidP="000E332E">
                  <w:pPr>
                    <w:jc w:val="center"/>
                    <w:rPr>
                      <w:rFonts w:ascii="Times New Roman" w:hAnsi="Times New Roman" w:cs="Times New Roman"/>
                    </w:rPr>
                  </w:pPr>
                  <w:r w:rsidRPr="00E8069C">
                    <w:rPr>
                      <w:rFonts w:ascii="Times New Roman" w:hAnsi="Times New Roman" w:cs="Times New Roman"/>
                    </w:rPr>
                    <w:t>Параметр</w:t>
                  </w:r>
                </w:p>
              </w:tc>
              <w:tc>
                <w:tcPr>
                  <w:tcW w:w="1268" w:type="dxa"/>
                  <w:tcBorders>
                    <w:top w:val="single" w:sz="4" w:space="0" w:color="auto"/>
                    <w:left w:val="single" w:sz="4" w:space="0" w:color="auto"/>
                    <w:bottom w:val="single" w:sz="4" w:space="0" w:color="auto"/>
                    <w:right w:val="single" w:sz="4" w:space="0" w:color="auto"/>
                  </w:tcBorders>
                </w:tcPr>
                <w:p w:rsidR="000E332E" w:rsidRPr="00E8069C" w:rsidRDefault="000E332E" w:rsidP="000E332E">
                  <w:pPr>
                    <w:jc w:val="center"/>
                    <w:rPr>
                      <w:rFonts w:ascii="Times New Roman" w:hAnsi="Times New Roman" w:cs="Times New Roman"/>
                    </w:rPr>
                  </w:pPr>
                  <w:r w:rsidRPr="00E8069C">
                    <w:rPr>
                      <w:rFonts w:ascii="Times New Roman" w:hAnsi="Times New Roman" w:cs="Times New Roman"/>
                    </w:rPr>
                    <w:t>Значение</w:t>
                  </w:r>
                </w:p>
              </w:tc>
            </w:tr>
            <w:tr w:rsidR="000E332E" w:rsidRPr="00E8069C" w:rsidTr="000E332E">
              <w:trPr>
                <w:tblCellSpacing w:w="7" w:type="dxa"/>
              </w:trPr>
              <w:tc>
                <w:tcPr>
                  <w:tcW w:w="4980" w:type="dxa"/>
                  <w:tcBorders>
                    <w:top w:val="single" w:sz="4" w:space="0" w:color="auto"/>
                    <w:left w:val="single" w:sz="4" w:space="0" w:color="auto"/>
                    <w:bottom w:val="single" w:sz="4" w:space="0" w:color="auto"/>
                    <w:right w:val="single" w:sz="4" w:space="0" w:color="auto"/>
                  </w:tcBorders>
                </w:tcPr>
                <w:p w:rsidR="000E332E" w:rsidRPr="00E8069C" w:rsidRDefault="000E332E" w:rsidP="000E332E">
                  <w:pPr>
                    <w:rPr>
                      <w:rFonts w:ascii="Times New Roman" w:hAnsi="Times New Roman" w:cs="Times New Roman"/>
                    </w:rPr>
                  </w:pPr>
                  <w:r w:rsidRPr="00E8069C">
                    <w:rPr>
                      <w:rFonts w:ascii="Times New Roman" w:hAnsi="Times New Roman" w:cs="Times New Roman"/>
                    </w:rPr>
                    <w:t>Наибольший предел взвешивания</w:t>
                  </w:r>
                </w:p>
              </w:tc>
              <w:tc>
                <w:tcPr>
                  <w:tcW w:w="1268" w:type="dxa"/>
                  <w:tcBorders>
                    <w:top w:val="single" w:sz="4" w:space="0" w:color="auto"/>
                    <w:left w:val="single" w:sz="4" w:space="0" w:color="auto"/>
                    <w:bottom w:val="single" w:sz="4" w:space="0" w:color="auto"/>
                    <w:right w:val="single" w:sz="4" w:space="0" w:color="auto"/>
                  </w:tcBorders>
                </w:tcPr>
                <w:p w:rsidR="000E332E" w:rsidRPr="00E8069C" w:rsidRDefault="000E332E" w:rsidP="000E332E">
                  <w:pPr>
                    <w:rPr>
                      <w:rFonts w:ascii="Times New Roman" w:hAnsi="Times New Roman" w:cs="Times New Roman"/>
                    </w:rPr>
                  </w:pPr>
                  <w:r w:rsidRPr="00E8069C">
                    <w:rPr>
                      <w:rFonts w:ascii="Times New Roman" w:hAnsi="Times New Roman" w:cs="Times New Roman"/>
                    </w:rPr>
                    <w:t>15 кг</w:t>
                  </w:r>
                </w:p>
              </w:tc>
            </w:tr>
            <w:tr w:rsidR="000E332E" w:rsidRPr="00E8069C" w:rsidTr="000E332E">
              <w:trPr>
                <w:tblCellSpacing w:w="7" w:type="dxa"/>
              </w:trPr>
              <w:tc>
                <w:tcPr>
                  <w:tcW w:w="4980" w:type="dxa"/>
                  <w:tcBorders>
                    <w:top w:val="single" w:sz="4" w:space="0" w:color="auto"/>
                    <w:left w:val="single" w:sz="4" w:space="0" w:color="auto"/>
                    <w:bottom w:val="single" w:sz="4" w:space="0" w:color="auto"/>
                    <w:right w:val="single" w:sz="4" w:space="0" w:color="auto"/>
                  </w:tcBorders>
                </w:tcPr>
                <w:p w:rsidR="000E332E" w:rsidRPr="00E8069C" w:rsidRDefault="000E332E" w:rsidP="000E332E">
                  <w:pPr>
                    <w:rPr>
                      <w:rFonts w:ascii="Times New Roman" w:hAnsi="Times New Roman" w:cs="Times New Roman"/>
                    </w:rPr>
                  </w:pPr>
                  <w:r w:rsidRPr="00E8069C">
                    <w:rPr>
                      <w:rFonts w:ascii="Times New Roman" w:hAnsi="Times New Roman" w:cs="Times New Roman"/>
                    </w:rPr>
                    <w:t>Дискретность показаний (в интервале взвешивания)</w:t>
                  </w:r>
                </w:p>
              </w:tc>
              <w:tc>
                <w:tcPr>
                  <w:tcW w:w="1268" w:type="dxa"/>
                  <w:tcBorders>
                    <w:top w:val="single" w:sz="4" w:space="0" w:color="auto"/>
                    <w:left w:val="single" w:sz="4" w:space="0" w:color="auto"/>
                    <w:bottom w:val="single" w:sz="4" w:space="0" w:color="auto"/>
                    <w:right w:val="single" w:sz="4" w:space="0" w:color="auto"/>
                  </w:tcBorders>
                </w:tcPr>
                <w:p w:rsidR="000E332E" w:rsidRPr="00E8069C" w:rsidRDefault="000E332E" w:rsidP="000E332E">
                  <w:pPr>
                    <w:ind w:right="-1300"/>
                    <w:rPr>
                      <w:rFonts w:ascii="Times New Roman" w:hAnsi="Times New Roman" w:cs="Times New Roman"/>
                    </w:rPr>
                  </w:pPr>
                  <w:r w:rsidRPr="00E8069C">
                    <w:rPr>
                      <w:rFonts w:ascii="Times New Roman" w:hAnsi="Times New Roman" w:cs="Times New Roman"/>
                    </w:rPr>
                    <w:t>2 г (0,04-6 кг) </w:t>
                  </w:r>
                  <w:r w:rsidRPr="00E8069C">
                    <w:rPr>
                      <w:rFonts w:ascii="Times New Roman" w:hAnsi="Times New Roman" w:cs="Times New Roman"/>
                    </w:rPr>
                    <w:br/>
                    <w:t>5 г (6-15 кг)</w:t>
                  </w:r>
                </w:p>
              </w:tc>
            </w:tr>
            <w:tr w:rsidR="000E332E" w:rsidRPr="00E8069C" w:rsidTr="000E332E">
              <w:trPr>
                <w:tblCellSpacing w:w="7" w:type="dxa"/>
              </w:trPr>
              <w:tc>
                <w:tcPr>
                  <w:tcW w:w="4980" w:type="dxa"/>
                  <w:tcBorders>
                    <w:top w:val="single" w:sz="4" w:space="0" w:color="auto"/>
                    <w:left w:val="single" w:sz="4" w:space="0" w:color="auto"/>
                    <w:bottom w:val="single" w:sz="4" w:space="0" w:color="auto"/>
                    <w:right w:val="single" w:sz="4" w:space="0" w:color="auto"/>
                  </w:tcBorders>
                </w:tcPr>
                <w:p w:rsidR="000E332E" w:rsidRPr="00E8069C" w:rsidRDefault="000E332E" w:rsidP="000E332E">
                  <w:pPr>
                    <w:rPr>
                      <w:rFonts w:ascii="Times New Roman" w:hAnsi="Times New Roman" w:cs="Times New Roman"/>
                    </w:rPr>
                  </w:pPr>
                  <w:r w:rsidRPr="00E8069C">
                    <w:rPr>
                      <w:rFonts w:ascii="Times New Roman" w:hAnsi="Times New Roman" w:cs="Times New Roman"/>
                    </w:rPr>
                    <w:t>Наибольший предел выборки массы тары</w:t>
                  </w:r>
                </w:p>
              </w:tc>
              <w:tc>
                <w:tcPr>
                  <w:tcW w:w="1268" w:type="dxa"/>
                  <w:tcBorders>
                    <w:top w:val="single" w:sz="4" w:space="0" w:color="auto"/>
                    <w:left w:val="single" w:sz="4" w:space="0" w:color="auto"/>
                    <w:bottom w:val="single" w:sz="4" w:space="0" w:color="auto"/>
                    <w:right w:val="single" w:sz="4" w:space="0" w:color="auto"/>
                  </w:tcBorders>
                </w:tcPr>
                <w:p w:rsidR="000E332E" w:rsidRPr="00E8069C" w:rsidRDefault="000E332E" w:rsidP="000E332E">
                  <w:pPr>
                    <w:rPr>
                      <w:rFonts w:ascii="Times New Roman" w:hAnsi="Times New Roman" w:cs="Times New Roman"/>
                    </w:rPr>
                  </w:pPr>
                  <w:r w:rsidRPr="00E8069C">
                    <w:rPr>
                      <w:rFonts w:ascii="Times New Roman" w:hAnsi="Times New Roman" w:cs="Times New Roman"/>
                    </w:rPr>
                    <w:t>3 кг</w:t>
                  </w:r>
                </w:p>
              </w:tc>
            </w:tr>
            <w:tr w:rsidR="000E332E" w:rsidRPr="00E8069C" w:rsidTr="000E332E">
              <w:trPr>
                <w:tblCellSpacing w:w="7" w:type="dxa"/>
              </w:trPr>
              <w:tc>
                <w:tcPr>
                  <w:tcW w:w="4980" w:type="dxa"/>
                  <w:tcBorders>
                    <w:top w:val="single" w:sz="4" w:space="0" w:color="auto"/>
                    <w:left w:val="single" w:sz="4" w:space="0" w:color="auto"/>
                    <w:bottom w:val="single" w:sz="4" w:space="0" w:color="auto"/>
                    <w:right w:val="single" w:sz="4" w:space="0" w:color="auto"/>
                  </w:tcBorders>
                </w:tcPr>
                <w:p w:rsidR="000E332E" w:rsidRPr="00E8069C" w:rsidRDefault="000E332E" w:rsidP="000E332E">
                  <w:pPr>
                    <w:rPr>
                      <w:rFonts w:ascii="Times New Roman" w:hAnsi="Times New Roman" w:cs="Times New Roman"/>
                    </w:rPr>
                  </w:pPr>
                  <w:r w:rsidRPr="00E8069C">
                    <w:rPr>
                      <w:rFonts w:ascii="Times New Roman" w:hAnsi="Times New Roman" w:cs="Times New Roman"/>
                    </w:rPr>
                    <w:t>Габаритные размеры</w:t>
                  </w:r>
                </w:p>
              </w:tc>
              <w:tc>
                <w:tcPr>
                  <w:tcW w:w="1268" w:type="dxa"/>
                  <w:tcBorders>
                    <w:top w:val="single" w:sz="4" w:space="0" w:color="auto"/>
                    <w:left w:val="single" w:sz="4" w:space="0" w:color="auto"/>
                    <w:bottom w:val="single" w:sz="4" w:space="0" w:color="auto"/>
                    <w:right w:val="single" w:sz="4" w:space="0" w:color="auto"/>
                  </w:tcBorders>
                </w:tcPr>
                <w:p w:rsidR="000E332E" w:rsidRPr="00E8069C" w:rsidRDefault="000E332E" w:rsidP="000E332E">
                  <w:pPr>
                    <w:rPr>
                      <w:rFonts w:ascii="Times New Roman" w:hAnsi="Times New Roman" w:cs="Times New Roman"/>
                    </w:rPr>
                  </w:pPr>
                  <w:r w:rsidRPr="00E8069C">
                    <w:rPr>
                      <w:rFonts w:ascii="Times New Roman" w:hAnsi="Times New Roman" w:cs="Times New Roman"/>
                    </w:rPr>
                    <w:t>345×310×56 мм</w:t>
                  </w:r>
                </w:p>
              </w:tc>
            </w:tr>
            <w:tr w:rsidR="000E332E" w:rsidRPr="00E8069C" w:rsidTr="000E332E">
              <w:trPr>
                <w:tblCellSpacing w:w="7" w:type="dxa"/>
              </w:trPr>
              <w:tc>
                <w:tcPr>
                  <w:tcW w:w="4980" w:type="dxa"/>
                  <w:tcBorders>
                    <w:top w:val="single" w:sz="4" w:space="0" w:color="auto"/>
                    <w:left w:val="single" w:sz="4" w:space="0" w:color="auto"/>
                    <w:bottom w:val="single" w:sz="4" w:space="0" w:color="auto"/>
                    <w:right w:val="single" w:sz="4" w:space="0" w:color="auto"/>
                  </w:tcBorders>
                </w:tcPr>
                <w:p w:rsidR="000E332E" w:rsidRPr="00E8069C" w:rsidRDefault="000E332E" w:rsidP="000E332E">
                  <w:pPr>
                    <w:rPr>
                      <w:rFonts w:ascii="Times New Roman" w:hAnsi="Times New Roman" w:cs="Times New Roman"/>
                    </w:rPr>
                  </w:pPr>
                  <w:r w:rsidRPr="00E8069C">
                    <w:rPr>
                      <w:rFonts w:ascii="Times New Roman" w:hAnsi="Times New Roman" w:cs="Times New Roman"/>
                    </w:rPr>
                    <w:t>Масса</w:t>
                  </w:r>
                </w:p>
              </w:tc>
              <w:tc>
                <w:tcPr>
                  <w:tcW w:w="1268" w:type="dxa"/>
                  <w:tcBorders>
                    <w:top w:val="single" w:sz="4" w:space="0" w:color="auto"/>
                    <w:left w:val="single" w:sz="4" w:space="0" w:color="auto"/>
                    <w:bottom w:val="single" w:sz="4" w:space="0" w:color="auto"/>
                    <w:right w:val="single" w:sz="4" w:space="0" w:color="auto"/>
                  </w:tcBorders>
                </w:tcPr>
                <w:p w:rsidR="000E332E" w:rsidRPr="00E8069C" w:rsidRDefault="000E332E" w:rsidP="000E332E">
                  <w:pPr>
                    <w:rPr>
                      <w:rFonts w:ascii="Times New Roman" w:hAnsi="Times New Roman" w:cs="Times New Roman"/>
                    </w:rPr>
                  </w:pPr>
                  <w:r w:rsidRPr="00E8069C">
                    <w:rPr>
                      <w:rFonts w:ascii="Times New Roman" w:hAnsi="Times New Roman" w:cs="Times New Roman"/>
                    </w:rPr>
                    <w:t>5 кг</w:t>
                  </w:r>
                </w:p>
              </w:tc>
            </w:tr>
            <w:tr w:rsidR="000E332E" w:rsidRPr="00E8069C" w:rsidTr="000E332E">
              <w:trPr>
                <w:tblCellSpacing w:w="7" w:type="dxa"/>
              </w:trPr>
              <w:tc>
                <w:tcPr>
                  <w:tcW w:w="4980" w:type="dxa"/>
                  <w:tcBorders>
                    <w:top w:val="single" w:sz="4" w:space="0" w:color="auto"/>
                    <w:left w:val="single" w:sz="4" w:space="0" w:color="auto"/>
                    <w:bottom w:val="single" w:sz="4" w:space="0" w:color="auto"/>
                    <w:right w:val="single" w:sz="4" w:space="0" w:color="auto"/>
                  </w:tcBorders>
                </w:tcPr>
                <w:p w:rsidR="000E332E" w:rsidRPr="00E8069C" w:rsidRDefault="000E332E" w:rsidP="000E332E">
                  <w:pPr>
                    <w:rPr>
                      <w:rFonts w:ascii="Times New Roman" w:hAnsi="Times New Roman" w:cs="Times New Roman"/>
                    </w:rPr>
                  </w:pPr>
                  <w:r w:rsidRPr="00E8069C">
                    <w:rPr>
                      <w:rFonts w:ascii="Times New Roman" w:hAnsi="Times New Roman" w:cs="Times New Roman"/>
                    </w:rPr>
                    <w:t>Индикация</w:t>
                  </w:r>
                </w:p>
              </w:tc>
              <w:tc>
                <w:tcPr>
                  <w:tcW w:w="1268" w:type="dxa"/>
                  <w:tcBorders>
                    <w:top w:val="single" w:sz="4" w:space="0" w:color="auto"/>
                    <w:left w:val="single" w:sz="4" w:space="0" w:color="auto"/>
                    <w:bottom w:val="single" w:sz="4" w:space="0" w:color="auto"/>
                    <w:right w:val="single" w:sz="4" w:space="0" w:color="auto"/>
                  </w:tcBorders>
                </w:tcPr>
                <w:p w:rsidR="000E332E" w:rsidRPr="00E8069C" w:rsidRDefault="000E332E" w:rsidP="000E332E">
                  <w:pPr>
                    <w:rPr>
                      <w:rFonts w:ascii="Times New Roman" w:hAnsi="Times New Roman" w:cs="Times New Roman"/>
                    </w:rPr>
                  </w:pPr>
                  <w:r w:rsidRPr="00E8069C">
                    <w:rPr>
                      <w:rFonts w:ascii="Times New Roman" w:hAnsi="Times New Roman" w:cs="Times New Roman"/>
                    </w:rPr>
                    <w:t>жидкокристаллический индикатор </w:t>
                  </w:r>
                </w:p>
              </w:tc>
            </w:tr>
            <w:tr w:rsidR="000E332E" w:rsidRPr="00E8069C" w:rsidTr="000E332E">
              <w:trPr>
                <w:tblCellSpacing w:w="7" w:type="dxa"/>
              </w:trPr>
              <w:tc>
                <w:tcPr>
                  <w:tcW w:w="4980" w:type="dxa"/>
                  <w:tcBorders>
                    <w:top w:val="single" w:sz="4" w:space="0" w:color="auto"/>
                    <w:left w:val="single" w:sz="4" w:space="0" w:color="auto"/>
                    <w:bottom w:val="single" w:sz="4" w:space="0" w:color="auto"/>
                    <w:right w:val="single" w:sz="4" w:space="0" w:color="auto"/>
                  </w:tcBorders>
                </w:tcPr>
                <w:p w:rsidR="000E332E" w:rsidRPr="00E8069C" w:rsidRDefault="000E332E" w:rsidP="000E332E">
                  <w:pPr>
                    <w:rPr>
                      <w:rFonts w:ascii="Times New Roman" w:hAnsi="Times New Roman" w:cs="Times New Roman"/>
                    </w:rPr>
                  </w:pPr>
                  <w:r w:rsidRPr="00E8069C">
                    <w:rPr>
                      <w:rFonts w:ascii="Times New Roman" w:hAnsi="Times New Roman" w:cs="Times New Roman"/>
                    </w:rPr>
                    <w:t>Питание</w:t>
                  </w:r>
                </w:p>
              </w:tc>
              <w:tc>
                <w:tcPr>
                  <w:tcW w:w="1268" w:type="dxa"/>
                  <w:tcBorders>
                    <w:top w:val="single" w:sz="4" w:space="0" w:color="auto"/>
                    <w:left w:val="single" w:sz="4" w:space="0" w:color="auto"/>
                    <w:bottom w:val="single" w:sz="4" w:space="0" w:color="auto"/>
                    <w:right w:val="single" w:sz="4" w:space="0" w:color="auto"/>
                  </w:tcBorders>
                </w:tcPr>
                <w:p w:rsidR="000E332E" w:rsidRPr="00E8069C" w:rsidRDefault="000E332E" w:rsidP="000E332E">
                  <w:pPr>
                    <w:rPr>
                      <w:rFonts w:ascii="Times New Roman" w:hAnsi="Times New Roman" w:cs="Times New Roman"/>
                    </w:rPr>
                  </w:pPr>
                  <w:r w:rsidRPr="00E8069C">
                    <w:rPr>
                      <w:rFonts w:ascii="Times New Roman" w:hAnsi="Times New Roman" w:cs="Times New Roman"/>
                    </w:rPr>
                    <w:t>аккумулятор, сетевой адаптер </w:t>
                  </w:r>
                </w:p>
              </w:tc>
            </w:tr>
          </w:tbl>
          <w:p w:rsidR="000E332E" w:rsidRPr="00E8069C" w:rsidRDefault="000E332E" w:rsidP="000E332E">
            <w:pPr>
              <w:pStyle w:val="af8"/>
              <w:spacing w:before="0" w:beforeAutospacing="0" w:after="0" w:afterAutospacing="0"/>
              <w:ind w:left="181"/>
            </w:pPr>
          </w:p>
        </w:tc>
        <w:tc>
          <w:tcPr>
            <w:tcW w:w="1701" w:type="dxa"/>
            <w:shd w:val="clear" w:color="auto" w:fill="auto"/>
            <w:tcMar>
              <w:top w:w="55" w:type="dxa"/>
              <w:left w:w="55" w:type="dxa"/>
              <w:bottom w:w="55" w:type="dxa"/>
              <w:right w:w="55" w:type="dxa"/>
            </w:tcMar>
          </w:tcPr>
          <w:p w:rsidR="000E332E" w:rsidRPr="002D66BA" w:rsidRDefault="008E6555"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1</w:t>
            </w:r>
          </w:p>
        </w:tc>
        <w:tc>
          <w:tcPr>
            <w:tcW w:w="2126" w:type="dxa"/>
          </w:tcPr>
          <w:p w:rsidR="000E332E" w:rsidRPr="00C97BC3" w:rsidRDefault="000E332E" w:rsidP="0049026F">
            <w:pPr>
              <w:suppressLineNumbers/>
              <w:tabs>
                <w:tab w:val="left" w:pos="709"/>
              </w:tabs>
              <w:spacing w:after="0"/>
              <w:jc w:val="center"/>
              <w:rPr>
                <w:rFonts w:ascii="Times New Roman" w:eastAsia="SimSun" w:hAnsi="Times New Roman" w:cs="Times New Roman"/>
                <w:lang w:eastAsia="zh-CN" w:bidi="hi-IN"/>
              </w:rPr>
            </w:pPr>
          </w:p>
        </w:tc>
        <w:tc>
          <w:tcPr>
            <w:tcW w:w="1995" w:type="dxa"/>
          </w:tcPr>
          <w:p w:rsidR="000E332E" w:rsidRPr="00C97BC3" w:rsidRDefault="000E332E" w:rsidP="0049026F">
            <w:pPr>
              <w:suppressLineNumbers/>
              <w:tabs>
                <w:tab w:val="left" w:pos="709"/>
              </w:tabs>
              <w:spacing w:after="0"/>
              <w:jc w:val="center"/>
              <w:rPr>
                <w:rFonts w:ascii="Times New Roman" w:eastAsia="SimSun" w:hAnsi="Times New Roman" w:cs="Times New Roman"/>
                <w:lang w:eastAsia="zh-CN" w:bidi="hi-IN"/>
              </w:rPr>
            </w:pPr>
          </w:p>
        </w:tc>
      </w:tr>
      <w:tr w:rsidR="000E332E" w:rsidRPr="00761DBE" w:rsidTr="00695015">
        <w:trPr>
          <w:trHeight w:val="229"/>
        </w:trPr>
        <w:tc>
          <w:tcPr>
            <w:tcW w:w="435" w:type="dxa"/>
            <w:shd w:val="clear" w:color="auto" w:fill="auto"/>
            <w:tcMar>
              <w:top w:w="55" w:type="dxa"/>
              <w:left w:w="55" w:type="dxa"/>
              <w:bottom w:w="55" w:type="dxa"/>
              <w:right w:w="55" w:type="dxa"/>
            </w:tcMar>
          </w:tcPr>
          <w:p w:rsidR="000E332E" w:rsidRDefault="000E332E"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18</w:t>
            </w:r>
          </w:p>
        </w:tc>
        <w:tc>
          <w:tcPr>
            <w:tcW w:w="1985" w:type="dxa"/>
            <w:shd w:val="clear" w:color="auto" w:fill="auto"/>
            <w:tcMar>
              <w:top w:w="55" w:type="dxa"/>
              <w:left w:w="55" w:type="dxa"/>
              <w:bottom w:w="55" w:type="dxa"/>
              <w:right w:w="55" w:type="dxa"/>
            </w:tcMar>
          </w:tcPr>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Прибор ИАП-2</w:t>
            </w:r>
          </w:p>
        </w:tc>
        <w:tc>
          <w:tcPr>
            <w:tcW w:w="7219" w:type="dxa"/>
            <w:shd w:val="clear" w:color="auto" w:fill="auto"/>
            <w:tcMar>
              <w:top w:w="55" w:type="dxa"/>
              <w:left w:w="55" w:type="dxa"/>
              <w:bottom w:w="55" w:type="dxa"/>
              <w:right w:w="55" w:type="dxa"/>
            </w:tcMar>
          </w:tcPr>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Назначение</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 xml:space="preserve">Прибор ИАП-2 (в дальнейшем - прибор) предназначен для определения активности портландцемента, портландцемента с минеральными добавками, </w:t>
            </w:r>
            <w:proofErr w:type="spellStart"/>
            <w:r w:rsidRPr="00E8069C">
              <w:rPr>
                <w:rFonts w:ascii="Times New Roman" w:hAnsi="Times New Roman" w:cs="Times New Roman"/>
              </w:rPr>
              <w:t>шлакопортландцемента</w:t>
            </w:r>
            <w:proofErr w:type="spellEnd"/>
            <w:r w:rsidRPr="00E8069C">
              <w:rPr>
                <w:rFonts w:ascii="Times New Roman" w:hAnsi="Times New Roman" w:cs="Times New Roman"/>
              </w:rPr>
              <w:t xml:space="preserve">. Прибор </w:t>
            </w:r>
            <w:r w:rsidRPr="00E8069C">
              <w:rPr>
                <w:rFonts w:ascii="Times New Roman" w:hAnsi="Times New Roman" w:cs="Times New Roman"/>
              </w:rPr>
              <w:lastRenderedPageBreak/>
              <w:t xml:space="preserve">применяется в заводских и научно-исследовательских лабораториях при проведении </w:t>
            </w:r>
            <w:proofErr w:type="gramStart"/>
            <w:r w:rsidRPr="00E8069C">
              <w:rPr>
                <w:rFonts w:ascii="Times New Roman" w:hAnsi="Times New Roman" w:cs="Times New Roman"/>
              </w:rPr>
              <w:t>экспресс-исследований</w:t>
            </w:r>
            <w:proofErr w:type="gramEnd"/>
            <w:r w:rsidRPr="00E8069C">
              <w:rPr>
                <w:rFonts w:ascii="Times New Roman" w:hAnsi="Times New Roman" w:cs="Times New Roman"/>
              </w:rPr>
              <w:t xml:space="preserve"> свойств минеральных вяжущих веществ.</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Комплект поставки</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w:t>
            </w:r>
            <w:r w:rsidRPr="00E8069C">
              <w:rPr>
                <w:rFonts w:ascii="Times New Roman" w:hAnsi="Times New Roman" w:cs="Times New Roman"/>
              </w:rPr>
              <w:tab/>
              <w:t>Преобразователь - 1шт</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w:t>
            </w:r>
            <w:r w:rsidRPr="00E8069C">
              <w:rPr>
                <w:rFonts w:ascii="Times New Roman" w:hAnsi="Times New Roman" w:cs="Times New Roman"/>
              </w:rPr>
              <w:tab/>
              <w:t xml:space="preserve">Датчик - 1 </w:t>
            </w:r>
            <w:proofErr w:type="spellStart"/>
            <w:proofErr w:type="gramStart"/>
            <w:r w:rsidRPr="00E8069C">
              <w:rPr>
                <w:rFonts w:ascii="Times New Roman" w:hAnsi="Times New Roman" w:cs="Times New Roman"/>
              </w:rPr>
              <w:t>шт</w:t>
            </w:r>
            <w:proofErr w:type="spellEnd"/>
            <w:proofErr w:type="gramEnd"/>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w:t>
            </w:r>
            <w:r w:rsidRPr="00E8069C">
              <w:rPr>
                <w:rFonts w:ascii="Times New Roman" w:hAnsi="Times New Roman" w:cs="Times New Roman"/>
              </w:rPr>
              <w:tab/>
              <w:t xml:space="preserve">Паспорт - 1 </w:t>
            </w:r>
            <w:proofErr w:type="spellStart"/>
            <w:proofErr w:type="gramStart"/>
            <w:r w:rsidRPr="00E8069C">
              <w:rPr>
                <w:rFonts w:ascii="Times New Roman" w:hAnsi="Times New Roman" w:cs="Times New Roman"/>
              </w:rPr>
              <w:t>шт</w:t>
            </w:r>
            <w:proofErr w:type="spellEnd"/>
            <w:proofErr w:type="gramEnd"/>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Технические характеристики</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Параметр</w:t>
            </w:r>
            <w:r w:rsidRPr="00E8069C">
              <w:rPr>
                <w:rFonts w:ascii="Times New Roman" w:hAnsi="Times New Roman" w:cs="Times New Roman"/>
              </w:rPr>
              <w:tab/>
              <w:t>Значение</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Рабочий диапазон измерения активности портландцемента</w:t>
            </w:r>
            <w:r w:rsidRPr="00E8069C">
              <w:rPr>
                <w:rFonts w:ascii="Times New Roman" w:hAnsi="Times New Roman" w:cs="Times New Roman"/>
              </w:rPr>
              <w:tab/>
              <w:t>16-70 МПа</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Температура анализируемой среды</w:t>
            </w:r>
            <w:r w:rsidRPr="00E8069C">
              <w:rPr>
                <w:rFonts w:ascii="Times New Roman" w:hAnsi="Times New Roman" w:cs="Times New Roman"/>
              </w:rPr>
              <w:tab/>
              <w:t>20 + 2</w:t>
            </w:r>
            <w:proofErr w:type="gramStart"/>
            <w:r w:rsidRPr="00E8069C">
              <w:rPr>
                <w:rFonts w:ascii="Times New Roman" w:hAnsi="Times New Roman" w:cs="Times New Roman"/>
              </w:rPr>
              <w:t>°С</w:t>
            </w:r>
            <w:proofErr w:type="gramEnd"/>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Индикация показаний: цифровая в единицах активности цемента</w:t>
            </w:r>
            <w:r w:rsidRPr="00E8069C">
              <w:rPr>
                <w:rFonts w:ascii="Times New Roman" w:hAnsi="Times New Roman" w:cs="Times New Roman"/>
              </w:rPr>
              <w:tab/>
              <w:t>МПа</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Параметры окружающей среды:</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w:t>
            </w:r>
            <w:r w:rsidRPr="00E8069C">
              <w:rPr>
                <w:rFonts w:ascii="Times New Roman" w:hAnsi="Times New Roman" w:cs="Times New Roman"/>
              </w:rPr>
              <w:tab/>
              <w:t>температура</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w:t>
            </w:r>
            <w:r w:rsidRPr="00E8069C">
              <w:rPr>
                <w:rFonts w:ascii="Times New Roman" w:hAnsi="Times New Roman" w:cs="Times New Roman"/>
              </w:rPr>
              <w:tab/>
              <w:t>относительная влажность</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w:t>
            </w:r>
            <w:r w:rsidRPr="00E8069C">
              <w:rPr>
                <w:rFonts w:ascii="Times New Roman" w:hAnsi="Times New Roman" w:cs="Times New Roman"/>
              </w:rPr>
              <w:tab/>
              <w:t>давление</w:t>
            </w:r>
            <w:r w:rsidRPr="00E8069C">
              <w:rPr>
                <w:rFonts w:ascii="Times New Roman" w:hAnsi="Times New Roman" w:cs="Times New Roman"/>
              </w:rPr>
              <w:tab/>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от 5 до 35</w:t>
            </w:r>
            <w:proofErr w:type="gramStart"/>
            <w:r w:rsidRPr="00E8069C">
              <w:rPr>
                <w:rFonts w:ascii="Times New Roman" w:hAnsi="Times New Roman" w:cs="Times New Roman"/>
              </w:rPr>
              <w:t>°С</w:t>
            </w:r>
            <w:proofErr w:type="gramEnd"/>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от 30 до 80%</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от 84 до 106,7 кПа</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Электропитание</w:t>
            </w:r>
            <w:r w:rsidRPr="00E8069C">
              <w:rPr>
                <w:rFonts w:ascii="Times New Roman" w:hAnsi="Times New Roman" w:cs="Times New Roman"/>
              </w:rPr>
              <w:tab/>
              <w:t xml:space="preserve">автономное </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9В батарея «Крона»</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Потребляемая мощность  не более</w:t>
            </w:r>
            <w:r w:rsidRPr="00E8069C">
              <w:rPr>
                <w:rFonts w:ascii="Times New Roman" w:hAnsi="Times New Roman" w:cs="Times New Roman"/>
              </w:rPr>
              <w:tab/>
              <w:t>0,05 мВт</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Основная приведенная погрешность от верхнего предела измерения не более</w:t>
            </w:r>
            <w:r w:rsidRPr="00E8069C">
              <w:rPr>
                <w:rFonts w:ascii="Times New Roman" w:hAnsi="Times New Roman" w:cs="Times New Roman"/>
              </w:rPr>
              <w:tab/>
              <w:t>5%</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Габаритные размеры (</w:t>
            </w:r>
            <w:proofErr w:type="gramStart"/>
            <w:r w:rsidRPr="00E8069C">
              <w:rPr>
                <w:rFonts w:ascii="Times New Roman" w:hAnsi="Times New Roman" w:cs="Times New Roman"/>
              </w:rPr>
              <w:t>мм</w:t>
            </w:r>
            <w:proofErr w:type="gramEnd"/>
            <w:r w:rsidRPr="00E8069C">
              <w:rPr>
                <w:rFonts w:ascii="Times New Roman" w:hAnsi="Times New Roman" w:cs="Times New Roman"/>
              </w:rPr>
              <w:t>)</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w:t>
            </w:r>
            <w:r w:rsidRPr="00E8069C">
              <w:rPr>
                <w:rFonts w:ascii="Times New Roman" w:hAnsi="Times New Roman" w:cs="Times New Roman"/>
              </w:rPr>
              <w:tab/>
              <w:t>преобразователя</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w:t>
            </w:r>
            <w:r w:rsidRPr="00E8069C">
              <w:rPr>
                <w:rFonts w:ascii="Times New Roman" w:hAnsi="Times New Roman" w:cs="Times New Roman"/>
              </w:rPr>
              <w:tab/>
              <w:t>датчика</w:t>
            </w:r>
            <w:r w:rsidRPr="00E8069C">
              <w:rPr>
                <w:rFonts w:ascii="Times New Roman" w:hAnsi="Times New Roman" w:cs="Times New Roman"/>
              </w:rPr>
              <w:tab/>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150х60х30</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28х96</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Масса (</w:t>
            </w:r>
            <w:proofErr w:type="gramStart"/>
            <w:r w:rsidRPr="00E8069C">
              <w:rPr>
                <w:rFonts w:ascii="Times New Roman" w:hAnsi="Times New Roman" w:cs="Times New Roman"/>
              </w:rPr>
              <w:t>кг</w:t>
            </w:r>
            <w:proofErr w:type="gramEnd"/>
            <w:r w:rsidRPr="00E8069C">
              <w:rPr>
                <w:rFonts w:ascii="Times New Roman" w:hAnsi="Times New Roman" w:cs="Times New Roman"/>
              </w:rPr>
              <w:t>) не более</w:t>
            </w:r>
            <w:r w:rsidRPr="00E8069C">
              <w:rPr>
                <w:rFonts w:ascii="Times New Roman" w:hAnsi="Times New Roman" w:cs="Times New Roman"/>
              </w:rPr>
              <w:tab/>
              <w:t>0,25</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Продолжительность однократного измерения (сек) не более</w:t>
            </w:r>
            <w:r w:rsidRPr="00E8069C">
              <w:rPr>
                <w:rFonts w:ascii="Times New Roman" w:hAnsi="Times New Roman" w:cs="Times New Roman"/>
              </w:rPr>
              <w:tab/>
              <w:t>60</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Средний срок службы (лет)</w:t>
            </w:r>
            <w:r w:rsidRPr="00E8069C">
              <w:rPr>
                <w:rFonts w:ascii="Times New Roman" w:hAnsi="Times New Roman" w:cs="Times New Roman"/>
              </w:rPr>
              <w:tab/>
              <w:t>10</w:t>
            </w:r>
          </w:p>
          <w:p w:rsidR="000E332E" w:rsidRPr="00E8069C" w:rsidRDefault="000E332E" w:rsidP="000E332E">
            <w:pPr>
              <w:pStyle w:val="af8"/>
              <w:spacing w:before="0" w:beforeAutospacing="0" w:after="0" w:afterAutospacing="0"/>
              <w:ind w:left="181"/>
            </w:pPr>
          </w:p>
        </w:tc>
        <w:tc>
          <w:tcPr>
            <w:tcW w:w="1701" w:type="dxa"/>
            <w:shd w:val="clear" w:color="auto" w:fill="auto"/>
            <w:tcMar>
              <w:top w:w="55" w:type="dxa"/>
              <w:left w:w="55" w:type="dxa"/>
              <w:bottom w:w="55" w:type="dxa"/>
              <w:right w:w="55" w:type="dxa"/>
            </w:tcMar>
          </w:tcPr>
          <w:p w:rsidR="000E332E" w:rsidRPr="002D66BA" w:rsidRDefault="008E6555"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1</w:t>
            </w:r>
          </w:p>
        </w:tc>
        <w:tc>
          <w:tcPr>
            <w:tcW w:w="2126" w:type="dxa"/>
          </w:tcPr>
          <w:p w:rsidR="000E332E" w:rsidRPr="00C97BC3" w:rsidRDefault="000E332E" w:rsidP="0049026F">
            <w:pPr>
              <w:suppressLineNumbers/>
              <w:tabs>
                <w:tab w:val="left" w:pos="709"/>
              </w:tabs>
              <w:spacing w:after="0"/>
              <w:jc w:val="center"/>
              <w:rPr>
                <w:rFonts w:ascii="Times New Roman" w:eastAsia="SimSun" w:hAnsi="Times New Roman" w:cs="Times New Roman"/>
                <w:lang w:eastAsia="zh-CN" w:bidi="hi-IN"/>
              </w:rPr>
            </w:pPr>
          </w:p>
        </w:tc>
        <w:tc>
          <w:tcPr>
            <w:tcW w:w="1995" w:type="dxa"/>
          </w:tcPr>
          <w:p w:rsidR="000E332E" w:rsidRPr="00C97BC3" w:rsidRDefault="000E332E" w:rsidP="0049026F">
            <w:pPr>
              <w:suppressLineNumbers/>
              <w:tabs>
                <w:tab w:val="left" w:pos="709"/>
              </w:tabs>
              <w:spacing w:after="0"/>
              <w:jc w:val="center"/>
              <w:rPr>
                <w:rFonts w:ascii="Times New Roman" w:eastAsia="SimSun" w:hAnsi="Times New Roman" w:cs="Times New Roman"/>
                <w:lang w:eastAsia="zh-CN" w:bidi="hi-IN"/>
              </w:rPr>
            </w:pPr>
          </w:p>
        </w:tc>
      </w:tr>
      <w:tr w:rsidR="000E332E" w:rsidRPr="00761DBE" w:rsidTr="00695015">
        <w:trPr>
          <w:trHeight w:val="229"/>
        </w:trPr>
        <w:tc>
          <w:tcPr>
            <w:tcW w:w="435" w:type="dxa"/>
            <w:shd w:val="clear" w:color="auto" w:fill="auto"/>
            <w:tcMar>
              <w:top w:w="55" w:type="dxa"/>
              <w:left w:w="55" w:type="dxa"/>
              <w:bottom w:w="55" w:type="dxa"/>
              <w:right w:w="55" w:type="dxa"/>
            </w:tcMar>
          </w:tcPr>
          <w:p w:rsidR="000E332E" w:rsidRDefault="000E332E"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19</w:t>
            </w:r>
          </w:p>
        </w:tc>
        <w:tc>
          <w:tcPr>
            <w:tcW w:w="1985" w:type="dxa"/>
            <w:shd w:val="clear" w:color="auto" w:fill="auto"/>
            <w:tcMar>
              <w:top w:w="55" w:type="dxa"/>
              <w:left w:w="55" w:type="dxa"/>
              <w:bottom w:w="55" w:type="dxa"/>
              <w:right w:w="55" w:type="dxa"/>
            </w:tcMar>
          </w:tcPr>
          <w:p w:rsidR="000E332E" w:rsidRPr="00E8069C" w:rsidRDefault="000E332E" w:rsidP="000E332E">
            <w:pPr>
              <w:rPr>
                <w:rFonts w:ascii="Times New Roman" w:hAnsi="Times New Roman" w:cs="Times New Roman"/>
              </w:rPr>
            </w:pPr>
            <w:r w:rsidRPr="00E8069C">
              <w:rPr>
                <w:rFonts w:ascii="Times New Roman" w:hAnsi="Times New Roman" w:cs="Times New Roman"/>
              </w:rPr>
              <w:t xml:space="preserve">Электропечь </w:t>
            </w:r>
            <w:r w:rsidRPr="00E8069C">
              <w:rPr>
                <w:rFonts w:ascii="Times New Roman" w:hAnsi="Times New Roman" w:cs="Times New Roman"/>
              </w:rPr>
              <w:lastRenderedPageBreak/>
              <w:t>муфельная  СНОЛ 10/11</w:t>
            </w:r>
          </w:p>
        </w:tc>
        <w:tc>
          <w:tcPr>
            <w:tcW w:w="7219" w:type="dxa"/>
            <w:shd w:val="clear" w:color="auto" w:fill="auto"/>
            <w:tcMar>
              <w:top w:w="55" w:type="dxa"/>
              <w:left w:w="55" w:type="dxa"/>
              <w:bottom w:w="55" w:type="dxa"/>
              <w:right w:w="55" w:type="dxa"/>
            </w:tcMar>
          </w:tcPr>
          <w:p w:rsidR="000E332E" w:rsidRPr="00E8069C" w:rsidRDefault="000E332E" w:rsidP="000E332E">
            <w:pPr>
              <w:pStyle w:val="af8"/>
              <w:spacing w:after="240" w:afterAutospacing="0"/>
            </w:pPr>
            <w:r w:rsidRPr="00E8069C">
              <w:rPr>
                <w:rStyle w:val="style2"/>
              </w:rPr>
              <w:lastRenderedPageBreak/>
              <w:t xml:space="preserve">Электропечь СНОЛ 10/11 с полезным объемом на 10 литров </w:t>
            </w:r>
            <w:r w:rsidRPr="00E8069C">
              <w:rPr>
                <w:rStyle w:val="style2"/>
              </w:rPr>
              <w:lastRenderedPageBreak/>
              <w:t>предназначены для проведения аналитических работ с различными материалами и термообработки (нагрев, закалка, обжиг) в воздушной среде до температуры 1150</w:t>
            </w:r>
            <w:r w:rsidRPr="00E8069C">
              <w:rPr>
                <w:rStyle w:val="style2"/>
                <w:vertAlign w:val="superscript"/>
              </w:rPr>
              <w:t>о</w:t>
            </w:r>
            <w:r w:rsidRPr="00E8069C">
              <w:rPr>
                <w:rStyle w:val="style2"/>
              </w:rPr>
              <w:t>С. Электропечи муфельные лабораторные СНОЛ 10/11 широко и успешно применяются в лабораторных и производственных подразделениях, в образовательных учреждениях и т.д.</w:t>
            </w:r>
            <w:r w:rsidRPr="00E8069C">
              <w:br/>
            </w:r>
            <w:r w:rsidRPr="00E8069C">
              <w:rPr>
                <w:rStyle w:val="style2"/>
              </w:rPr>
              <w:t>    Рабочая камера электропечей СНОЛ 10/11 образована керамическими муфелями с вмонтированными в них спиральными железо-хромо-алюминиевыми проволочными нагревателями. Нагрев СНОЛ 10/11 производится с трех сторон - боковые стенки и свод. Электропечи СНОЛ 10/11 выпускаются с нагревателями, полностью запрессованными в керамику.</w:t>
            </w:r>
            <w:r w:rsidRPr="00E8069C">
              <w:br/>
            </w:r>
            <w:r w:rsidRPr="00E8069C">
              <w:rPr>
                <w:rStyle w:val="style2"/>
              </w:rPr>
              <w:t>    Регулирование температуры электропечей производится цифровыми микропроцессорными регуляторами температуры, позволяющими проводить режим термообработки с высокой точностью по заданной программе. Серийно выпускаемые электропечи СНОЛ 10/11 оснащаются регуляторами на два участка, а именно: с возможностью задания длительности нагрева и выдержки. По индивидуальным заказам электропечи СНОЛ 10/11 могут быть оснащены другими моделями регуляторов, позволяющими реализовать более сложный температурный процесс термообработки в автоматическом режиме.</w:t>
            </w:r>
          </w:p>
          <w:p w:rsidR="000E332E" w:rsidRPr="00E8069C" w:rsidRDefault="000E332E" w:rsidP="000E332E">
            <w:pPr>
              <w:jc w:val="center"/>
            </w:pPr>
            <w:r w:rsidRPr="00E8069C">
              <w:rPr>
                <w:rStyle w:val="af9"/>
              </w:rPr>
              <w:t>Технические характеристики высокотемпературной электропечи СНОЛ 10/11:</w:t>
            </w:r>
          </w:p>
          <w:p w:rsidR="000E332E" w:rsidRPr="00E8069C" w:rsidRDefault="000E332E" w:rsidP="000E332E"/>
          <w:tbl>
            <w:tblPr>
              <w:tblW w:w="475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5535"/>
              <w:gridCol w:w="1209"/>
            </w:tblGrid>
            <w:tr w:rsidR="000E332E" w:rsidRPr="00E8069C" w:rsidTr="000E332E">
              <w:trPr>
                <w:tblCellSpacing w:w="15" w:type="dxa"/>
              </w:trPr>
              <w:tc>
                <w:tcPr>
                  <w:tcW w:w="7633" w:type="dxa"/>
                  <w:tcBorders>
                    <w:top w:val="single" w:sz="4" w:space="0" w:color="auto"/>
                    <w:left w:val="single" w:sz="4" w:space="0" w:color="auto"/>
                    <w:bottom w:val="single" w:sz="4" w:space="0" w:color="auto"/>
                    <w:right w:val="single" w:sz="4" w:space="0" w:color="auto"/>
                  </w:tcBorders>
                  <w:shd w:val="clear" w:color="auto" w:fill="CCCCCC"/>
                  <w:vAlign w:val="center"/>
                </w:tcPr>
                <w:p w:rsidR="000E332E" w:rsidRPr="00E8069C" w:rsidRDefault="000E332E" w:rsidP="000E332E">
                  <w:pPr>
                    <w:jc w:val="center"/>
                  </w:pPr>
                  <w:r w:rsidRPr="00E8069C">
                    <w:rPr>
                      <w:b/>
                      <w:bCs/>
                    </w:rPr>
                    <w:t>Наименование характеристик</w:t>
                  </w:r>
                </w:p>
              </w:tc>
              <w:tc>
                <w:tcPr>
                  <w:tcW w:w="1596" w:type="dxa"/>
                  <w:tcBorders>
                    <w:top w:val="single" w:sz="4" w:space="0" w:color="auto"/>
                    <w:left w:val="single" w:sz="4" w:space="0" w:color="auto"/>
                    <w:bottom w:val="single" w:sz="4" w:space="0" w:color="auto"/>
                    <w:right w:val="single" w:sz="4" w:space="0" w:color="auto"/>
                  </w:tcBorders>
                  <w:shd w:val="clear" w:color="auto" w:fill="CCCCCC"/>
                  <w:vAlign w:val="center"/>
                </w:tcPr>
                <w:p w:rsidR="000E332E" w:rsidRPr="00E8069C" w:rsidRDefault="000E332E" w:rsidP="000E332E">
                  <w:pPr>
                    <w:jc w:val="center"/>
                  </w:pPr>
                  <w:r w:rsidRPr="00E8069C">
                    <w:rPr>
                      <w:b/>
                      <w:bCs/>
                    </w:rPr>
                    <w:t>СНОЛ 10/11</w:t>
                  </w:r>
                </w:p>
              </w:tc>
            </w:tr>
            <w:tr w:rsidR="000E332E" w:rsidRPr="00E8069C" w:rsidTr="000E332E">
              <w:trPr>
                <w:tblCellSpacing w:w="15" w:type="dxa"/>
              </w:trPr>
              <w:tc>
                <w:tcPr>
                  <w:tcW w:w="7633" w:type="dxa"/>
                  <w:tcBorders>
                    <w:top w:val="single" w:sz="4" w:space="0" w:color="auto"/>
                    <w:left w:val="single" w:sz="4" w:space="0" w:color="auto"/>
                    <w:bottom w:val="single" w:sz="4" w:space="0" w:color="auto"/>
                    <w:right w:val="single" w:sz="4" w:space="0" w:color="auto"/>
                  </w:tcBorders>
                  <w:vAlign w:val="center"/>
                </w:tcPr>
                <w:p w:rsidR="000E332E" w:rsidRPr="00E8069C" w:rsidRDefault="000E332E" w:rsidP="000E332E">
                  <w:r w:rsidRPr="00E8069C">
                    <w:t>Мощность, кВт</w:t>
                  </w:r>
                </w:p>
              </w:tc>
              <w:tc>
                <w:tcPr>
                  <w:tcW w:w="1596" w:type="dxa"/>
                  <w:tcBorders>
                    <w:top w:val="single" w:sz="4" w:space="0" w:color="auto"/>
                    <w:left w:val="single" w:sz="4" w:space="0" w:color="auto"/>
                    <w:bottom w:val="single" w:sz="4" w:space="0" w:color="auto"/>
                    <w:right w:val="single" w:sz="4" w:space="0" w:color="auto"/>
                  </w:tcBorders>
                  <w:vAlign w:val="center"/>
                </w:tcPr>
                <w:p w:rsidR="000E332E" w:rsidRPr="00E8069C" w:rsidRDefault="000E332E" w:rsidP="000E332E">
                  <w:pPr>
                    <w:jc w:val="center"/>
                  </w:pPr>
                  <w:r w:rsidRPr="00E8069C">
                    <w:rPr>
                      <w:b/>
                      <w:bCs/>
                    </w:rPr>
                    <w:t>4,0</w:t>
                  </w:r>
                </w:p>
              </w:tc>
            </w:tr>
            <w:tr w:rsidR="000E332E" w:rsidRPr="00E8069C" w:rsidTr="000E332E">
              <w:trPr>
                <w:tblCellSpacing w:w="15" w:type="dxa"/>
              </w:trPr>
              <w:tc>
                <w:tcPr>
                  <w:tcW w:w="7633" w:type="dxa"/>
                  <w:tcBorders>
                    <w:top w:val="single" w:sz="4" w:space="0" w:color="auto"/>
                    <w:left w:val="single" w:sz="4" w:space="0" w:color="auto"/>
                    <w:bottom w:val="single" w:sz="4" w:space="0" w:color="auto"/>
                    <w:right w:val="single" w:sz="4" w:space="0" w:color="auto"/>
                  </w:tcBorders>
                  <w:vAlign w:val="center"/>
                </w:tcPr>
                <w:p w:rsidR="000E332E" w:rsidRPr="00E8069C" w:rsidRDefault="000E332E" w:rsidP="000E332E">
                  <w:r w:rsidRPr="00E8069C">
                    <w:t xml:space="preserve">Напряжение, </w:t>
                  </w:r>
                  <w:proofErr w:type="gramStart"/>
                  <w:r w:rsidRPr="00E8069C">
                    <w:t>В</w:t>
                  </w:r>
                  <w:proofErr w:type="gramEnd"/>
                </w:p>
              </w:tc>
              <w:tc>
                <w:tcPr>
                  <w:tcW w:w="1596" w:type="dxa"/>
                  <w:tcBorders>
                    <w:top w:val="single" w:sz="4" w:space="0" w:color="auto"/>
                    <w:left w:val="single" w:sz="4" w:space="0" w:color="auto"/>
                    <w:bottom w:val="single" w:sz="4" w:space="0" w:color="auto"/>
                    <w:right w:val="single" w:sz="4" w:space="0" w:color="auto"/>
                  </w:tcBorders>
                  <w:vAlign w:val="center"/>
                </w:tcPr>
                <w:p w:rsidR="000E332E" w:rsidRPr="00E8069C" w:rsidRDefault="000E332E" w:rsidP="000E332E">
                  <w:pPr>
                    <w:jc w:val="center"/>
                  </w:pPr>
                  <w:r w:rsidRPr="00E8069C">
                    <w:rPr>
                      <w:b/>
                      <w:bCs/>
                    </w:rPr>
                    <w:t>220</w:t>
                  </w:r>
                </w:p>
              </w:tc>
            </w:tr>
            <w:tr w:rsidR="000E332E" w:rsidRPr="00E8069C" w:rsidTr="000E332E">
              <w:trPr>
                <w:tblCellSpacing w:w="15" w:type="dxa"/>
              </w:trPr>
              <w:tc>
                <w:tcPr>
                  <w:tcW w:w="7633" w:type="dxa"/>
                  <w:tcBorders>
                    <w:top w:val="single" w:sz="4" w:space="0" w:color="auto"/>
                    <w:left w:val="single" w:sz="4" w:space="0" w:color="auto"/>
                    <w:bottom w:val="single" w:sz="4" w:space="0" w:color="auto"/>
                    <w:right w:val="single" w:sz="4" w:space="0" w:color="auto"/>
                  </w:tcBorders>
                  <w:vAlign w:val="center"/>
                </w:tcPr>
                <w:p w:rsidR="000E332E" w:rsidRPr="00E8069C" w:rsidRDefault="000E332E" w:rsidP="000E332E">
                  <w:r w:rsidRPr="00E8069C">
                    <w:t xml:space="preserve">Номинальная температура в рабочем </w:t>
                  </w:r>
                  <w:r w:rsidRPr="00E8069C">
                    <w:lastRenderedPageBreak/>
                    <w:t xml:space="preserve">пространстве, </w:t>
                  </w:r>
                  <w:proofErr w:type="spellStart"/>
                  <w:r w:rsidRPr="00E8069C">
                    <w:rPr>
                      <w:vertAlign w:val="superscript"/>
                    </w:rPr>
                    <w:t>о</w:t>
                  </w:r>
                  <w:r w:rsidRPr="00E8069C">
                    <w:t>С</w:t>
                  </w:r>
                  <w:proofErr w:type="spellEnd"/>
                  <w:r w:rsidRPr="00E8069C">
                    <w:t>, не менее</w:t>
                  </w:r>
                </w:p>
              </w:tc>
              <w:tc>
                <w:tcPr>
                  <w:tcW w:w="1596" w:type="dxa"/>
                  <w:tcBorders>
                    <w:top w:val="single" w:sz="4" w:space="0" w:color="auto"/>
                    <w:left w:val="single" w:sz="4" w:space="0" w:color="auto"/>
                    <w:bottom w:val="single" w:sz="4" w:space="0" w:color="auto"/>
                    <w:right w:val="single" w:sz="4" w:space="0" w:color="auto"/>
                  </w:tcBorders>
                  <w:vAlign w:val="center"/>
                </w:tcPr>
                <w:p w:rsidR="000E332E" w:rsidRPr="00E8069C" w:rsidRDefault="000E332E" w:rsidP="000E332E">
                  <w:pPr>
                    <w:jc w:val="center"/>
                  </w:pPr>
                  <w:r w:rsidRPr="00E8069C">
                    <w:rPr>
                      <w:b/>
                      <w:bCs/>
                    </w:rPr>
                    <w:lastRenderedPageBreak/>
                    <w:t>1150</w:t>
                  </w:r>
                </w:p>
              </w:tc>
            </w:tr>
            <w:tr w:rsidR="000E332E" w:rsidRPr="00E8069C" w:rsidTr="000E332E">
              <w:trPr>
                <w:tblCellSpacing w:w="15" w:type="dxa"/>
              </w:trPr>
              <w:tc>
                <w:tcPr>
                  <w:tcW w:w="7633" w:type="dxa"/>
                  <w:tcBorders>
                    <w:top w:val="single" w:sz="4" w:space="0" w:color="auto"/>
                    <w:left w:val="single" w:sz="4" w:space="0" w:color="auto"/>
                    <w:bottom w:val="single" w:sz="4" w:space="0" w:color="auto"/>
                    <w:right w:val="single" w:sz="4" w:space="0" w:color="auto"/>
                  </w:tcBorders>
                  <w:vAlign w:val="center"/>
                </w:tcPr>
                <w:p w:rsidR="000E332E" w:rsidRPr="00E8069C" w:rsidRDefault="000E332E" w:rsidP="000E332E">
                  <w:r w:rsidRPr="00E8069C">
                    <w:lastRenderedPageBreak/>
                    <w:t xml:space="preserve">Объем, </w:t>
                  </w:r>
                  <w:proofErr w:type="gramStart"/>
                  <w:r w:rsidRPr="00E8069C">
                    <w:t>л</w:t>
                  </w:r>
                  <w:proofErr w:type="gramEnd"/>
                </w:p>
              </w:tc>
              <w:tc>
                <w:tcPr>
                  <w:tcW w:w="1596" w:type="dxa"/>
                  <w:tcBorders>
                    <w:top w:val="single" w:sz="4" w:space="0" w:color="auto"/>
                    <w:left w:val="single" w:sz="4" w:space="0" w:color="auto"/>
                    <w:bottom w:val="single" w:sz="4" w:space="0" w:color="auto"/>
                    <w:right w:val="single" w:sz="4" w:space="0" w:color="auto"/>
                  </w:tcBorders>
                  <w:vAlign w:val="center"/>
                </w:tcPr>
                <w:p w:rsidR="000E332E" w:rsidRPr="00E8069C" w:rsidRDefault="000E332E" w:rsidP="000E332E">
                  <w:pPr>
                    <w:jc w:val="center"/>
                  </w:pPr>
                  <w:r w:rsidRPr="00E8069C">
                    <w:rPr>
                      <w:b/>
                      <w:bCs/>
                    </w:rPr>
                    <w:t>10</w:t>
                  </w:r>
                </w:p>
              </w:tc>
            </w:tr>
            <w:tr w:rsidR="000E332E" w:rsidRPr="00E8069C" w:rsidTr="000E332E">
              <w:trPr>
                <w:tblCellSpacing w:w="15" w:type="dxa"/>
              </w:trPr>
              <w:tc>
                <w:tcPr>
                  <w:tcW w:w="7633" w:type="dxa"/>
                  <w:tcBorders>
                    <w:top w:val="single" w:sz="4" w:space="0" w:color="auto"/>
                    <w:left w:val="single" w:sz="4" w:space="0" w:color="auto"/>
                    <w:bottom w:val="single" w:sz="4" w:space="0" w:color="auto"/>
                    <w:right w:val="single" w:sz="4" w:space="0" w:color="auto"/>
                  </w:tcBorders>
                  <w:vAlign w:val="center"/>
                </w:tcPr>
                <w:p w:rsidR="000E332E" w:rsidRPr="00E8069C" w:rsidRDefault="000E332E" w:rsidP="000E332E">
                  <w:r w:rsidRPr="00E8069C">
                    <w:t xml:space="preserve">Размеры рабочей камеры, </w:t>
                  </w:r>
                  <w:proofErr w:type="gramStart"/>
                  <w:r w:rsidRPr="00E8069C">
                    <w:t>мм</w:t>
                  </w:r>
                  <w:proofErr w:type="gramEnd"/>
                  <w:r w:rsidRPr="00E8069C">
                    <w:t>, не менее:</w:t>
                  </w:r>
                  <w:r w:rsidRPr="00E8069C">
                    <w:br/>
                    <w:t>ширина</w:t>
                  </w:r>
                  <w:r w:rsidRPr="00E8069C">
                    <w:br/>
                    <w:t>длина</w:t>
                  </w:r>
                  <w:r w:rsidRPr="00E8069C">
                    <w:br/>
                    <w:t>высота</w:t>
                  </w:r>
                </w:p>
              </w:tc>
              <w:tc>
                <w:tcPr>
                  <w:tcW w:w="1596" w:type="dxa"/>
                  <w:tcBorders>
                    <w:top w:val="single" w:sz="4" w:space="0" w:color="auto"/>
                    <w:left w:val="single" w:sz="4" w:space="0" w:color="auto"/>
                    <w:bottom w:val="single" w:sz="4" w:space="0" w:color="auto"/>
                    <w:right w:val="single" w:sz="4" w:space="0" w:color="auto"/>
                  </w:tcBorders>
                  <w:vAlign w:val="center"/>
                </w:tcPr>
                <w:p w:rsidR="000E332E" w:rsidRPr="00E8069C" w:rsidRDefault="000E332E" w:rsidP="000E332E">
                  <w:pPr>
                    <w:jc w:val="center"/>
                  </w:pPr>
                  <w:r w:rsidRPr="00E8069C">
                    <w:rPr>
                      <w:b/>
                      <w:bCs/>
                    </w:rPr>
                    <w:br/>
                    <w:t>200</w:t>
                  </w:r>
                  <w:r w:rsidRPr="00E8069C">
                    <w:rPr>
                      <w:b/>
                      <w:bCs/>
                    </w:rPr>
                    <w:br/>
                    <w:t>300</w:t>
                  </w:r>
                  <w:r w:rsidRPr="00E8069C">
                    <w:rPr>
                      <w:b/>
                      <w:bCs/>
                    </w:rPr>
                    <w:br/>
                    <w:t>180</w:t>
                  </w:r>
                </w:p>
              </w:tc>
            </w:tr>
            <w:tr w:rsidR="000E332E" w:rsidRPr="00E8069C" w:rsidTr="000E332E">
              <w:trPr>
                <w:tblCellSpacing w:w="15" w:type="dxa"/>
              </w:trPr>
              <w:tc>
                <w:tcPr>
                  <w:tcW w:w="7633" w:type="dxa"/>
                  <w:tcBorders>
                    <w:top w:val="single" w:sz="4" w:space="0" w:color="auto"/>
                    <w:left w:val="single" w:sz="4" w:space="0" w:color="auto"/>
                    <w:bottom w:val="single" w:sz="4" w:space="0" w:color="auto"/>
                    <w:right w:val="single" w:sz="4" w:space="0" w:color="auto"/>
                  </w:tcBorders>
                  <w:vAlign w:val="center"/>
                </w:tcPr>
                <w:p w:rsidR="000E332E" w:rsidRPr="00E8069C" w:rsidRDefault="000E332E" w:rsidP="000E332E">
                  <w:r w:rsidRPr="00E8069C">
                    <w:t xml:space="preserve">Габаритные размеры, </w:t>
                  </w:r>
                  <w:proofErr w:type="gramStart"/>
                  <w:r w:rsidRPr="00E8069C">
                    <w:t>мм</w:t>
                  </w:r>
                  <w:proofErr w:type="gramEnd"/>
                  <w:r w:rsidRPr="00E8069C">
                    <w:t>, не более:</w:t>
                  </w:r>
                  <w:r w:rsidRPr="00E8069C">
                    <w:br/>
                    <w:t>ширина</w:t>
                  </w:r>
                  <w:r w:rsidRPr="00E8069C">
                    <w:br/>
                    <w:t>длина</w:t>
                  </w:r>
                  <w:r w:rsidRPr="00E8069C">
                    <w:br/>
                    <w:t>высота</w:t>
                  </w:r>
                </w:p>
              </w:tc>
              <w:tc>
                <w:tcPr>
                  <w:tcW w:w="1596" w:type="dxa"/>
                  <w:tcBorders>
                    <w:top w:val="single" w:sz="4" w:space="0" w:color="auto"/>
                    <w:left w:val="single" w:sz="4" w:space="0" w:color="auto"/>
                    <w:bottom w:val="single" w:sz="4" w:space="0" w:color="auto"/>
                    <w:right w:val="single" w:sz="4" w:space="0" w:color="auto"/>
                  </w:tcBorders>
                  <w:vAlign w:val="center"/>
                </w:tcPr>
                <w:p w:rsidR="000E332E" w:rsidRPr="00E8069C" w:rsidRDefault="000E332E" w:rsidP="000E332E">
                  <w:pPr>
                    <w:jc w:val="center"/>
                  </w:pPr>
                  <w:r w:rsidRPr="00E8069C">
                    <w:rPr>
                      <w:b/>
                      <w:bCs/>
                    </w:rPr>
                    <w:br/>
                    <w:t>470</w:t>
                  </w:r>
                  <w:r w:rsidRPr="00E8069C">
                    <w:rPr>
                      <w:b/>
                      <w:bCs/>
                    </w:rPr>
                    <w:br/>
                    <w:t>620</w:t>
                  </w:r>
                  <w:r w:rsidRPr="00E8069C">
                    <w:rPr>
                      <w:b/>
                      <w:bCs/>
                    </w:rPr>
                    <w:br/>
                    <w:t>595</w:t>
                  </w:r>
                </w:p>
              </w:tc>
            </w:tr>
            <w:tr w:rsidR="000E332E" w:rsidRPr="00E8069C" w:rsidTr="000E332E">
              <w:trPr>
                <w:tblCellSpacing w:w="15" w:type="dxa"/>
              </w:trPr>
              <w:tc>
                <w:tcPr>
                  <w:tcW w:w="7633" w:type="dxa"/>
                  <w:tcBorders>
                    <w:top w:val="single" w:sz="4" w:space="0" w:color="auto"/>
                    <w:left w:val="single" w:sz="4" w:space="0" w:color="auto"/>
                    <w:bottom w:val="single" w:sz="4" w:space="0" w:color="auto"/>
                    <w:right w:val="single" w:sz="4" w:space="0" w:color="auto"/>
                  </w:tcBorders>
                  <w:vAlign w:val="center"/>
                </w:tcPr>
                <w:p w:rsidR="000E332E" w:rsidRPr="00E8069C" w:rsidRDefault="000E332E" w:rsidP="000E332E">
                  <w:r w:rsidRPr="00E8069C">
                    <w:t xml:space="preserve">Масса, не более, </w:t>
                  </w:r>
                  <w:proofErr w:type="gramStart"/>
                  <w:r w:rsidRPr="00E8069C">
                    <w:t>кг</w:t>
                  </w:r>
                  <w:proofErr w:type="gramEnd"/>
                </w:p>
              </w:tc>
              <w:tc>
                <w:tcPr>
                  <w:tcW w:w="1596" w:type="dxa"/>
                  <w:tcBorders>
                    <w:top w:val="single" w:sz="4" w:space="0" w:color="auto"/>
                    <w:left w:val="single" w:sz="4" w:space="0" w:color="auto"/>
                    <w:bottom w:val="single" w:sz="4" w:space="0" w:color="auto"/>
                    <w:right w:val="single" w:sz="4" w:space="0" w:color="auto"/>
                  </w:tcBorders>
                  <w:vAlign w:val="center"/>
                </w:tcPr>
                <w:p w:rsidR="000E332E" w:rsidRPr="00E8069C" w:rsidRDefault="000E332E" w:rsidP="000E332E">
                  <w:pPr>
                    <w:rPr>
                      <w:sz w:val="20"/>
                      <w:szCs w:val="20"/>
                    </w:rPr>
                  </w:pPr>
                </w:p>
              </w:tc>
            </w:tr>
          </w:tbl>
          <w:p w:rsidR="000E332E" w:rsidRPr="00E8069C" w:rsidRDefault="000E332E" w:rsidP="000E332E">
            <w:pPr>
              <w:pStyle w:val="af8"/>
              <w:spacing w:before="0" w:beforeAutospacing="0" w:after="0" w:afterAutospacing="0"/>
              <w:ind w:left="181"/>
            </w:pPr>
          </w:p>
        </w:tc>
        <w:tc>
          <w:tcPr>
            <w:tcW w:w="1701" w:type="dxa"/>
            <w:shd w:val="clear" w:color="auto" w:fill="auto"/>
            <w:tcMar>
              <w:top w:w="55" w:type="dxa"/>
              <w:left w:w="55" w:type="dxa"/>
              <w:bottom w:w="55" w:type="dxa"/>
              <w:right w:w="55" w:type="dxa"/>
            </w:tcMar>
          </w:tcPr>
          <w:p w:rsidR="000E332E" w:rsidRPr="002D66BA" w:rsidRDefault="008E6555"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1</w:t>
            </w:r>
          </w:p>
        </w:tc>
        <w:tc>
          <w:tcPr>
            <w:tcW w:w="2126" w:type="dxa"/>
          </w:tcPr>
          <w:p w:rsidR="000E332E" w:rsidRPr="00C97BC3" w:rsidRDefault="000E332E" w:rsidP="0049026F">
            <w:pPr>
              <w:suppressLineNumbers/>
              <w:tabs>
                <w:tab w:val="left" w:pos="709"/>
              </w:tabs>
              <w:spacing w:after="0"/>
              <w:jc w:val="center"/>
              <w:rPr>
                <w:rFonts w:ascii="Times New Roman" w:eastAsia="SimSun" w:hAnsi="Times New Roman" w:cs="Times New Roman"/>
                <w:lang w:eastAsia="zh-CN" w:bidi="hi-IN"/>
              </w:rPr>
            </w:pPr>
          </w:p>
        </w:tc>
        <w:tc>
          <w:tcPr>
            <w:tcW w:w="1995" w:type="dxa"/>
          </w:tcPr>
          <w:p w:rsidR="000E332E" w:rsidRPr="00C97BC3" w:rsidRDefault="000E332E" w:rsidP="0049026F">
            <w:pPr>
              <w:suppressLineNumbers/>
              <w:tabs>
                <w:tab w:val="left" w:pos="709"/>
              </w:tabs>
              <w:spacing w:after="0"/>
              <w:jc w:val="center"/>
              <w:rPr>
                <w:rFonts w:ascii="Times New Roman" w:eastAsia="SimSun" w:hAnsi="Times New Roman" w:cs="Times New Roman"/>
                <w:lang w:eastAsia="zh-CN" w:bidi="hi-IN"/>
              </w:rPr>
            </w:pPr>
          </w:p>
        </w:tc>
      </w:tr>
      <w:tr w:rsidR="000E332E" w:rsidRPr="00761DBE" w:rsidTr="00695015">
        <w:trPr>
          <w:trHeight w:val="229"/>
        </w:trPr>
        <w:tc>
          <w:tcPr>
            <w:tcW w:w="435" w:type="dxa"/>
            <w:shd w:val="clear" w:color="auto" w:fill="auto"/>
            <w:tcMar>
              <w:top w:w="55" w:type="dxa"/>
              <w:left w:w="55" w:type="dxa"/>
              <w:bottom w:w="55" w:type="dxa"/>
              <w:right w:w="55" w:type="dxa"/>
            </w:tcMar>
          </w:tcPr>
          <w:p w:rsidR="000E332E" w:rsidRDefault="000E332E"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20</w:t>
            </w:r>
          </w:p>
        </w:tc>
        <w:tc>
          <w:tcPr>
            <w:tcW w:w="1985" w:type="dxa"/>
            <w:shd w:val="clear" w:color="auto" w:fill="auto"/>
            <w:tcMar>
              <w:top w:w="55" w:type="dxa"/>
              <w:left w:w="55" w:type="dxa"/>
              <w:bottom w:w="55" w:type="dxa"/>
              <w:right w:w="55" w:type="dxa"/>
            </w:tcMar>
          </w:tcPr>
          <w:p w:rsidR="000E332E" w:rsidRPr="00E8069C" w:rsidRDefault="000E332E" w:rsidP="000E332E">
            <w:pPr>
              <w:spacing w:after="0"/>
              <w:rPr>
                <w:rFonts w:ascii="Times New Roman" w:hAnsi="Times New Roman" w:cs="Times New Roman"/>
              </w:rPr>
            </w:pPr>
            <w:r w:rsidRPr="00E8069C">
              <w:t xml:space="preserve">Электронный Теодолит </w:t>
            </w:r>
            <w:r w:rsidRPr="00E8069C">
              <w:rPr>
                <w:lang w:val="en-US"/>
              </w:rPr>
              <w:t>VegaTEO</w:t>
            </w:r>
            <w:r w:rsidRPr="00E8069C">
              <w:t>-5</w:t>
            </w:r>
            <w:r w:rsidRPr="00E8069C">
              <w:rPr>
                <w:lang w:val="en-US"/>
              </w:rPr>
              <w:t>B</w:t>
            </w:r>
          </w:p>
        </w:tc>
        <w:tc>
          <w:tcPr>
            <w:tcW w:w="7219" w:type="dxa"/>
            <w:shd w:val="clear" w:color="auto" w:fill="auto"/>
            <w:tcMar>
              <w:top w:w="55" w:type="dxa"/>
              <w:left w:w="55" w:type="dxa"/>
              <w:bottom w:w="55" w:type="dxa"/>
              <w:right w:w="55" w:type="dxa"/>
            </w:tcMar>
          </w:tcPr>
          <w:p w:rsidR="000E332E" w:rsidRPr="00E8069C" w:rsidRDefault="000E332E" w:rsidP="000E332E">
            <w:pPr>
              <w:spacing w:after="0"/>
              <w:rPr>
                <w:rFonts w:ascii="Times New Roman" w:hAnsi="Times New Roman" w:cs="Times New Roman"/>
              </w:rPr>
            </w:pPr>
            <w:proofErr w:type="gramStart"/>
            <w:r w:rsidRPr="00E8069C">
              <w:rPr>
                <w:rFonts w:ascii="Times New Roman" w:hAnsi="Times New Roman" w:cs="Times New Roman"/>
              </w:rPr>
              <w:t>Предназначен</w:t>
            </w:r>
            <w:proofErr w:type="gramEnd"/>
            <w:r w:rsidRPr="00E8069C">
              <w:rPr>
                <w:rFonts w:ascii="Times New Roman" w:hAnsi="Times New Roman" w:cs="Times New Roman"/>
              </w:rPr>
              <w:t xml:space="preserve"> для измерения вертикальных и горизонтальных углов. При использовании электронных теодолитов исключаются ошибки снятия отсчета - значения углов выводятся автоматически на дисплей, расположенный на каждой стороне прибора.</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 xml:space="preserve">Электронный компенсатор вертикального круга компенсирует отклонение вертикальной оси теодолита, а при недопустимых отклонениях отключает значение отсчета вертикального круга на дисплее. Предусмотрена установка нулевого значения на исходное направление и фиксирование отсчета по горизонтальному кругу. </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 xml:space="preserve">Значение вертикального угла может отображаться в градусах или как уклон в процентах. </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Технические характеристики:</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Объектив</w:t>
            </w:r>
            <w:r w:rsidRPr="00E8069C">
              <w:rPr>
                <w:rFonts w:ascii="Times New Roman" w:hAnsi="Times New Roman" w:cs="Times New Roman"/>
              </w:rPr>
              <w:tab/>
              <w:t>42 мм</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Увеличение, крат</w:t>
            </w:r>
            <w:r w:rsidRPr="00E8069C">
              <w:rPr>
                <w:rFonts w:ascii="Times New Roman" w:hAnsi="Times New Roman" w:cs="Times New Roman"/>
              </w:rPr>
              <w:tab/>
              <w:t>30x</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Изображение</w:t>
            </w:r>
            <w:r w:rsidRPr="00E8069C">
              <w:rPr>
                <w:rFonts w:ascii="Times New Roman" w:hAnsi="Times New Roman" w:cs="Times New Roman"/>
              </w:rPr>
              <w:tab/>
              <w:t>Прямое</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Поле зрения</w:t>
            </w:r>
            <w:r w:rsidRPr="00E8069C">
              <w:rPr>
                <w:rFonts w:ascii="Times New Roman" w:hAnsi="Times New Roman" w:cs="Times New Roman"/>
              </w:rPr>
              <w:tab/>
              <w:t>1°20</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Подсветка</w:t>
            </w:r>
            <w:proofErr w:type="gramStart"/>
            <w:r w:rsidRPr="00E8069C">
              <w:rPr>
                <w:rFonts w:ascii="Times New Roman" w:hAnsi="Times New Roman" w:cs="Times New Roman"/>
              </w:rPr>
              <w:tab/>
              <w:t>Е</w:t>
            </w:r>
            <w:proofErr w:type="gramEnd"/>
            <w:r w:rsidRPr="00E8069C">
              <w:rPr>
                <w:rFonts w:ascii="Times New Roman" w:hAnsi="Times New Roman" w:cs="Times New Roman"/>
              </w:rPr>
              <w:t>сть</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Минимальное фокусное расстояние</w:t>
            </w:r>
            <w:r w:rsidRPr="00E8069C">
              <w:rPr>
                <w:rFonts w:ascii="Times New Roman" w:hAnsi="Times New Roman" w:cs="Times New Roman"/>
              </w:rPr>
              <w:tab/>
              <w:t>2 м</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Точность измерения углов (СКО измерения угла одним приемом),</w:t>
            </w:r>
            <w:r w:rsidRPr="00E8069C">
              <w:rPr>
                <w:rFonts w:ascii="Times New Roman" w:hAnsi="Times New Roman" w:cs="Times New Roman"/>
              </w:rPr>
              <w:tab/>
              <w:t>5</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lastRenderedPageBreak/>
              <w:t>Компенсатор / диапазон</w:t>
            </w:r>
            <w:r w:rsidRPr="00E8069C">
              <w:rPr>
                <w:rFonts w:ascii="Times New Roman" w:hAnsi="Times New Roman" w:cs="Times New Roman"/>
              </w:rPr>
              <w:tab/>
              <w:t>±3</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Компенсатор / датчик наклона</w:t>
            </w:r>
            <w:proofErr w:type="gramStart"/>
            <w:r w:rsidRPr="00E8069C">
              <w:rPr>
                <w:rFonts w:ascii="Times New Roman" w:hAnsi="Times New Roman" w:cs="Times New Roman"/>
              </w:rPr>
              <w:tab/>
              <w:t>Д</w:t>
            </w:r>
            <w:proofErr w:type="gramEnd"/>
            <w:r w:rsidRPr="00E8069C">
              <w:rPr>
                <w:rFonts w:ascii="Times New Roman" w:hAnsi="Times New Roman" w:cs="Times New Roman"/>
              </w:rPr>
              <w:t>а</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Дисплей</w:t>
            </w:r>
            <w:r w:rsidRPr="00E8069C">
              <w:rPr>
                <w:rFonts w:ascii="Times New Roman" w:hAnsi="Times New Roman" w:cs="Times New Roman"/>
              </w:rPr>
              <w:tab/>
              <w:t>Двухсторонний</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Интерфейс</w:t>
            </w:r>
            <w:r w:rsidRPr="00E8069C">
              <w:rPr>
                <w:rFonts w:ascii="Times New Roman" w:hAnsi="Times New Roman" w:cs="Times New Roman"/>
              </w:rPr>
              <w:tab/>
              <w:t>RS232C</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Источник питания</w:t>
            </w:r>
            <w:r w:rsidRPr="00E8069C">
              <w:rPr>
                <w:rFonts w:ascii="Times New Roman" w:hAnsi="Times New Roman" w:cs="Times New Roman"/>
              </w:rPr>
              <w:tab/>
            </w:r>
            <w:proofErr w:type="spellStart"/>
            <w:r w:rsidRPr="00E8069C">
              <w:rPr>
                <w:rFonts w:ascii="Times New Roman" w:hAnsi="Times New Roman" w:cs="Times New Roman"/>
              </w:rPr>
              <w:t>Ni-MH</w:t>
            </w:r>
            <w:proofErr w:type="spellEnd"/>
            <w:r w:rsidRPr="00E8069C">
              <w:rPr>
                <w:rFonts w:ascii="Times New Roman" w:hAnsi="Times New Roman" w:cs="Times New Roman"/>
              </w:rPr>
              <w:t xml:space="preserve"> перезаряжаемый аккумулятор / щелочные элементы питания</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Продолжительность работы</w:t>
            </w:r>
            <w:proofErr w:type="gramStart"/>
            <w:r w:rsidRPr="00E8069C">
              <w:rPr>
                <w:rFonts w:ascii="Times New Roman" w:hAnsi="Times New Roman" w:cs="Times New Roman"/>
              </w:rPr>
              <w:tab/>
              <w:t>О</w:t>
            </w:r>
            <w:proofErr w:type="gramEnd"/>
            <w:r w:rsidRPr="00E8069C">
              <w:rPr>
                <w:rFonts w:ascii="Times New Roman" w:hAnsi="Times New Roman" w:cs="Times New Roman"/>
              </w:rPr>
              <w:t>коло 40 часов / 80 часов</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 xml:space="preserve">Вес, </w:t>
            </w:r>
            <w:proofErr w:type="gramStart"/>
            <w:r w:rsidRPr="00E8069C">
              <w:rPr>
                <w:rFonts w:ascii="Times New Roman" w:hAnsi="Times New Roman" w:cs="Times New Roman"/>
              </w:rPr>
              <w:t>кг</w:t>
            </w:r>
            <w:proofErr w:type="gramEnd"/>
            <w:r w:rsidRPr="00E8069C">
              <w:rPr>
                <w:rFonts w:ascii="Times New Roman" w:hAnsi="Times New Roman" w:cs="Times New Roman"/>
              </w:rPr>
              <w:tab/>
              <w:t>4,8</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Рабочая температура, °С</w:t>
            </w:r>
            <w:r w:rsidRPr="00E8069C">
              <w:rPr>
                <w:rFonts w:ascii="Times New Roman" w:hAnsi="Times New Roman" w:cs="Times New Roman"/>
              </w:rPr>
              <w:tab/>
              <w:t>-20° - +50°C</w:t>
            </w:r>
          </w:p>
        </w:tc>
        <w:tc>
          <w:tcPr>
            <w:tcW w:w="1701" w:type="dxa"/>
            <w:shd w:val="clear" w:color="auto" w:fill="auto"/>
            <w:tcMar>
              <w:top w:w="55" w:type="dxa"/>
              <w:left w:w="55" w:type="dxa"/>
              <w:bottom w:w="55" w:type="dxa"/>
              <w:right w:w="55" w:type="dxa"/>
            </w:tcMar>
          </w:tcPr>
          <w:p w:rsidR="000E332E" w:rsidRPr="002D66BA" w:rsidRDefault="008E6555"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5</w:t>
            </w:r>
          </w:p>
        </w:tc>
        <w:tc>
          <w:tcPr>
            <w:tcW w:w="2126" w:type="dxa"/>
          </w:tcPr>
          <w:p w:rsidR="000E332E" w:rsidRPr="00C97BC3" w:rsidRDefault="000E332E" w:rsidP="0049026F">
            <w:pPr>
              <w:suppressLineNumbers/>
              <w:tabs>
                <w:tab w:val="left" w:pos="709"/>
              </w:tabs>
              <w:spacing w:after="0"/>
              <w:jc w:val="center"/>
              <w:rPr>
                <w:rFonts w:ascii="Times New Roman" w:eastAsia="SimSun" w:hAnsi="Times New Roman" w:cs="Times New Roman"/>
                <w:lang w:eastAsia="zh-CN" w:bidi="hi-IN"/>
              </w:rPr>
            </w:pPr>
          </w:p>
        </w:tc>
        <w:tc>
          <w:tcPr>
            <w:tcW w:w="1995" w:type="dxa"/>
          </w:tcPr>
          <w:p w:rsidR="000E332E" w:rsidRPr="00C97BC3" w:rsidRDefault="000E332E" w:rsidP="0049026F">
            <w:pPr>
              <w:suppressLineNumbers/>
              <w:tabs>
                <w:tab w:val="left" w:pos="709"/>
              </w:tabs>
              <w:spacing w:after="0"/>
              <w:jc w:val="center"/>
              <w:rPr>
                <w:rFonts w:ascii="Times New Roman" w:eastAsia="SimSun" w:hAnsi="Times New Roman" w:cs="Times New Roman"/>
                <w:lang w:eastAsia="zh-CN" w:bidi="hi-IN"/>
              </w:rPr>
            </w:pPr>
          </w:p>
        </w:tc>
      </w:tr>
      <w:tr w:rsidR="000E332E" w:rsidRPr="00761DBE" w:rsidTr="00695015">
        <w:trPr>
          <w:trHeight w:val="229"/>
        </w:trPr>
        <w:tc>
          <w:tcPr>
            <w:tcW w:w="435" w:type="dxa"/>
            <w:shd w:val="clear" w:color="auto" w:fill="auto"/>
            <w:tcMar>
              <w:top w:w="55" w:type="dxa"/>
              <w:left w:w="55" w:type="dxa"/>
              <w:bottom w:w="55" w:type="dxa"/>
              <w:right w:w="55" w:type="dxa"/>
            </w:tcMar>
          </w:tcPr>
          <w:p w:rsidR="000E332E" w:rsidRDefault="000E332E"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21</w:t>
            </w:r>
          </w:p>
        </w:tc>
        <w:tc>
          <w:tcPr>
            <w:tcW w:w="1985" w:type="dxa"/>
            <w:shd w:val="clear" w:color="auto" w:fill="auto"/>
            <w:tcMar>
              <w:top w:w="55" w:type="dxa"/>
              <w:left w:w="55" w:type="dxa"/>
              <w:bottom w:w="55" w:type="dxa"/>
              <w:right w:w="55" w:type="dxa"/>
            </w:tcMar>
          </w:tcPr>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 xml:space="preserve">Штатив </w:t>
            </w:r>
            <w:r w:rsidRPr="00E8069C">
              <w:rPr>
                <w:rFonts w:ascii="Times New Roman" w:hAnsi="Times New Roman" w:cs="Times New Roman"/>
                <w:lang w:val="en-US"/>
              </w:rPr>
              <w:t>S</w:t>
            </w:r>
            <w:r w:rsidRPr="00E8069C">
              <w:rPr>
                <w:rFonts w:ascii="Times New Roman" w:hAnsi="Times New Roman" w:cs="Times New Roman"/>
              </w:rPr>
              <w:t>6(для электронного теодолита)</w:t>
            </w:r>
          </w:p>
        </w:tc>
        <w:tc>
          <w:tcPr>
            <w:tcW w:w="7219" w:type="dxa"/>
            <w:shd w:val="clear" w:color="auto" w:fill="auto"/>
            <w:tcMar>
              <w:top w:w="55" w:type="dxa"/>
              <w:left w:w="55" w:type="dxa"/>
              <w:bottom w:w="55" w:type="dxa"/>
              <w:right w:w="55" w:type="dxa"/>
            </w:tcMar>
          </w:tcPr>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 xml:space="preserve">Универсальный алюминиевый раздвижной штатив с плоской площадкой для установки теодолитов, нивелиров и электронных тахеометров. </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Технические характеристики</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Диаметр головки</w:t>
            </w:r>
            <w:r w:rsidRPr="00E8069C">
              <w:rPr>
                <w:rFonts w:ascii="Times New Roman" w:hAnsi="Times New Roman" w:cs="Times New Roman"/>
              </w:rPr>
              <w:tab/>
              <w:t>140 мм.</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Размер в собранном состоянии</w:t>
            </w:r>
            <w:r w:rsidRPr="00E8069C">
              <w:rPr>
                <w:rFonts w:ascii="Times New Roman" w:hAnsi="Times New Roman" w:cs="Times New Roman"/>
              </w:rPr>
              <w:tab/>
              <w:t>0,96 м.</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Длина в разложенном состоянии</w:t>
            </w:r>
            <w:r w:rsidRPr="00E8069C">
              <w:rPr>
                <w:rFonts w:ascii="Times New Roman" w:hAnsi="Times New Roman" w:cs="Times New Roman"/>
              </w:rPr>
              <w:tab/>
              <w:t>165 см.</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Масса штатива</w:t>
            </w:r>
            <w:r w:rsidRPr="00E8069C">
              <w:rPr>
                <w:rFonts w:ascii="Times New Roman" w:hAnsi="Times New Roman" w:cs="Times New Roman"/>
              </w:rPr>
              <w:tab/>
              <w:t>4,6 кг.</w:t>
            </w:r>
          </w:p>
          <w:p w:rsidR="000E332E" w:rsidRPr="00E8069C" w:rsidRDefault="000E332E" w:rsidP="000E332E">
            <w:pPr>
              <w:shd w:val="clear" w:color="auto" w:fill="FFFFFF"/>
              <w:spacing w:after="0"/>
              <w:rPr>
                <w:rFonts w:ascii="Times New Roman" w:hAnsi="Times New Roman" w:cs="Times New Roman"/>
              </w:rPr>
            </w:pPr>
          </w:p>
        </w:tc>
        <w:tc>
          <w:tcPr>
            <w:tcW w:w="1701" w:type="dxa"/>
            <w:shd w:val="clear" w:color="auto" w:fill="auto"/>
            <w:tcMar>
              <w:top w:w="55" w:type="dxa"/>
              <w:left w:w="55" w:type="dxa"/>
              <w:bottom w:w="55" w:type="dxa"/>
              <w:right w:w="55" w:type="dxa"/>
            </w:tcMar>
          </w:tcPr>
          <w:p w:rsidR="000E332E" w:rsidRPr="002D66BA" w:rsidRDefault="008E6555"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5</w:t>
            </w:r>
          </w:p>
        </w:tc>
        <w:tc>
          <w:tcPr>
            <w:tcW w:w="2126" w:type="dxa"/>
          </w:tcPr>
          <w:p w:rsidR="000E332E" w:rsidRPr="00C97BC3" w:rsidRDefault="000E332E" w:rsidP="0049026F">
            <w:pPr>
              <w:suppressLineNumbers/>
              <w:tabs>
                <w:tab w:val="left" w:pos="709"/>
              </w:tabs>
              <w:spacing w:after="0"/>
              <w:jc w:val="center"/>
              <w:rPr>
                <w:rFonts w:ascii="Times New Roman" w:eastAsia="SimSun" w:hAnsi="Times New Roman" w:cs="Times New Roman"/>
                <w:lang w:eastAsia="zh-CN" w:bidi="hi-IN"/>
              </w:rPr>
            </w:pPr>
          </w:p>
        </w:tc>
        <w:tc>
          <w:tcPr>
            <w:tcW w:w="1995" w:type="dxa"/>
          </w:tcPr>
          <w:p w:rsidR="000E332E" w:rsidRPr="00C97BC3" w:rsidRDefault="000E332E" w:rsidP="0049026F">
            <w:pPr>
              <w:suppressLineNumbers/>
              <w:tabs>
                <w:tab w:val="left" w:pos="709"/>
              </w:tabs>
              <w:spacing w:after="0"/>
              <w:jc w:val="center"/>
              <w:rPr>
                <w:rFonts w:ascii="Times New Roman" w:eastAsia="SimSun" w:hAnsi="Times New Roman" w:cs="Times New Roman"/>
                <w:lang w:eastAsia="zh-CN" w:bidi="hi-IN"/>
              </w:rPr>
            </w:pPr>
          </w:p>
        </w:tc>
      </w:tr>
      <w:tr w:rsidR="000E332E" w:rsidRPr="00761DBE" w:rsidTr="00695015">
        <w:trPr>
          <w:trHeight w:val="229"/>
        </w:trPr>
        <w:tc>
          <w:tcPr>
            <w:tcW w:w="435" w:type="dxa"/>
            <w:shd w:val="clear" w:color="auto" w:fill="auto"/>
            <w:tcMar>
              <w:top w:w="55" w:type="dxa"/>
              <w:left w:w="55" w:type="dxa"/>
              <w:bottom w:w="55" w:type="dxa"/>
              <w:right w:w="55" w:type="dxa"/>
            </w:tcMar>
          </w:tcPr>
          <w:p w:rsidR="000E332E" w:rsidRDefault="000E332E"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22</w:t>
            </w:r>
          </w:p>
        </w:tc>
        <w:tc>
          <w:tcPr>
            <w:tcW w:w="1985" w:type="dxa"/>
            <w:shd w:val="clear" w:color="auto" w:fill="auto"/>
            <w:tcMar>
              <w:top w:w="55" w:type="dxa"/>
              <w:left w:w="55" w:type="dxa"/>
              <w:bottom w:w="55" w:type="dxa"/>
              <w:right w:w="55" w:type="dxa"/>
            </w:tcMar>
          </w:tcPr>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 xml:space="preserve">Оптический нивелир </w:t>
            </w:r>
            <w:r w:rsidRPr="00E8069C">
              <w:rPr>
                <w:rFonts w:ascii="Times New Roman" w:hAnsi="Times New Roman" w:cs="Times New Roman"/>
                <w:lang w:val="en-US"/>
              </w:rPr>
              <w:t>Vega L30</w:t>
            </w:r>
          </w:p>
        </w:tc>
        <w:tc>
          <w:tcPr>
            <w:tcW w:w="7219" w:type="dxa"/>
            <w:shd w:val="clear" w:color="auto" w:fill="auto"/>
            <w:tcMar>
              <w:top w:w="55" w:type="dxa"/>
              <w:left w:w="55" w:type="dxa"/>
              <w:bottom w:w="55" w:type="dxa"/>
              <w:right w:w="55" w:type="dxa"/>
            </w:tcMar>
          </w:tcPr>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 xml:space="preserve">Средняя </w:t>
            </w:r>
            <w:proofErr w:type="spellStart"/>
            <w:r w:rsidRPr="00E8069C">
              <w:rPr>
                <w:rFonts w:ascii="Times New Roman" w:hAnsi="Times New Roman" w:cs="Times New Roman"/>
              </w:rPr>
              <w:t>квадратическая</w:t>
            </w:r>
            <w:proofErr w:type="spellEnd"/>
            <w:r w:rsidRPr="00E8069C">
              <w:rPr>
                <w:rFonts w:ascii="Times New Roman" w:hAnsi="Times New Roman" w:cs="Times New Roman"/>
              </w:rPr>
              <w:t xml:space="preserve"> погрешность измерения превышений на 1 км двойного хода, мм</w:t>
            </w:r>
            <w:r w:rsidRPr="00E8069C">
              <w:rPr>
                <w:rFonts w:ascii="Times New Roman" w:hAnsi="Times New Roman" w:cs="Times New Roman"/>
              </w:rPr>
              <w:tab/>
              <w:t xml:space="preserve">1,5 (без </w:t>
            </w:r>
            <w:proofErr w:type="spellStart"/>
            <w:r w:rsidRPr="00E8069C">
              <w:rPr>
                <w:rFonts w:ascii="Times New Roman" w:hAnsi="Times New Roman" w:cs="Times New Roman"/>
              </w:rPr>
              <w:t>микрометранасадки</w:t>
            </w:r>
            <w:proofErr w:type="spellEnd"/>
            <w:r w:rsidRPr="00E8069C">
              <w:rPr>
                <w:rFonts w:ascii="Times New Roman" w:hAnsi="Times New Roman" w:cs="Times New Roman"/>
              </w:rPr>
              <w:t>)</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Тип компенсатора</w:t>
            </w:r>
            <w:r w:rsidRPr="00E8069C">
              <w:rPr>
                <w:rFonts w:ascii="Times New Roman" w:hAnsi="Times New Roman" w:cs="Times New Roman"/>
              </w:rPr>
              <w:tab/>
              <w:t>x-образный, подвесной, воздушный демпфер</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Увеличение</w:t>
            </w:r>
            <w:r w:rsidRPr="00E8069C">
              <w:rPr>
                <w:rFonts w:ascii="Times New Roman" w:hAnsi="Times New Roman" w:cs="Times New Roman"/>
              </w:rPr>
              <w:tab/>
              <w:t>30х</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Изображение</w:t>
            </w:r>
            <w:r w:rsidRPr="00E8069C">
              <w:rPr>
                <w:rFonts w:ascii="Times New Roman" w:hAnsi="Times New Roman" w:cs="Times New Roman"/>
              </w:rPr>
              <w:tab/>
              <w:t>прямое</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 xml:space="preserve">Минимальное расстояние визирования, </w:t>
            </w:r>
            <w:proofErr w:type="gramStart"/>
            <w:r w:rsidRPr="00E8069C">
              <w:rPr>
                <w:rFonts w:ascii="Times New Roman" w:hAnsi="Times New Roman" w:cs="Times New Roman"/>
              </w:rPr>
              <w:t>м</w:t>
            </w:r>
            <w:proofErr w:type="gramEnd"/>
            <w:r w:rsidRPr="00E8069C">
              <w:rPr>
                <w:rFonts w:ascii="Times New Roman" w:hAnsi="Times New Roman" w:cs="Times New Roman"/>
              </w:rPr>
              <w:tab/>
              <w:t>0,5</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Рабочий диапазон, `</w:t>
            </w:r>
            <w:r w:rsidRPr="00E8069C">
              <w:rPr>
                <w:rFonts w:ascii="Times New Roman" w:hAnsi="Times New Roman" w:cs="Times New Roman"/>
              </w:rPr>
              <w:tab/>
              <w:t>±15</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 xml:space="preserve">Размер, </w:t>
            </w:r>
            <w:proofErr w:type="gramStart"/>
            <w:r w:rsidRPr="00E8069C">
              <w:rPr>
                <w:rFonts w:ascii="Times New Roman" w:hAnsi="Times New Roman" w:cs="Times New Roman"/>
              </w:rPr>
              <w:t>мм</w:t>
            </w:r>
            <w:proofErr w:type="gramEnd"/>
            <w:r w:rsidRPr="00E8069C">
              <w:rPr>
                <w:rFonts w:ascii="Times New Roman" w:hAnsi="Times New Roman" w:cs="Times New Roman"/>
              </w:rPr>
              <w:tab/>
              <w:t>128 х 192 х 134</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 xml:space="preserve">Вес, </w:t>
            </w:r>
            <w:proofErr w:type="gramStart"/>
            <w:r w:rsidRPr="00E8069C">
              <w:rPr>
                <w:rFonts w:ascii="Times New Roman" w:hAnsi="Times New Roman" w:cs="Times New Roman"/>
              </w:rPr>
              <w:t>кг</w:t>
            </w:r>
            <w:proofErr w:type="gramEnd"/>
            <w:r w:rsidRPr="00E8069C">
              <w:rPr>
                <w:rFonts w:ascii="Times New Roman" w:hAnsi="Times New Roman" w:cs="Times New Roman"/>
              </w:rPr>
              <w:tab/>
              <w:t>1,80</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Гарантийный срок</w:t>
            </w:r>
            <w:r w:rsidRPr="00E8069C">
              <w:rPr>
                <w:rFonts w:ascii="Times New Roman" w:hAnsi="Times New Roman" w:cs="Times New Roman"/>
              </w:rPr>
              <w:tab/>
              <w:t>25 лет</w:t>
            </w:r>
          </w:p>
          <w:p w:rsidR="000E332E" w:rsidRPr="00E8069C" w:rsidRDefault="000E332E" w:rsidP="000E332E">
            <w:pPr>
              <w:pStyle w:val="af8"/>
              <w:shd w:val="clear" w:color="auto" w:fill="FFFFFF"/>
              <w:tabs>
                <w:tab w:val="left" w:pos="2074"/>
              </w:tabs>
              <w:spacing w:before="0" w:beforeAutospacing="0" w:after="0" w:afterAutospacing="0"/>
              <w:ind w:firstLine="300"/>
              <w:jc w:val="both"/>
            </w:pPr>
          </w:p>
        </w:tc>
        <w:tc>
          <w:tcPr>
            <w:tcW w:w="1701" w:type="dxa"/>
            <w:shd w:val="clear" w:color="auto" w:fill="auto"/>
            <w:tcMar>
              <w:top w:w="55" w:type="dxa"/>
              <w:left w:w="55" w:type="dxa"/>
              <w:bottom w:w="55" w:type="dxa"/>
              <w:right w:w="55" w:type="dxa"/>
            </w:tcMar>
          </w:tcPr>
          <w:p w:rsidR="000E332E" w:rsidRPr="002D66BA" w:rsidRDefault="008E6555"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4</w:t>
            </w:r>
          </w:p>
        </w:tc>
        <w:tc>
          <w:tcPr>
            <w:tcW w:w="2126" w:type="dxa"/>
          </w:tcPr>
          <w:p w:rsidR="000E332E" w:rsidRPr="00C97BC3" w:rsidRDefault="000E332E" w:rsidP="0049026F">
            <w:pPr>
              <w:suppressLineNumbers/>
              <w:tabs>
                <w:tab w:val="left" w:pos="709"/>
              </w:tabs>
              <w:spacing w:after="0"/>
              <w:jc w:val="center"/>
              <w:rPr>
                <w:rFonts w:ascii="Times New Roman" w:eastAsia="SimSun" w:hAnsi="Times New Roman" w:cs="Times New Roman"/>
                <w:lang w:eastAsia="zh-CN" w:bidi="hi-IN"/>
              </w:rPr>
            </w:pPr>
          </w:p>
        </w:tc>
        <w:tc>
          <w:tcPr>
            <w:tcW w:w="1995" w:type="dxa"/>
          </w:tcPr>
          <w:p w:rsidR="000E332E" w:rsidRPr="00C97BC3" w:rsidRDefault="000E332E" w:rsidP="0049026F">
            <w:pPr>
              <w:suppressLineNumbers/>
              <w:tabs>
                <w:tab w:val="left" w:pos="709"/>
              </w:tabs>
              <w:spacing w:after="0"/>
              <w:jc w:val="center"/>
              <w:rPr>
                <w:rFonts w:ascii="Times New Roman" w:eastAsia="SimSun" w:hAnsi="Times New Roman" w:cs="Times New Roman"/>
                <w:lang w:eastAsia="zh-CN" w:bidi="hi-IN"/>
              </w:rPr>
            </w:pPr>
          </w:p>
        </w:tc>
      </w:tr>
      <w:tr w:rsidR="000E332E" w:rsidRPr="00761DBE" w:rsidTr="00695015">
        <w:trPr>
          <w:trHeight w:val="229"/>
        </w:trPr>
        <w:tc>
          <w:tcPr>
            <w:tcW w:w="435" w:type="dxa"/>
            <w:shd w:val="clear" w:color="auto" w:fill="auto"/>
            <w:tcMar>
              <w:top w:w="55" w:type="dxa"/>
              <w:left w:w="55" w:type="dxa"/>
              <w:bottom w:w="55" w:type="dxa"/>
              <w:right w:w="55" w:type="dxa"/>
            </w:tcMar>
          </w:tcPr>
          <w:p w:rsidR="000E332E" w:rsidRDefault="000E332E"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23</w:t>
            </w:r>
          </w:p>
        </w:tc>
        <w:tc>
          <w:tcPr>
            <w:tcW w:w="1985" w:type="dxa"/>
            <w:shd w:val="clear" w:color="auto" w:fill="auto"/>
            <w:tcMar>
              <w:top w:w="55" w:type="dxa"/>
              <w:left w:w="55" w:type="dxa"/>
              <w:bottom w:w="55" w:type="dxa"/>
              <w:right w:w="55" w:type="dxa"/>
            </w:tcMar>
          </w:tcPr>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 xml:space="preserve">Оптический нивелир </w:t>
            </w:r>
            <w:r w:rsidRPr="00E8069C">
              <w:rPr>
                <w:rFonts w:ascii="Times New Roman" w:hAnsi="Times New Roman" w:cs="Times New Roman"/>
                <w:lang w:val="en-US"/>
              </w:rPr>
              <w:t>Vega L3</w:t>
            </w:r>
            <w:r w:rsidRPr="00E8069C">
              <w:rPr>
                <w:rFonts w:ascii="Times New Roman" w:hAnsi="Times New Roman" w:cs="Times New Roman"/>
              </w:rPr>
              <w:t>2</w:t>
            </w:r>
            <w:r w:rsidRPr="00E8069C">
              <w:rPr>
                <w:rFonts w:ascii="Times New Roman" w:hAnsi="Times New Roman" w:cs="Times New Roman"/>
                <w:lang w:val="en-US"/>
              </w:rPr>
              <w:t>C</w:t>
            </w:r>
          </w:p>
        </w:tc>
        <w:tc>
          <w:tcPr>
            <w:tcW w:w="7219" w:type="dxa"/>
            <w:shd w:val="clear" w:color="auto" w:fill="auto"/>
            <w:tcMar>
              <w:top w:w="55" w:type="dxa"/>
              <w:left w:w="55" w:type="dxa"/>
              <w:bottom w:w="55" w:type="dxa"/>
              <w:right w:w="55" w:type="dxa"/>
            </w:tcMar>
          </w:tcPr>
          <w:tbl>
            <w:tblPr>
              <w:tblW w:w="5509" w:type="dxa"/>
              <w:tblLayout w:type="fixed"/>
              <w:tblCellMar>
                <w:left w:w="0" w:type="dxa"/>
                <w:right w:w="0" w:type="dxa"/>
              </w:tblCellMar>
              <w:tblLook w:val="00A0"/>
            </w:tblPr>
            <w:tblGrid>
              <w:gridCol w:w="3615"/>
              <w:gridCol w:w="1894"/>
            </w:tblGrid>
            <w:tr w:rsidR="000E332E" w:rsidRPr="00E8069C" w:rsidTr="000E332E">
              <w:trPr>
                <w:trHeight w:val="308"/>
              </w:trPr>
              <w:tc>
                <w:tcPr>
                  <w:tcW w:w="3615" w:type="dxa"/>
                  <w:tcBorders>
                    <w:bottom w:val="single" w:sz="4" w:space="0" w:color="E5E5E5"/>
                  </w:tcBorders>
                  <w:shd w:val="clear" w:color="auto" w:fill="FFFFFF"/>
                  <w:tcMar>
                    <w:top w:w="54" w:type="dxa"/>
                    <w:left w:w="54" w:type="dxa"/>
                    <w:bottom w:w="54" w:type="dxa"/>
                    <w:right w:w="54" w:type="dxa"/>
                  </w:tcMar>
                </w:tcPr>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 xml:space="preserve">Средняя </w:t>
                  </w:r>
                  <w:proofErr w:type="spellStart"/>
                  <w:r w:rsidRPr="00E8069C">
                    <w:rPr>
                      <w:rFonts w:ascii="Times New Roman" w:hAnsi="Times New Roman" w:cs="Times New Roman"/>
                    </w:rPr>
                    <w:t>квадратическая</w:t>
                  </w:r>
                  <w:proofErr w:type="spellEnd"/>
                  <w:r w:rsidRPr="00E8069C">
                    <w:rPr>
                      <w:rFonts w:ascii="Times New Roman" w:hAnsi="Times New Roman" w:cs="Times New Roman"/>
                    </w:rPr>
                    <w:t xml:space="preserve"> погрешность измерения превышений на 1 км двойного хода, мм</w:t>
                  </w:r>
                </w:p>
              </w:tc>
              <w:tc>
                <w:tcPr>
                  <w:tcW w:w="1894" w:type="dxa"/>
                  <w:tcBorders>
                    <w:bottom w:val="single" w:sz="4" w:space="0" w:color="E5E5E5"/>
                  </w:tcBorders>
                  <w:shd w:val="clear" w:color="auto" w:fill="FFFFFF"/>
                  <w:tcMar>
                    <w:top w:w="54" w:type="dxa"/>
                    <w:left w:w="54" w:type="dxa"/>
                    <w:bottom w:w="54" w:type="dxa"/>
                    <w:right w:w="54" w:type="dxa"/>
                  </w:tcMar>
                </w:tcPr>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1,0</w:t>
                  </w:r>
                </w:p>
              </w:tc>
            </w:tr>
            <w:tr w:rsidR="000E332E" w:rsidRPr="00E8069C" w:rsidTr="000E332E">
              <w:trPr>
                <w:trHeight w:val="308"/>
              </w:trPr>
              <w:tc>
                <w:tcPr>
                  <w:tcW w:w="3615" w:type="dxa"/>
                  <w:tcBorders>
                    <w:bottom w:val="single" w:sz="4" w:space="0" w:color="E5E5E5"/>
                  </w:tcBorders>
                  <w:shd w:val="clear" w:color="auto" w:fill="FFFFFF"/>
                  <w:tcMar>
                    <w:top w:w="54" w:type="dxa"/>
                    <w:left w:w="54" w:type="dxa"/>
                    <w:bottom w:w="54" w:type="dxa"/>
                    <w:right w:w="54" w:type="dxa"/>
                  </w:tcMar>
                </w:tcPr>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Тип компенсатора</w:t>
                  </w:r>
                </w:p>
              </w:tc>
              <w:tc>
                <w:tcPr>
                  <w:tcW w:w="1894" w:type="dxa"/>
                  <w:tcBorders>
                    <w:bottom w:val="single" w:sz="4" w:space="0" w:color="E5E5E5"/>
                  </w:tcBorders>
                  <w:shd w:val="clear" w:color="auto" w:fill="FFFFFF"/>
                  <w:tcMar>
                    <w:top w:w="54" w:type="dxa"/>
                    <w:left w:w="54" w:type="dxa"/>
                    <w:bottom w:w="54" w:type="dxa"/>
                    <w:right w:w="54" w:type="dxa"/>
                  </w:tcMar>
                </w:tcPr>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 xml:space="preserve">x-образный, </w:t>
                  </w:r>
                  <w:r w:rsidRPr="00E8069C">
                    <w:rPr>
                      <w:rFonts w:ascii="Times New Roman" w:hAnsi="Times New Roman" w:cs="Times New Roman"/>
                    </w:rPr>
                    <w:lastRenderedPageBreak/>
                    <w:t>подвесной, воздушный демпфер</w:t>
                  </w:r>
                </w:p>
              </w:tc>
            </w:tr>
            <w:tr w:rsidR="000E332E" w:rsidRPr="00E8069C" w:rsidTr="000E332E">
              <w:trPr>
                <w:trHeight w:val="150"/>
              </w:trPr>
              <w:tc>
                <w:tcPr>
                  <w:tcW w:w="3615" w:type="dxa"/>
                  <w:tcBorders>
                    <w:bottom w:val="single" w:sz="4" w:space="0" w:color="E5E5E5"/>
                  </w:tcBorders>
                  <w:shd w:val="clear" w:color="auto" w:fill="FFFFFF"/>
                  <w:tcMar>
                    <w:top w:w="54" w:type="dxa"/>
                    <w:left w:w="54" w:type="dxa"/>
                    <w:bottom w:w="54" w:type="dxa"/>
                    <w:right w:w="54" w:type="dxa"/>
                  </w:tcMar>
                </w:tcPr>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lastRenderedPageBreak/>
                    <w:t>Увеличение зрительной трубы, крат</w:t>
                  </w:r>
                </w:p>
              </w:tc>
              <w:tc>
                <w:tcPr>
                  <w:tcW w:w="1894" w:type="dxa"/>
                  <w:tcBorders>
                    <w:bottom w:val="single" w:sz="4" w:space="0" w:color="E5E5E5"/>
                  </w:tcBorders>
                  <w:shd w:val="clear" w:color="auto" w:fill="FFFFFF"/>
                  <w:tcMar>
                    <w:top w:w="54" w:type="dxa"/>
                    <w:left w:w="54" w:type="dxa"/>
                    <w:bottom w:w="54" w:type="dxa"/>
                    <w:right w:w="54" w:type="dxa"/>
                  </w:tcMar>
                </w:tcPr>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32</w:t>
                  </w:r>
                </w:p>
              </w:tc>
            </w:tr>
            <w:tr w:rsidR="000E332E" w:rsidRPr="00E8069C" w:rsidTr="000E332E">
              <w:trPr>
                <w:trHeight w:val="150"/>
              </w:trPr>
              <w:tc>
                <w:tcPr>
                  <w:tcW w:w="3615" w:type="dxa"/>
                  <w:tcBorders>
                    <w:bottom w:val="single" w:sz="4" w:space="0" w:color="E5E5E5"/>
                  </w:tcBorders>
                  <w:shd w:val="clear" w:color="auto" w:fill="FFFFFF"/>
                  <w:tcMar>
                    <w:top w:w="54" w:type="dxa"/>
                    <w:left w:w="54" w:type="dxa"/>
                    <w:bottom w:w="54" w:type="dxa"/>
                    <w:right w:w="54" w:type="dxa"/>
                  </w:tcMar>
                </w:tcPr>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Диапазон работы компенсатора</w:t>
                  </w:r>
                  <w:proofErr w:type="gramStart"/>
                  <w:r w:rsidRPr="00E8069C">
                    <w:rPr>
                      <w:rFonts w:ascii="Times New Roman" w:hAnsi="Times New Roman" w:cs="Times New Roman"/>
                    </w:rPr>
                    <w:t>, `</w:t>
                  </w:r>
                  <w:proofErr w:type="gramEnd"/>
                </w:p>
              </w:tc>
              <w:tc>
                <w:tcPr>
                  <w:tcW w:w="1894" w:type="dxa"/>
                  <w:tcBorders>
                    <w:bottom w:val="single" w:sz="4" w:space="0" w:color="E5E5E5"/>
                  </w:tcBorders>
                  <w:shd w:val="clear" w:color="auto" w:fill="FFFFFF"/>
                  <w:tcMar>
                    <w:top w:w="54" w:type="dxa"/>
                    <w:left w:w="54" w:type="dxa"/>
                    <w:bottom w:w="54" w:type="dxa"/>
                    <w:right w:w="54" w:type="dxa"/>
                  </w:tcMar>
                </w:tcPr>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±15</w:t>
                  </w:r>
                </w:p>
              </w:tc>
            </w:tr>
            <w:tr w:rsidR="000E332E" w:rsidRPr="00E8069C" w:rsidTr="000E332E">
              <w:trPr>
                <w:trHeight w:val="150"/>
              </w:trPr>
              <w:tc>
                <w:tcPr>
                  <w:tcW w:w="3615" w:type="dxa"/>
                  <w:tcBorders>
                    <w:bottom w:val="single" w:sz="4" w:space="0" w:color="E5E5E5"/>
                  </w:tcBorders>
                  <w:shd w:val="clear" w:color="auto" w:fill="FFFFFF"/>
                  <w:tcMar>
                    <w:top w:w="54" w:type="dxa"/>
                    <w:left w:w="54" w:type="dxa"/>
                    <w:bottom w:w="54" w:type="dxa"/>
                    <w:right w:w="54" w:type="dxa"/>
                  </w:tcMar>
                </w:tcPr>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Изображение</w:t>
                  </w:r>
                </w:p>
              </w:tc>
              <w:tc>
                <w:tcPr>
                  <w:tcW w:w="1894" w:type="dxa"/>
                  <w:tcBorders>
                    <w:bottom w:val="single" w:sz="4" w:space="0" w:color="E5E5E5"/>
                  </w:tcBorders>
                  <w:shd w:val="clear" w:color="auto" w:fill="FFFFFF"/>
                  <w:tcMar>
                    <w:top w:w="54" w:type="dxa"/>
                    <w:left w:w="54" w:type="dxa"/>
                    <w:bottom w:w="54" w:type="dxa"/>
                    <w:right w:w="54" w:type="dxa"/>
                  </w:tcMar>
                </w:tcPr>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Прямое</w:t>
                  </w:r>
                </w:p>
              </w:tc>
            </w:tr>
            <w:tr w:rsidR="000E332E" w:rsidRPr="00E8069C" w:rsidTr="000E332E">
              <w:trPr>
                <w:trHeight w:val="150"/>
              </w:trPr>
              <w:tc>
                <w:tcPr>
                  <w:tcW w:w="3615" w:type="dxa"/>
                  <w:tcBorders>
                    <w:bottom w:val="single" w:sz="4" w:space="0" w:color="E5E5E5"/>
                  </w:tcBorders>
                  <w:shd w:val="clear" w:color="auto" w:fill="FFFFFF"/>
                  <w:tcMar>
                    <w:top w:w="54" w:type="dxa"/>
                    <w:left w:w="54" w:type="dxa"/>
                    <w:bottom w:w="54" w:type="dxa"/>
                    <w:right w:w="54" w:type="dxa"/>
                  </w:tcMar>
                </w:tcPr>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 xml:space="preserve">Минимальное расстояние визирования, </w:t>
                  </w:r>
                  <w:proofErr w:type="gramStart"/>
                  <w:r w:rsidRPr="00E8069C">
                    <w:rPr>
                      <w:rFonts w:ascii="Times New Roman" w:hAnsi="Times New Roman" w:cs="Times New Roman"/>
                    </w:rPr>
                    <w:t>м</w:t>
                  </w:r>
                  <w:proofErr w:type="gramEnd"/>
                </w:p>
              </w:tc>
              <w:tc>
                <w:tcPr>
                  <w:tcW w:w="1894" w:type="dxa"/>
                  <w:tcBorders>
                    <w:bottom w:val="single" w:sz="4" w:space="0" w:color="E5E5E5"/>
                  </w:tcBorders>
                  <w:shd w:val="clear" w:color="auto" w:fill="FFFFFF"/>
                  <w:tcMar>
                    <w:top w:w="54" w:type="dxa"/>
                    <w:left w:w="54" w:type="dxa"/>
                    <w:bottom w:w="54" w:type="dxa"/>
                    <w:right w:w="54" w:type="dxa"/>
                  </w:tcMar>
                </w:tcPr>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0,65</w:t>
                  </w:r>
                </w:p>
              </w:tc>
            </w:tr>
            <w:tr w:rsidR="000E332E" w:rsidRPr="00E8069C" w:rsidTr="000E332E">
              <w:trPr>
                <w:trHeight w:val="150"/>
              </w:trPr>
              <w:tc>
                <w:tcPr>
                  <w:tcW w:w="3615" w:type="dxa"/>
                  <w:tcBorders>
                    <w:bottom w:val="single" w:sz="4" w:space="0" w:color="E5E5E5"/>
                  </w:tcBorders>
                  <w:shd w:val="clear" w:color="auto" w:fill="FFFFFF"/>
                  <w:tcMar>
                    <w:top w:w="54" w:type="dxa"/>
                    <w:left w:w="54" w:type="dxa"/>
                    <w:bottom w:w="54" w:type="dxa"/>
                    <w:right w:w="54" w:type="dxa"/>
                  </w:tcMar>
                </w:tcPr>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 xml:space="preserve">Размер, </w:t>
                  </w:r>
                  <w:proofErr w:type="gramStart"/>
                  <w:r w:rsidRPr="00E8069C">
                    <w:rPr>
                      <w:rFonts w:ascii="Times New Roman" w:hAnsi="Times New Roman" w:cs="Times New Roman"/>
                    </w:rPr>
                    <w:t>мм</w:t>
                  </w:r>
                  <w:proofErr w:type="gramEnd"/>
                </w:p>
              </w:tc>
              <w:tc>
                <w:tcPr>
                  <w:tcW w:w="1894" w:type="dxa"/>
                  <w:tcBorders>
                    <w:bottom w:val="single" w:sz="4" w:space="0" w:color="E5E5E5"/>
                  </w:tcBorders>
                  <w:shd w:val="clear" w:color="auto" w:fill="FFFFFF"/>
                  <w:tcMar>
                    <w:top w:w="54" w:type="dxa"/>
                    <w:left w:w="54" w:type="dxa"/>
                    <w:bottom w:w="54" w:type="dxa"/>
                    <w:right w:w="54" w:type="dxa"/>
                  </w:tcMar>
                </w:tcPr>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210 x 130 x 170</w:t>
                  </w:r>
                </w:p>
              </w:tc>
            </w:tr>
            <w:tr w:rsidR="000E332E" w:rsidRPr="00E8069C" w:rsidTr="000E332E">
              <w:trPr>
                <w:trHeight w:val="150"/>
              </w:trPr>
              <w:tc>
                <w:tcPr>
                  <w:tcW w:w="3615" w:type="dxa"/>
                  <w:tcBorders>
                    <w:bottom w:val="single" w:sz="4" w:space="0" w:color="E5E5E5"/>
                  </w:tcBorders>
                  <w:shd w:val="clear" w:color="auto" w:fill="FFFFFF"/>
                  <w:tcMar>
                    <w:top w:w="54" w:type="dxa"/>
                    <w:left w:w="54" w:type="dxa"/>
                    <w:bottom w:w="54" w:type="dxa"/>
                    <w:right w:w="54" w:type="dxa"/>
                  </w:tcMar>
                </w:tcPr>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 xml:space="preserve">Вес, </w:t>
                  </w:r>
                  <w:proofErr w:type="gramStart"/>
                  <w:r w:rsidRPr="00E8069C">
                    <w:rPr>
                      <w:rFonts w:ascii="Times New Roman" w:hAnsi="Times New Roman" w:cs="Times New Roman"/>
                    </w:rPr>
                    <w:t>кг</w:t>
                  </w:r>
                  <w:proofErr w:type="gramEnd"/>
                </w:p>
              </w:tc>
              <w:tc>
                <w:tcPr>
                  <w:tcW w:w="1894" w:type="dxa"/>
                  <w:tcBorders>
                    <w:bottom w:val="single" w:sz="4" w:space="0" w:color="E5E5E5"/>
                  </w:tcBorders>
                  <w:shd w:val="clear" w:color="auto" w:fill="FFFFFF"/>
                  <w:tcMar>
                    <w:top w:w="54" w:type="dxa"/>
                    <w:left w:w="54" w:type="dxa"/>
                    <w:bottom w:w="54" w:type="dxa"/>
                    <w:right w:w="54" w:type="dxa"/>
                  </w:tcMar>
                </w:tcPr>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1,6</w:t>
                  </w:r>
                </w:p>
              </w:tc>
            </w:tr>
            <w:tr w:rsidR="000E332E" w:rsidRPr="00E8069C" w:rsidTr="000E332E">
              <w:trPr>
                <w:trHeight w:val="150"/>
              </w:trPr>
              <w:tc>
                <w:tcPr>
                  <w:tcW w:w="3615" w:type="dxa"/>
                  <w:tcBorders>
                    <w:bottom w:val="single" w:sz="4" w:space="0" w:color="E5E5E5"/>
                  </w:tcBorders>
                  <w:shd w:val="clear" w:color="auto" w:fill="FFFFFF"/>
                  <w:tcMar>
                    <w:top w:w="54" w:type="dxa"/>
                    <w:left w:w="54" w:type="dxa"/>
                    <w:bottom w:w="54" w:type="dxa"/>
                    <w:right w:w="54" w:type="dxa"/>
                  </w:tcMar>
                </w:tcPr>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Гарантийный срок</w:t>
                  </w:r>
                </w:p>
              </w:tc>
              <w:tc>
                <w:tcPr>
                  <w:tcW w:w="1894" w:type="dxa"/>
                  <w:tcBorders>
                    <w:bottom w:val="single" w:sz="4" w:space="0" w:color="E5E5E5"/>
                  </w:tcBorders>
                  <w:shd w:val="clear" w:color="auto" w:fill="FFFFFF"/>
                  <w:tcMar>
                    <w:top w:w="54" w:type="dxa"/>
                    <w:left w:w="54" w:type="dxa"/>
                    <w:bottom w:w="54" w:type="dxa"/>
                    <w:right w:w="54" w:type="dxa"/>
                  </w:tcMar>
                </w:tcPr>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25 лет</w:t>
                  </w:r>
                </w:p>
              </w:tc>
            </w:tr>
          </w:tbl>
          <w:p w:rsidR="000E332E" w:rsidRPr="00E8069C" w:rsidRDefault="000E332E" w:rsidP="000E332E">
            <w:pPr>
              <w:pStyle w:val="af8"/>
              <w:shd w:val="clear" w:color="auto" w:fill="FFFFFF"/>
              <w:tabs>
                <w:tab w:val="left" w:pos="2074"/>
              </w:tabs>
              <w:spacing w:before="0" w:beforeAutospacing="0" w:after="0" w:afterAutospacing="0"/>
              <w:ind w:firstLine="300"/>
              <w:jc w:val="both"/>
            </w:pPr>
          </w:p>
        </w:tc>
        <w:tc>
          <w:tcPr>
            <w:tcW w:w="1701" w:type="dxa"/>
            <w:shd w:val="clear" w:color="auto" w:fill="auto"/>
            <w:tcMar>
              <w:top w:w="55" w:type="dxa"/>
              <w:left w:w="55" w:type="dxa"/>
              <w:bottom w:w="55" w:type="dxa"/>
              <w:right w:w="55" w:type="dxa"/>
            </w:tcMar>
          </w:tcPr>
          <w:p w:rsidR="000E332E" w:rsidRPr="002D66BA" w:rsidRDefault="008E6555"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1</w:t>
            </w:r>
          </w:p>
        </w:tc>
        <w:tc>
          <w:tcPr>
            <w:tcW w:w="2126" w:type="dxa"/>
          </w:tcPr>
          <w:p w:rsidR="000E332E" w:rsidRPr="00C97BC3" w:rsidRDefault="000E332E" w:rsidP="0049026F">
            <w:pPr>
              <w:suppressLineNumbers/>
              <w:tabs>
                <w:tab w:val="left" w:pos="709"/>
              </w:tabs>
              <w:spacing w:after="0"/>
              <w:jc w:val="center"/>
              <w:rPr>
                <w:rFonts w:ascii="Times New Roman" w:eastAsia="SimSun" w:hAnsi="Times New Roman" w:cs="Times New Roman"/>
                <w:lang w:eastAsia="zh-CN" w:bidi="hi-IN"/>
              </w:rPr>
            </w:pPr>
          </w:p>
        </w:tc>
        <w:tc>
          <w:tcPr>
            <w:tcW w:w="1995" w:type="dxa"/>
          </w:tcPr>
          <w:p w:rsidR="000E332E" w:rsidRPr="00C97BC3" w:rsidRDefault="000E332E" w:rsidP="0049026F">
            <w:pPr>
              <w:suppressLineNumbers/>
              <w:tabs>
                <w:tab w:val="left" w:pos="709"/>
              </w:tabs>
              <w:spacing w:after="0"/>
              <w:jc w:val="center"/>
              <w:rPr>
                <w:rFonts w:ascii="Times New Roman" w:eastAsia="SimSun" w:hAnsi="Times New Roman" w:cs="Times New Roman"/>
                <w:lang w:eastAsia="zh-CN" w:bidi="hi-IN"/>
              </w:rPr>
            </w:pPr>
          </w:p>
        </w:tc>
      </w:tr>
      <w:tr w:rsidR="000E332E" w:rsidRPr="00761DBE" w:rsidTr="00695015">
        <w:trPr>
          <w:trHeight w:val="229"/>
        </w:trPr>
        <w:tc>
          <w:tcPr>
            <w:tcW w:w="435" w:type="dxa"/>
            <w:shd w:val="clear" w:color="auto" w:fill="auto"/>
            <w:tcMar>
              <w:top w:w="55" w:type="dxa"/>
              <w:left w:w="55" w:type="dxa"/>
              <w:bottom w:w="55" w:type="dxa"/>
              <w:right w:w="55" w:type="dxa"/>
            </w:tcMar>
          </w:tcPr>
          <w:p w:rsidR="000E332E" w:rsidRDefault="000E332E"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24</w:t>
            </w:r>
          </w:p>
        </w:tc>
        <w:tc>
          <w:tcPr>
            <w:tcW w:w="1985" w:type="dxa"/>
            <w:shd w:val="clear" w:color="auto" w:fill="auto"/>
            <w:tcMar>
              <w:top w:w="55" w:type="dxa"/>
              <w:left w:w="55" w:type="dxa"/>
              <w:bottom w:w="55" w:type="dxa"/>
              <w:right w:w="55" w:type="dxa"/>
            </w:tcMar>
          </w:tcPr>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 xml:space="preserve">Штатив </w:t>
            </w:r>
            <w:r w:rsidRPr="00E8069C">
              <w:rPr>
                <w:rFonts w:ascii="Times New Roman" w:hAnsi="Times New Roman" w:cs="Times New Roman"/>
                <w:lang w:val="en-US"/>
              </w:rPr>
              <w:t>S6-2</w:t>
            </w:r>
          </w:p>
        </w:tc>
        <w:tc>
          <w:tcPr>
            <w:tcW w:w="7219" w:type="dxa"/>
            <w:shd w:val="clear" w:color="auto" w:fill="auto"/>
            <w:tcMar>
              <w:top w:w="55" w:type="dxa"/>
              <w:left w:w="55" w:type="dxa"/>
              <w:bottom w:w="55" w:type="dxa"/>
              <w:right w:w="55" w:type="dxa"/>
            </w:tcMar>
          </w:tcPr>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Легкий алюминиевый штатив с плоской площадкой для установки нивелиров. Вес - 2.8 кг.</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w:t>
            </w:r>
            <w:r w:rsidRPr="00E8069C">
              <w:rPr>
                <w:rFonts w:ascii="Times New Roman" w:hAnsi="Times New Roman" w:cs="Times New Roman"/>
              </w:rPr>
              <w:tab/>
              <w:t>Надежная фиксация ножек с помощью зажимных винтов или эксцентриковых зажимов</w:t>
            </w:r>
          </w:p>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w:t>
            </w:r>
            <w:r w:rsidRPr="00E8069C">
              <w:rPr>
                <w:rFonts w:ascii="Times New Roman" w:hAnsi="Times New Roman" w:cs="Times New Roman"/>
              </w:rPr>
              <w:tab/>
              <w:t xml:space="preserve">Становой винт с дюймовой резьбой </w:t>
            </w:r>
          </w:p>
        </w:tc>
        <w:tc>
          <w:tcPr>
            <w:tcW w:w="1701" w:type="dxa"/>
            <w:shd w:val="clear" w:color="auto" w:fill="auto"/>
            <w:tcMar>
              <w:top w:w="55" w:type="dxa"/>
              <w:left w:w="55" w:type="dxa"/>
              <w:bottom w:w="55" w:type="dxa"/>
              <w:right w:w="55" w:type="dxa"/>
            </w:tcMar>
          </w:tcPr>
          <w:p w:rsidR="000E332E" w:rsidRPr="002D66BA" w:rsidRDefault="008E6555"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5</w:t>
            </w:r>
          </w:p>
        </w:tc>
        <w:tc>
          <w:tcPr>
            <w:tcW w:w="2126" w:type="dxa"/>
          </w:tcPr>
          <w:p w:rsidR="000E332E" w:rsidRPr="00C97BC3" w:rsidRDefault="000E332E" w:rsidP="0049026F">
            <w:pPr>
              <w:suppressLineNumbers/>
              <w:tabs>
                <w:tab w:val="left" w:pos="709"/>
              </w:tabs>
              <w:spacing w:after="0"/>
              <w:jc w:val="center"/>
              <w:rPr>
                <w:rFonts w:ascii="Times New Roman" w:eastAsia="SimSun" w:hAnsi="Times New Roman" w:cs="Times New Roman"/>
                <w:lang w:eastAsia="zh-CN" w:bidi="hi-IN"/>
              </w:rPr>
            </w:pPr>
          </w:p>
        </w:tc>
        <w:tc>
          <w:tcPr>
            <w:tcW w:w="1995" w:type="dxa"/>
          </w:tcPr>
          <w:p w:rsidR="000E332E" w:rsidRPr="00C97BC3" w:rsidRDefault="000E332E" w:rsidP="0049026F">
            <w:pPr>
              <w:suppressLineNumbers/>
              <w:tabs>
                <w:tab w:val="left" w:pos="709"/>
              </w:tabs>
              <w:spacing w:after="0"/>
              <w:jc w:val="center"/>
              <w:rPr>
                <w:rFonts w:ascii="Times New Roman" w:eastAsia="SimSun" w:hAnsi="Times New Roman" w:cs="Times New Roman"/>
                <w:lang w:eastAsia="zh-CN" w:bidi="hi-IN"/>
              </w:rPr>
            </w:pPr>
          </w:p>
        </w:tc>
      </w:tr>
      <w:tr w:rsidR="000E332E" w:rsidRPr="00761DBE" w:rsidTr="00695015">
        <w:trPr>
          <w:trHeight w:val="229"/>
        </w:trPr>
        <w:tc>
          <w:tcPr>
            <w:tcW w:w="435" w:type="dxa"/>
            <w:shd w:val="clear" w:color="auto" w:fill="auto"/>
            <w:tcMar>
              <w:top w:w="55" w:type="dxa"/>
              <w:left w:w="55" w:type="dxa"/>
              <w:bottom w:w="55" w:type="dxa"/>
              <w:right w:w="55" w:type="dxa"/>
            </w:tcMar>
          </w:tcPr>
          <w:p w:rsidR="000E332E" w:rsidRPr="00761DBE" w:rsidRDefault="000E332E"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25</w:t>
            </w:r>
          </w:p>
        </w:tc>
        <w:tc>
          <w:tcPr>
            <w:tcW w:w="1985" w:type="dxa"/>
            <w:shd w:val="clear" w:color="auto" w:fill="auto"/>
            <w:tcMar>
              <w:top w:w="55" w:type="dxa"/>
              <w:left w:w="55" w:type="dxa"/>
              <w:bottom w:w="55" w:type="dxa"/>
              <w:right w:w="55" w:type="dxa"/>
            </w:tcMar>
          </w:tcPr>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 xml:space="preserve">Нивелирная рейка </w:t>
            </w:r>
            <w:r w:rsidRPr="00E8069C">
              <w:rPr>
                <w:rFonts w:ascii="Times New Roman" w:hAnsi="Times New Roman" w:cs="Times New Roman"/>
                <w:lang w:val="en-US"/>
              </w:rPr>
              <w:t>VegaTS3M</w:t>
            </w:r>
          </w:p>
        </w:tc>
        <w:tc>
          <w:tcPr>
            <w:tcW w:w="7219" w:type="dxa"/>
            <w:shd w:val="clear" w:color="auto" w:fill="auto"/>
            <w:tcMar>
              <w:top w:w="55" w:type="dxa"/>
              <w:left w:w="55" w:type="dxa"/>
              <w:bottom w:w="55" w:type="dxa"/>
              <w:right w:w="55" w:type="dxa"/>
            </w:tcMar>
          </w:tcPr>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Широко используются для съемочных работ и строительства. Миллиметровая шкала на обратной стороне расширяет возможности использования реек, а небольшой размер и вес делают их удобными и мобильными. Рейки могут комплектоваться уровнями и чехлами.</w:t>
            </w:r>
          </w:p>
          <w:p w:rsidR="000E332E" w:rsidRPr="00E8069C" w:rsidRDefault="000E332E" w:rsidP="000E332E">
            <w:pPr>
              <w:spacing w:after="0"/>
              <w:rPr>
                <w:rFonts w:ascii="Times New Roman" w:hAnsi="Times New Roman" w:cs="Times New Roman"/>
              </w:rPr>
            </w:pPr>
          </w:p>
        </w:tc>
        <w:tc>
          <w:tcPr>
            <w:tcW w:w="1701" w:type="dxa"/>
            <w:shd w:val="clear" w:color="auto" w:fill="auto"/>
            <w:tcMar>
              <w:top w:w="55" w:type="dxa"/>
              <w:left w:w="55" w:type="dxa"/>
              <w:bottom w:w="55" w:type="dxa"/>
              <w:right w:w="55" w:type="dxa"/>
            </w:tcMar>
          </w:tcPr>
          <w:p w:rsidR="000E332E" w:rsidRPr="002D66BA" w:rsidRDefault="008E6555"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4</w:t>
            </w:r>
          </w:p>
        </w:tc>
        <w:tc>
          <w:tcPr>
            <w:tcW w:w="2126" w:type="dxa"/>
          </w:tcPr>
          <w:p w:rsidR="000E332E" w:rsidRPr="00C97BC3" w:rsidRDefault="000E332E" w:rsidP="0049026F">
            <w:pPr>
              <w:suppressLineNumbers/>
              <w:tabs>
                <w:tab w:val="left" w:pos="709"/>
              </w:tabs>
              <w:spacing w:after="0"/>
              <w:jc w:val="center"/>
              <w:rPr>
                <w:rFonts w:ascii="Times New Roman" w:eastAsia="SimSun" w:hAnsi="Times New Roman" w:cs="Times New Roman"/>
                <w:lang w:eastAsia="zh-CN" w:bidi="hi-IN"/>
              </w:rPr>
            </w:pPr>
          </w:p>
        </w:tc>
        <w:tc>
          <w:tcPr>
            <w:tcW w:w="1995" w:type="dxa"/>
          </w:tcPr>
          <w:p w:rsidR="000E332E" w:rsidRPr="00C97BC3" w:rsidRDefault="000E332E" w:rsidP="0049026F">
            <w:pPr>
              <w:suppressLineNumbers/>
              <w:tabs>
                <w:tab w:val="left" w:pos="709"/>
              </w:tabs>
              <w:spacing w:after="0"/>
              <w:jc w:val="center"/>
              <w:rPr>
                <w:rFonts w:ascii="Times New Roman" w:eastAsia="SimSun" w:hAnsi="Times New Roman" w:cs="Times New Roman"/>
                <w:lang w:eastAsia="zh-CN" w:bidi="hi-IN"/>
              </w:rPr>
            </w:pPr>
          </w:p>
        </w:tc>
      </w:tr>
      <w:tr w:rsidR="000E332E" w:rsidRPr="00761DBE" w:rsidTr="00695015">
        <w:trPr>
          <w:trHeight w:val="229"/>
        </w:trPr>
        <w:tc>
          <w:tcPr>
            <w:tcW w:w="435" w:type="dxa"/>
            <w:shd w:val="clear" w:color="auto" w:fill="auto"/>
            <w:tcMar>
              <w:top w:w="55" w:type="dxa"/>
              <w:left w:w="55" w:type="dxa"/>
              <w:bottom w:w="55" w:type="dxa"/>
              <w:right w:w="55" w:type="dxa"/>
            </w:tcMar>
          </w:tcPr>
          <w:p w:rsidR="000E332E" w:rsidRPr="00761DBE" w:rsidRDefault="000E332E"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26</w:t>
            </w:r>
          </w:p>
        </w:tc>
        <w:tc>
          <w:tcPr>
            <w:tcW w:w="1985" w:type="dxa"/>
            <w:shd w:val="clear" w:color="auto" w:fill="auto"/>
            <w:tcMar>
              <w:top w:w="55" w:type="dxa"/>
              <w:left w:w="55" w:type="dxa"/>
              <w:bottom w:w="55" w:type="dxa"/>
              <w:right w:w="55" w:type="dxa"/>
            </w:tcMar>
          </w:tcPr>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 xml:space="preserve">Нивелирная рейка </w:t>
            </w:r>
            <w:r w:rsidRPr="00E8069C">
              <w:rPr>
                <w:rFonts w:ascii="Times New Roman" w:hAnsi="Times New Roman" w:cs="Times New Roman"/>
                <w:lang w:val="en-US"/>
              </w:rPr>
              <w:t>VegaTS</w:t>
            </w:r>
            <w:r w:rsidRPr="00E8069C">
              <w:rPr>
                <w:rFonts w:ascii="Times New Roman" w:hAnsi="Times New Roman" w:cs="Times New Roman"/>
              </w:rPr>
              <w:t>5</w:t>
            </w:r>
            <w:r w:rsidRPr="00E8069C">
              <w:rPr>
                <w:rFonts w:ascii="Times New Roman" w:hAnsi="Times New Roman" w:cs="Times New Roman"/>
                <w:lang w:val="en-US"/>
              </w:rPr>
              <w:t>M</w:t>
            </w:r>
          </w:p>
        </w:tc>
        <w:tc>
          <w:tcPr>
            <w:tcW w:w="7219" w:type="dxa"/>
            <w:shd w:val="clear" w:color="auto" w:fill="auto"/>
            <w:tcMar>
              <w:top w:w="55" w:type="dxa"/>
              <w:left w:w="55" w:type="dxa"/>
              <w:bottom w:w="55" w:type="dxa"/>
              <w:right w:w="55" w:type="dxa"/>
            </w:tcMar>
          </w:tcPr>
          <w:p w:rsidR="000E332E" w:rsidRPr="00E8069C" w:rsidRDefault="000E332E" w:rsidP="000E332E">
            <w:pPr>
              <w:spacing w:after="0"/>
              <w:rPr>
                <w:rFonts w:ascii="Times New Roman" w:hAnsi="Times New Roman" w:cs="Times New Roman"/>
                <w:b/>
                <w:bCs/>
              </w:rPr>
            </w:pPr>
            <w:r w:rsidRPr="00E8069C">
              <w:rPr>
                <w:rFonts w:ascii="Times New Roman" w:hAnsi="Times New Roman" w:cs="Times New Roman"/>
                <w:shd w:val="clear" w:color="auto" w:fill="FFFFFF"/>
              </w:rPr>
              <w:t xml:space="preserve">Телескопическая алюминиевая нивелирная рейка </w:t>
            </w:r>
            <w:proofErr w:type="spellStart"/>
            <w:r w:rsidRPr="00E8069C">
              <w:rPr>
                <w:rFonts w:ascii="Times New Roman" w:hAnsi="Times New Roman" w:cs="Times New Roman"/>
                <w:shd w:val="clear" w:color="auto" w:fill="FFFFFF"/>
              </w:rPr>
              <w:t>Vega</w:t>
            </w:r>
            <w:proofErr w:type="spellEnd"/>
            <w:r w:rsidRPr="00E8069C">
              <w:rPr>
                <w:rFonts w:ascii="Times New Roman" w:hAnsi="Times New Roman" w:cs="Times New Roman"/>
                <w:shd w:val="clear" w:color="auto" w:fill="FFFFFF"/>
              </w:rPr>
              <w:t xml:space="preserve"> TS5M. Миллиметровая шкала на обратной стороне расширяет возможности использования реек, а небольшой размер и вес делают их удобными и мобильными. Рейки могут комплектоваться уровнями и чехлами. Длина рейки 5м.</w:t>
            </w:r>
            <w:r w:rsidRPr="00E8069C">
              <w:rPr>
                <w:rFonts w:ascii="Times New Roman" w:hAnsi="Times New Roman" w:cs="Times New Roman"/>
              </w:rPr>
              <w:br/>
            </w:r>
            <w:r w:rsidRPr="00E8069C">
              <w:rPr>
                <w:rFonts w:ascii="Times New Roman" w:hAnsi="Times New Roman" w:cs="Times New Roman"/>
              </w:rPr>
              <w:br/>
            </w:r>
            <w:r w:rsidRPr="00E8069C">
              <w:rPr>
                <w:rFonts w:ascii="Times New Roman" w:hAnsi="Times New Roman" w:cs="Times New Roman"/>
                <w:shd w:val="clear" w:color="auto" w:fill="FFFFFF"/>
              </w:rPr>
              <w:t>Комплект поставки: рейка нивелирная - 1шт.</w:t>
            </w:r>
          </w:p>
          <w:p w:rsidR="000E332E" w:rsidRPr="00E8069C" w:rsidRDefault="000E332E" w:rsidP="000E332E">
            <w:pPr>
              <w:spacing w:after="0"/>
              <w:rPr>
                <w:rFonts w:ascii="Times New Roman" w:hAnsi="Times New Roman" w:cs="Times New Roman"/>
                <w:shd w:val="clear" w:color="auto" w:fill="FFFFFF"/>
              </w:rPr>
            </w:pPr>
          </w:p>
        </w:tc>
        <w:tc>
          <w:tcPr>
            <w:tcW w:w="1701" w:type="dxa"/>
            <w:shd w:val="clear" w:color="auto" w:fill="auto"/>
            <w:tcMar>
              <w:top w:w="55" w:type="dxa"/>
              <w:left w:w="55" w:type="dxa"/>
              <w:bottom w:w="55" w:type="dxa"/>
              <w:right w:w="55" w:type="dxa"/>
            </w:tcMar>
          </w:tcPr>
          <w:p w:rsidR="000E332E" w:rsidRPr="002D66BA" w:rsidRDefault="008E6555"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1</w:t>
            </w:r>
          </w:p>
        </w:tc>
        <w:tc>
          <w:tcPr>
            <w:tcW w:w="2126" w:type="dxa"/>
          </w:tcPr>
          <w:p w:rsidR="000E332E" w:rsidRPr="00C97BC3" w:rsidRDefault="000E332E" w:rsidP="0049026F">
            <w:pPr>
              <w:suppressLineNumbers/>
              <w:tabs>
                <w:tab w:val="left" w:pos="709"/>
              </w:tabs>
              <w:spacing w:after="0"/>
              <w:jc w:val="center"/>
              <w:rPr>
                <w:rFonts w:ascii="Times New Roman" w:eastAsia="SimSun" w:hAnsi="Times New Roman" w:cs="Times New Roman"/>
                <w:lang w:eastAsia="zh-CN" w:bidi="hi-IN"/>
              </w:rPr>
            </w:pPr>
          </w:p>
        </w:tc>
        <w:tc>
          <w:tcPr>
            <w:tcW w:w="1995" w:type="dxa"/>
          </w:tcPr>
          <w:p w:rsidR="000E332E" w:rsidRPr="00C97BC3" w:rsidRDefault="000E332E" w:rsidP="0049026F">
            <w:pPr>
              <w:suppressLineNumbers/>
              <w:tabs>
                <w:tab w:val="left" w:pos="709"/>
              </w:tabs>
              <w:spacing w:after="0"/>
              <w:jc w:val="center"/>
              <w:rPr>
                <w:rFonts w:ascii="Times New Roman" w:eastAsia="SimSun" w:hAnsi="Times New Roman" w:cs="Times New Roman"/>
                <w:lang w:eastAsia="zh-CN" w:bidi="hi-IN"/>
              </w:rPr>
            </w:pPr>
          </w:p>
        </w:tc>
      </w:tr>
      <w:tr w:rsidR="000E332E" w:rsidRPr="00761DBE" w:rsidTr="00695015">
        <w:trPr>
          <w:trHeight w:val="229"/>
        </w:trPr>
        <w:tc>
          <w:tcPr>
            <w:tcW w:w="435" w:type="dxa"/>
            <w:shd w:val="clear" w:color="auto" w:fill="auto"/>
            <w:tcMar>
              <w:top w:w="55" w:type="dxa"/>
              <w:left w:w="55" w:type="dxa"/>
              <w:bottom w:w="55" w:type="dxa"/>
              <w:right w:w="55" w:type="dxa"/>
            </w:tcMar>
          </w:tcPr>
          <w:p w:rsidR="000E332E" w:rsidRPr="00761DBE" w:rsidRDefault="000E332E"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27</w:t>
            </w:r>
          </w:p>
        </w:tc>
        <w:tc>
          <w:tcPr>
            <w:tcW w:w="1985" w:type="dxa"/>
            <w:shd w:val="clear" w:color="auto" w:fill="auto"/>
            <w:tcMar>
              <w:top w:w="55" w:type="dxa"/>
              <w:left w:w="55" w:type="dxa"/>
              <w:bottom w:w="55" w:type="dxa"/>
              <w:right w:w="55" w:type="dxa"/>
            </w:tcMar>
          </w:tcPr>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 xml:space="preserve">Шкала </w:t>
            </w:r>
            <w:proofErr w:type="spellStart"/>
            <w:r w:rsidRPr="00E8069C">
              <w:rPr>
                <w:rFonts w:ascii="Times New Roman" w:hAnsi="Times New Roman" w:cs="Times New Roman"/>
              </w:rPr>
              <w:t>Мооса</w:t>
            </w:r>
            <w:proofErr w:type="spellEnd"/>
            <w:r w:rsidRPr="00E8069C">
              <w:rPr>
                <w:rFonts w:ascii="Times New Roman" w:hAnsi="Times New Roman" w:cs="Times New Roman"/>
              </w:rPr>
              <w:t xml:space="preserve"> в пластиковой </w:t>
            </w:r>
            <w:r w:rsidRPr="00E8069C">
              <w:rPr>
                <w:rFonts w:ascii="Times New Roman" w:hAnsi="Times New Roman" w:cs="Times New Roman"/>
              </w:rPr>
              <w:lastRenderedPageBreak/>
              <w:t>коробке</w:t>
            </w:r>
          </w:p>
        </w:tc>
        <w:tc>
          <w:tcPr>
            <w:tcW w:w="7219" w:type="dxa"/>
            <w:shd w:val="clear" w:color="auto" w:fill="auto"/>
            <w:tcMar>
              <w:top w:w="55" w:type="dxa"/>
              <w:left w:w="55" w:type="dxa"/>
              <w:bottom w:w="55" w:type="dxa"/>
              <w:right w:w="55" w:type="dxa"/>
            </w:tcMar>
          </w:tcPr>
          <w:p w:rsidR="000E332E" w:rsidRPr="00E8069C" w:rsidRDefault="000E332E" w:rsidP="000E332E">
            <w:pPr>
              <w:pStyle w:val="af8"/>
              <w:shd w:val="clear" w:color="auto" w:fill="FFFFFF"/>
              <w:spacing w:before="0" w:beforeAutospacing="0" w:after="0" w:afterAutospacing="0"/>
            </w:pPr>
            <w:r w:rsidRPr="00E8069C">
              <w:lastRenderedPageBreak/>
              <w:t xml:space="preserve">Шкала твёрдости минералов (Шкала </w:t>
            </w:r>
            <w:proofErr w:type="spellStart"/>
            <w:r w:rsidRPr="00E8069C">
              <w:t>Мооса</w:t>
            </w:r>
            <w:proofErr w:type="spellEnd"/>
            <w:r w:rsidRPr="00E8069C">
              <w:t>) в пластиковой коробочке</w:t>
            </w:r>
          </w:p>
          <w:p w:rsidR="000E332E" w:rsidRPr="00E8069C" w:rsidRDefault="000E332E" w:rsidP="000E332E">
            <w:pPr>
              <w:widowControl/>
              <w:numPr>
                <w:ilvl w:val="0"/>
                <w:numId w:val="19"/>
              </w:numPr>
              <w:shd w:val="clear" w:color="auto" w:fill="FFFFFF"/>
              <w:suppressAutoHyphens w:val="0"/>
              <w:spacing w:after="0"/>
              <w:ind w:left="0"/>
              <w:rPr>
                <w:rFonts w:ascii="Times New Roman" w:hAnsi="Times New Roman" w:cs="Times New Roman"/>
              </w:rPr>
            </w:pPr>
            <w:r w:rsidRPr="00E8069C">
              <w:rPr>
                <w:rFonts w:ascii="Times New Roman" w:hAnsi="Times New Roman" w:cs="Times New Roman"/>
              </w:rPr>
              <w:lastRenderedPageBreak/>
              <w:t>Тальк</w:t>
            </w:r>
          </w:p>
          <w:p w:rsidR="000E332E" w:rsidRPr="00E8069C" w:rsidRDefault="000E332E" w:rsidP="000E332E">
            <w:pPr>
              <w:widowControl/>
              <w:numPr>
                <w:ilvl w:val="0"/>
                <w:numId w:val="19"/>
              </w:numPr>
              <w:shd w:val="clear" w:color="auto" w:fill="FFFFFF"/>
              <w:suppressAutoHyphens w:val="0"/>
              <w:spacing w:after="0"/>
              <w:ind w:left="0"/>
              <w:rPr>
                <w:rFonts w:ascii="Times New Roman" w:hAnsi="Times New Roman" w:cs="Times New Roman"/>
              </w:rPr>
            </w:pPr>
            <w:r w:rsidRPr="00E8069C">
              <w:rPr>
                <w:rFonts w:ascii="Times New Roman" w:hAnsi="Times New Roman" w:cs="Times New Roman"/>
              </w:rPr>
              <w:t>Гипс</w:t>
            </w:r>
          </w:p>
          <w:p w:rsidR="000E332E" w:rsidRPr="00E8069C" w:rsidRDefault="000E332E" w:rsidP="000E332E">
            <w:pPr>
              <w:widowControl/>
              <w:numPr>
                <w:ilvl w:val="0"/>
                <w:numId w:val="19"/>
              </w:numPr>
              <w:shd w:val="clear" w:color="auto" w:fill="FFFFFF"/>
              <w:suppressAutoHyphens w:val="0"/>
              <w:spacing w:after="0"/>
              <w:ind w:left="0"/>
              <w:rPr>
                <w:rFonts w:ascii="Times New Roman" w:hAnsi="Times New Roman" w:cs="Times New Roman"/>
              </w:rPr>
            </w:pPr>
            <w:r w:rsidRPr="00E8069C">
              <w:rPr>
                <w:rFonts w:ascii="Times New Roman" w:hAnsi="Times New Roman" w:cs="Times New Roman"/>
              </w:rPr>
              <w:t>Кальцит</w:t>
            </w:r>
          </w:p>
          <w:p w:rsidR="000E332E" w:rsidRPr="00E8069C" w:rsidRDefault="000E332E" w:rsidP="000E332E">
            <w:pPr>
              <w:widowControl/>
              <w:numPr>
                <w:ilvl w:val="0"/>
                <w:numId w:val="19"/>
              </w:numPr>
              <w:shd w:val="clear" w:color="auto" w:fill="FFFFFF"/>
              <w:suppressAutoHyphens w:val="0"/>
              <w:spacing w:after="0"/>
              <w:ind w:left="0"/>
              <w:rPr>
                <w:rFonts w:ascii="Times New Roman" w:hAnsi="Times New Roman" w:cs="Times New Roman"/>
              </w:rPr>
            </w:pPr>
            <w:r w:rsidRPr="00E8069C">
              <w:rPr>
                <w:rFonts w:ascii="Times New Roman" w:hAnsi="Times New Roman" w:cs="Times New Roman"/>
              </w:rPr>
              <w:t>Флюорит</w:t>
            </w:r>
          </w:p>
          <w:p w:rsidR="000E332E" w:rsidRPr="00E8069C" w:rsidRDefault="000E332E" w:rsidP="000E332E">
            <w:pPr>
              <w:widowControl/>
              <w:numPr>
                <w:ilvl w:val="0"/>
                <w:numId w:val="19"/>
              </w:numPr>
              <w:shd w:val="clear" w:color="auto" w:fill="FFFFFF"/>
              <w:suppressAutoHyphens w:val="0"/>
              <w:spacing w:after="0"/>
              <w:ind w:left="0"/>
              <w:rPr>
                <w:rFonts w:ascii="Times New Roman" w:hAnsi="Times New Roman" w:cs="Times New Roman"/>
              </w:rPr>
            </w:pPr>
            <w:r w:rsidRPr="00E8069C">
              <w:rPr>
                <w:rFonts w:ascii="Times New Roman" w:hAnsi="Times New Roman" w:cs="Times New Roman"/>
              </w:rPr>
              <w:t>Апатит</w:t>
            </w:r>
          </w:p>
          <w:p w:rsidR="000E332E" w:rsidRPr="00E8069C" w:rsidRDefault="000E332E" w:rsidP="000E332E">
            <w:pPr>
              <w:widowControl/>
              <w:numPr>
                <w:ilvl w:val="0"/>
                <w:numId w:val="19"/>
              </w:numPr>
              <w:shd w:val="clear" w:color="auto" w:fill="FFFFFF"/>
              <w:suppressAutoHyphens w:val="0"/>
              <w:spacing w:after="0"/>
              <w:ind w:left="0"/>
              <w:rPr>
                <w:rFonts w:ascii="Times New Roman" w:hAnsi="Times New Roman" w:cs="Times New Roman"/>
              </w:rPr>
            </w:pPr>
            <w:r w:rsidRPr="00E8069C">
              <w:rPr>
                <w:rFonts w:ascii="Times New Roman" w:hAnsi="Times New Roman" w:cs="Times New Roman"/>
              </w:rPr>
              <w:t>Ортоклаз</w:t>
            </w:r>
          </w:p>
          <w:p w:rsidR="000E332E" w:rsidRPr="00E8069C" w:rsidRDefault="000E332E" w:rsidP="000E332E">
            <w:pPr>
              <w:widowControl/>
              <w:numPr>
                <w:ilvl w:val="0"/>
                <w:numId w:val="19"/>
              </w:numPr>
              <w:shd w:val="clear" w:color="auto" w:fill="FFFFFF"/>
              <w:suppressAutoHyphens w:val="0"/>
              <w:spacing w:after="0"/>
              <w:ind w:left="0"/>
              <w:rPr>
                <w:rFonts w:ascii="Times New Roman" w:hAnsi="Times New Roman" w:cs="Times New Roman"/>
              </w:rPr>
            </w:pPr>
            <w:r w:rsidRPr="00E8069C">
              <w:rPr>
                <w:rFonts w:ascii="Times New Roman" w:hAnsi="Times New Roman" w:cs="Times New Roman"/>
              </w:rPr>
              <w:t>Кварц</w:t>
            </w:r>
          </w:p>
          <w:p w:rsidR="000E332E" w:rsidRPr="00E8069C" w:rsidRDefault="000E332E" w:rsidP="000E332E">
            <w:pPr>
              <w:widowControl/>
              <w:numPr>
                <w:ilvl w:val="0"/>
                <w:numId w:val="19"/>
              </w:numPr>
              <w:shd w:val="clear" w:color="auto" w:fill="FFFFFF"/>
              <w:suppressAutoHyphens w:val="0"/>
              <w:spacing w:after="0"/>
              <w:ind w:left="0"/>
              <w:rPr>
                <w:rFonts w:ascii="Times New Roman" w:hAnsi="Times New Roman" w:cs="Times New Roman"/>
              </w:rPr>
            </w:pPr>
            <w:r w:rsidRPr="00E8069C">
              <w:rPr>
                <w:rFonts w:ascii="Times New Roman" w:hAnsi="Times New Roman" w:cs="Times New Roman"/>
              </w:rPr>
              <w:t>Топаз</w:t>
            </w:r>
          </w:p>
          <w:p w:rsidR="000E332E" w:rsidRPr="00E8069C" w:rsidRDefault="000E332E" w:rsidP="000E332E">
            <w:pPr>
              <w:widowControl/>
              <w:numPr>
                <w:ilvl w:val="0"/>
                <w:numId w:val="19"/>
              </w:numPr>
              <w:shd w:val="clear" w:color="auto" w:fill="FFFFFF"/>
              <w:suppressAutoHyphens w:val="0"/>
              <w:spacing w:after="0"/>
              <w:ind w:left="0"/>
              <w:rPr>
                <w:rFonts w:ascii="Times New Roman" w:hAnsi="Times New Roman" w:cs="Times New Roman"/>
              </w:rPr>
            </w:pPr>
            <w:r w:rsidRPr="00E8069C">
              <w:rPr>
                <w:rFonts w:ascii="Times New Roman" w:hAnsi="Times New Roman" w:cs="Times New Roman"/>
              </w:rPr>
              <w:t>Корунд</w:t>
            </w:r>
          </w:p>
          <w:p w:rsidR="000E332E" w:rsidRPr="00E8069C" w:rsidRDefault="000E332E" w:rsidP="000E332E">
            <w:pPr>
              <w:pStyle w:val="af8"/>
              <w:shd w:val="clear" w:color="auto" w:fill="FFFFFF"/>
              <w:spacing w:before="0" w:beforeAutospacing="0" w:after="0" w:afterAutospacing="0"/>
            </w:pPr>
            <w:r w:rsidRPr="00E8069C">
              <w:rPr>
                <w:rStyle w:val="af9"/>
              </w:rPr>
              <w:t xml:space="preserve">Шкала </w:t>
            </w:r>
            <w:proofErr w:type="spellStart"/>
            <w:r w:rsidRPr="00E8069C">
              <w:rPr>
                <w:rStyle w:val="af9"/>
              </w:rPr>
              <w:t>Мооса</w:t>
            </w:r>
            <w:proofErr w:type="spellEnd"/>
            <w:r w:rsidRPr="00E8069C">
              <w:t> (минералогическая шкала твёрдости) — набор эталонных минералов для определения относительной твёрдости методом царапания. В качестве эталонов приняты 10 минералов, расположенных в порядке возрастающей твёрдости.</w:t>
            </w:r>
          </w:p>
          <w:p w:rsidR="000E332E" w:rsidRPr="00E8069C" w:rsidRDefault="000E332E" w:rsidP="000E332E">
            <w:pPr>
              <w:spacing w:after="0"/>
              <w:rPr>
                <w:rFonts w:ascii="Times New Roman" w:hAnsi="Times New Roman" w:cs="Times New Roman"/>
                <w:shd w:val="clear" w:color="auto" w:fill="FFFFFF"/>
              </w:rPr>
            </w:pPr>
          </w:p>
        </w:tc>
        <w:tc>
          <w:tcPr>
            <w:tcW w:w="1701" w:type="dxa"/>
            <w:shd w:val="clear" w:color="auto" w:fill="auto"/>
            <w:tcMar>
              <w:top w:w="55" w:type="dxa"/>
              <w:left w:w="55" w:type="dxa"/>
              <w:bottom w:w="55" w:type="dxa"/>
              <w:right w:w="55" w:type="dxa"/>
            </w:tcMar>
          </w:tcPr>
          <w:p w:rsidR="000E332E" w:rsidRPr="002D66BA" w:rsidRDefault="008E6555"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10</w:t>
            </w:r>
          </w:p>
        </w:tc>
        <w:tc>
          <w:tcPr>
            <w:tcW w:w="2126" w:type="dxa"/>
          </w:tcPr>
          <w:p w:rsidR="000E332E" w:rsidRPr="00C97BC3" w:rsidRDefault="000E332E" w:rsidP="0049026F">
            <w:pPr>
              <w:suppressLineNumbers/>
              <w:tabs>
                <w:tab w:val="left" w:pos="709"/>
              </w:tabs>
              <w:spacing w:after="0"/>
              <w:jc w:val="center"/>
              <w:rPr>
                <w:rFonts w:ascii="Times New Roman" w:eastAsia="SimSun" w:hAnsi="Times New Roman" w:cs="Times New Roman"/>
                <w:lang w:eastAsia="zh-CN" w:bidi="hi-IN"/>
              </w:rPr>
            </w:pPr>
          </w:p>
        </w:tc>
        <w:tc>
          <w:tcPr>
            <w:tcW w:w="1995" w:type="dxa"/>
          </w:tcPr>
          <w:p w:rsidR="000E332E" w:rsidRPr="00C97BC3" w:rsidRDefault="000E332E" w:rsidP="0049026F">
            <w:pPr>
              <w:suppressLineNumbers/>
              <w:tabs>
                <w:tab w:val="left" w:pos="709"/>
              </w:tabs>
              <w:spacing w:after="0"/>
              <w:jc w:val="center"/>
              <w:rPr>
                <w:rFonts w:ascii="Times New Roman" w:eastAsia="SimSun" w:hAnsi="Times New Roman" w:cs="Times New Roman"/>
                <w:lang w:eastAsia="zh-CN" w:bidi="hi-IN"/>
              </w:rPr>
            </w:pPr>
          </w:p>
        </w:tc>
      </w:tr>
      <w:tr w:rsidR="000E332E" w:rsidRPr="00761DBE" w:rsidTr="00695015">
        <w:trPr>
          <w:trHeight w:val="229"/>
        </w:trPr>
        <w:tc>
          <w:tcPr>
            <w:tcW w:w="435" w:type="dxa"/>
            <w:shd w:val="clear" w:color="auto" w:fill="auto"/>
            <w:tcMar>
              <w:top w:w="55" w:type="dxa"/>
              <w:left w:w="55" w:type="dxa"/>
              <w:bottom w:w="55" w:type="dxa"/>
              <w:right w:w="55" w:type="dxa"/>
            </w:tcMar>
          </w:tcPr>
          <w:p w:rsidR="000E332E" w:rsidRPr="00761DBE" w:rsidRDefault="000E332E"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28</w:t>
            </w:r>
          </w:p>
        </w:tc>
        <w:tc>
          <w:tcPr>
            <w:tcW w:w="1985" w:type="dxa"/>
            <w:shd w:val="clear" w:color="auto" w:fill="auto"/>
            <w:tcMar>
              <w:top w:w="55" w:type="dxa"/>
              <w:left w:w="55" w:type="dxa"/>
              <w:bottom w:w="55" w:type="dxa"/>
              <w:right w:w="55" w:type="dxa"/>
            </w:tcMar>
          </w:tcPr>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Коллекция метаморфических горных пород (15 образцов</w:t>
            </w:r>
            <w:r>
              <w:rPr>
                <w:rFonts w:ascii="Times New Roman" w:hAnsi="Times New Roman" w:cs="Times New Roman"/>
              </w:rPr>
              <w:t>)</w:t>
            </w:r>
          </w:p>
        </w:tc>
        <w:tc>
          <w:tcPr>
            <w:tcW w:w="7219" w:type="dxa"/>
            <w:shd w:val="clear" w:color="auto" w:fill="auto"/>
            <w:tcMar>
              <w:top w:w="55" w:type="dxa"/>
              <w:left w:w="55" w:type="dxa"/>
              <w:bottom w:w="55" w:type="dxa"/>
              <w:right w:w="55" w:type="dxa"/>
            </w:tcMar>
          </w:tcPr>
          <w:p w:rsidR="000E332E" w:rsidRPr="00E8069C" w:rsidRDefault="000E332E" w:rsidP="000E332E">
            <w:pPr>
              <w:pStyle w:val="af8"/>
              <w:shd w:val="clear" w:color="auto" w:fill="FFFFFF"/>
              <w:spacing w:before="0" w:beforeAutospacing="0" w:after="0" w:afterAutospacing="0"/>
              <w:rPr>
                <w:shd w:val="clear" w:color="auto" w:fill="FFFFFF"/>
              </w:rPr>
            </w:pPr>
            <w:r w:rsidRPr="00E8069C">
              <w:rPr>
                <w:shd w:val="clear" w:color="auto" w:fill="FFFFFF"/>
              </w:rPr>
              <w:t>15 образцов метаморфических горных пород в пластиковой коробке.</w:t>
            </w:r>
            <w:r w:rsidRPr="00E8069C">
              <w:br/>
            </w:r>
            <w:r w:rsidRPr="00E8069C">
              <w:rPr>
                <w:rStyle w:val="af9"/>
                <w:shd w:val="clear" w:color="auto" w:fill="FFFFFF"/>
              </w:rPr>
              <w:t>Средний размер образцов: </w:t>
            </w:r>
            <w:r w:rsidRPr="00E8069C">
              <w:rPr>
                <w:shd w:val="clear" w:color="auto" w:fill="FFFFFF"/>
              </w:rPr>
              <w:t>2-4 см</w:t>
            </w:r>
            <w:r w:rsidRPr="00E8069C">
              <w:br/>
            </w:r>
            <w:r w:rsidRPr="00E8069C">
              <w:rPr>
                <w:rStyle w:val="af9"/>
                <w:shd w:val="clear" w:color="auto" w:fill="FFFFFF"/>
              </w:rPr>
              <w:t>Размер пластиковой коробки:</w:t>
            </w:r>
            <w:r w:rsidRPr="00E8069C">
              <w:rPr>
                <w:shd w:val="clear" w:color="auto" w:fill="FFFFFF"/>
              </w:rPr>
              <w:t> 18х13х2,5 см</w:t>
            </w:r>
            <w:proofErr w:type="gramStart"/>
            <w:r w:rsidRPr="00E8069C">
              <w:br/>
            </w:r>
            <w:r w:rsidRPr="00E8069C">
              <w:rPr>
                <w:shd w:val="clear" w:color="auto" w:fill="FFFFFF"/>
              </w:rPr>
              <w:t>К</w:t>
            </w:r>
            <w:proofErr w:type="gramEnd"/>
            <w:r w:rsidRPr="00E8069C">
              <w:rPr>
                <w:shd w:val="clear" w:color="auto" w:fill="FFFFFF"/>
              </w:rPr>
              <w:t>аждый образец имеет свой номер (этикетка с номером на каждом образце) и располагается в соответствующей ячейке. </w:t>
            </w:r>
            <w:r w:rsidRPr="00E8069C">
              <w:br/>
            </w:r>
            <w:r w:rsidRPr="00E8069C">
              <w:rPr>
                <w:shd w:val="clear" w:color="auto" w:fill="FFFFFF"/>
              </w:rPr>
              <w:t>Прилагается список образцов и схема их расположения в коробке. </w:t>
            </w:r>
          </w:p>
          <w:p w:rsidR="000E332E" w:rsidRPr="00E8069C" w:rsidRDefault="000E332E" w:rsidP="000E332E">
            <w:pPr>
              <w:pStyle w:val="af8"/>
              <w:shd w:val="clear" w:color="auto" w:fill="FFFFFF"/>
              <w:spacing w:before="0" w:beforeAutospacing="0" w:after="0" w:afterAutospacing="0"/>
            </w:pPr>
          </w:p>
        </w:tc>
        <w:tc>
          <w:tcPr>
            <w:tcW w:w="1701" w:type="dxa"/>
            <w:shd w:val="clear" w:color="auto" w:fill="auto"/>
            <w:tcMar>
              <w:top w:w="55" w:type="dxa"/>
              <w:left w:w="55" w:type="dxa"/>
              <w:bottom w:w="55" w:type="dxa"/>
              <w:right w:w="55" w:type="dxa"/>
            </w:tcMar>
          </w:tcPr>
          <w:p w:rsidR="000E332E" w:rsidRPr="002D66BA" w:rsidRDefault="008E6555"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10</w:t>
            </w:r>
          </w:p>
        </w:tc>
        <w:tc>
          <w:tcPr>
            <w:tcW w:w="2126" w:type="dxa"/>
          </w:tcPr>
          <w:p w:rsidR="000E332E" w:rsidRPr="00C97BC3" w:rsidRDefault="000E332E" w:rsidP="0049026F">
            <w:pPr>
              <w:suppressLineNumbers/>
              <w:tabs>
                <w:tab w:val="left" w:pos="709"/>
              </w:tabs>
              <w:spacing w:after="0"/>
              <w:jc w:val="center"/>
              <w:rPr>
                <w:rFonts w:ascii="Times New Roman" w:eastAsia="SimSun" w:hAnsi="Times New Roman" w:cs="Times New Roman"/>
                <w:lang w:eastAsia="zh-CN" w:bidi="hi-IN"/>
              </w:rPr>
            </w:pPr>
          </w:p>
        </w:tc>
        <w:tc>
          <w:tcPr>
            <w:tcW w:w="1995" w:type="dxa"/>
          </w:tcPr>
          <w:p w:rsidR="000E332E" w:rsidRPr="00C97BC3" w:rsidRDefault="000E332E" w:rsidP="0049026F">
            <w:pPr>
              <w:suppressLineNumbers/>
              <w:tabs>
                <w:tab w:val="left" w:pos="709"/>
              </w:tabs>
              <w:spacing w:after="0"/>
              <w:jc w:val="center"/>
              <w:rPr>
                <w:rFonts w:ascii="Times New Roman" w:eastAsia="SimSun" w:hAnsi="Times New Roman" w:cs="Times New Roman"/>
                <w:lang w:eastAsia="zh-CN" w:bidi="hi-IN"/>
              </w:rPr>
            </w:pPr>
          </w:p>
        </w:tc>
      </w:tr>
      <w:tr w:rsidR="000E332E" w:rsidRPr="00761DBE" w:rsidTr="00695015">
        <w:trPr>
          <w:trHeight w:val="229"/>
        </w:trPr>
        <w:tc>
          <w:tcPr>
            <w:tcW w:w="435" w:type="dxa"/>
            <w:shd w:val="clear" w:color="auto" w:fill="auto"/>
            <w:tcMar>
              <w:top w:w="55" w:type="dxa"/>
              <w:left w:w="55" w:type="dxa"/>
              <w:bottom w:w="55" w:type="dxa"/>
              <w:right w:w="55" w:type="dxa"/>
            </w:tcMar>
          </w:tcPr>
          <w:p w:rsidR="000E332E" w:rsidRPr="00761DBE" w:rsidRDefault="000E332E"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29</w:t>
            </w:r>
          </w:p>
        </w:tc>
        <w:tc>
          <w:tcPr>
            <w:tcW w:w="1985" w:type="dxa"/>
            <w:shd w:val="clear" w:color="auto" w:fill="auto"/>
            <w:tcMar>
              <w:top w:w="55" w:type="dxa"/>
              <w:left w:w="55" w:type="dxa"/>
              <w:bottom w:w="55" w:type="dxa"/>
              <w:right w:w="55" w:type="dxa"/>
            </w:tcMar>
          </w:tcPr>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Коллекция магматических горных пород (15 образцов</w:t>
            </w:r>
            <w:r>
              <w:rPr>
                <w:rFonts w:ascii="Times New Roman" w:hAnsi="Times New Roman" w:cs="Times New Roman"/>
              </w:rPr>
              <w:t>)</w:t>
            </w:r>
          </w:p>
        </w:tc>
        <w:tc>
          <w:tcPr>
            <w:tcW w:w="7219" w:type="dxa"/>
            <w:shd w:val="clear" w:color="auto" w:fill="auto"/>
            <w:tcMar>
              <w:top w:w="55" w:type="dxa"/>
              <w:left w:w="55" w:type="dxa"/>
              <w:bottom w:w="55" w:type="dxa"/>
              <w:right w:w="55" w:type="dxa"/>
            </w:tcMar>
          </w:tcPr>
          <w:p w:rsidR="000E332E" w:rsidRPr="00E8069C" w:rsidRDefault="000E332E" w:rsidP="000E332E">
            <w:pPr>
              <w:pStyle w:val="af8"/>
              <w:shd w:val="clear" w:color="auto" w:fill="FFFFFF"/>
              <w:spacing w:before="0" w:beforeAutospacing="0" w:after="0" w:afterAutospacing="0"/>
            </w:pPr>
            <w:r w:rsidRPr="00E8069C">
              <w:t>15 образцов магматических горных пород в пластиковой коробке.</w:t>
            </w:r>
            <w:r w:rsidRPr="00E8069C">
              <w:br/>
            </w:r>
            <w:r w:rsidRPr="00E8069C">
              <w:rPr>
                <w:rStyle w:val="af9"/>
              </w:rPr>
              <w:t>Средний размер образцов: </w:t>
            </w:r>
            <w:r w:rsidRPr="00E8069C">
              <w:t>2-4 см</w:t>
            </w:r>
            <w:r w:rsidRPr="00E8069C">
              <w:br/>
            </w:r>
            <w:r w:rsidRPr="00E8069C">
              <w:rPr>
                <w:rStyle w:val="af9"/>
              </w:rPr>
              <w:t>Размер пластиковой коробки:</w:t>
            </w:r>
            <w:r w:rsidRPr="00E8069C">
              <w:t> 18х13х2,5 см</w:t>
            </w:r>
            <w:proofErr w:type="gramStart"/>
            <w:r w:rsidRPr="00E8069C">
              <w:br/>
              <w:t>К</w:t>
            </w:r>
            <w:proofErr w:type="gramEnd"/>
            <w:r w:rsidRPr="00E8069C">
              <w:t>аждый образец имеет свой номер (этикетка с номером на каждом образце) и располагается в соответствующей ячейке. </w:t>
            </w:r>
            <w:r w:rsidRPr="00E8069C">
              <w:br/>
              <w:t>Прилагается список образцов и схема их расположения в коробке. </w:t>
            </w:r>
          </w:p>
          <w:p w:rsidR="000E332E" w:rsidRPr="00E8069C" w:rsidRDefault="000E332E" w:rsidP="000E332E">
            <w:pPr>
              <w:pStyle w:val="af8"/>
              <w:shd w:val="clear" w:color="auto" w:fill="FFFFFF"/>
              <w:spacing w:before="0" w:beforeAutospacing="0" w:after="0" w:afterAutospacing="0"/>
            </w:pPr>
            <w:r w:rsidRPr="00E8069C">
              <w:rPr>
                <w:rStyle w:val="af9"/>
              </w:rPr>
              <w:t>Состав коллекции:</w:t>
            </w:r>
            <w:r w:rsidRPr="00E8069C">
              <w:rPr>
                <w:bCs/>
              </w:rPr>
              <w:br/>
            </w:r>
            <w:r w:rsidRPr="00E8069C">
              <w:t>1. Гранит</w:t>
            </w:r>
            <w:r w:rsidRPr="00E8069C">
              <w:br/>
              <w:t>2. Габбро</w:t>
            </w:r>
            <w:r w:rsidRPr="00E8069C">
              <w:br/>
              <w:t xml:space="preserve">3. Базальт </w:t>
            </w:r>
            <w:proofErr w:type="spellStart"/>
            <w:r w:rsidRPr="00E8069C">
              <w:t>афировый</w:t>
            </w:r>
            <w:proofErr w:type="spellEnd"/>
            <w:r w:rsidRPr="00E8069C">
              <w:br/>
              <w:t>4. Кимберлит</w:t>
            </w:r>
            <w:r w:rsidRPr="00E8069C">
              <w:br/>
              <w:t>5. Диорит</w:t>
            </w:r>
            <w:r w:rsidRPr="00E8069C">
              <w:br/>
              <w:t xml:space="preserve">6. </w:t>
            </w:r>
            <w:proofErr w:type="spellStart"/>
            <w:r w:rsidRPr="00E8069C">
              <w:t>Трахибазальт</w:t>
            </w:r>
            <w:proofErr w:type="spellEnd"/>
            <w:r w:rsidRPr="00E8069C">
              <w:br/>
              <w:t>7. Пегматит</w:t>
            </w:r>
            <w:r w:rsidRPr="00E8069C">
              <w:br/>
              <w:t>8. Обсидиан</w:t>
            </w:r>
            <w:r w:rsidRPr="00E8069C">
              <w:br/>
            </w:r>
            <w:r w:rsidRPr="00E8069C">
              <w:lastRenderedPageBreak/>
              <w:t xml:space="preserve">9. </w:t>
            </w:r>
            <w:proofErr w:type="spellStart"/>
            <w:r w:rsidRPr="00E8069C">
              <w:t>Риолит</w:t>
            </w:r>
            <w:proofErr w:type="spellEnd"/>
            <w:r w:rsidRPr="00E8069C">
              <w:br/>
              <w:t>10. Дунит</w:t>
            </w:r>
            <w:r w:rsidRPr="00E8069C">
              <w:br/>
              <w:t>11. Пемза основного состава</w:t>
            </w:r>
          </w:p>
          <w:p w:rsidR="000E332E" w:rsidRPr="00E8069C" w:rsidRDefault="000E332E" w:rsidP="000E332E">
            <w:pPr>
              <w:pStyle w:val="af8"/>
              <w:shd w:val="clear" w:color="auto" w:fill="FFFFFF"/>
              <w:spacing w:before="0" w:beforeAutospacing="0" w:after="0" w:afterAutospacing="0"/>
              <w:rPr>
                <w:shd w:val="clear" w:color="auto" w:fill="FFFFFF"/>
              </w:rPr>
            </w:pPr>
          </w:p>
        </w:tc>
        <w:tc>
          <w:tcPr>
            <w:tcW w:w="1701" w:type="dxa"/>
            <w:shd w:val="clear" w:color="auto" w:fill="auto"/>
            <w:tcMar>
              <w:top w:w="55" w:type="dxa"/>
              <w:left w:w="55" w:type="dxa"/>
              <w:bottom w:w="55" w:type="dxa"/>
              <w:right w:w="55" w:type="dxa"/>
            </w:tcMar>
          </w:tcPr>
          <w:p w:rsidR="000E332E" w:rsidRPr="002D66BA" w:rsidRDefault="008E6555"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10</w:t>
            </w:r>
          </w:p>
        </w:tc>
        <w:tc>
          <w:tcPr>
            <w:tcW w:w="2126" w:type="dxa"/>
          </w:tcPr>
          <w:p w:rsidR="000E332E" w:rsidRPr="00C97BC3" w:rsidRDefault="000E332E" w:rsidP="0049026F">
            <w:pPr>
              <w:suppressLineNumbers/>
              <w:tabs>
                <w:tab w:val="left" w:pos="709"/>
              </w:tabs>
              <w:spacing w:after="0"/>
              <w:jc w:val="center"/>
              <w:rPr>
                <w:rFonts w:ascii="Times New Roman" w:eastAsia="SimSun" w:hAnsi="Times New Roman" w:cs="Times New Roman"/>
                <w:lang w:eastAsia="zh-CN" w:bidi="hi-IN"/>
              </w:rPr>
            </w:pPr>
          </w:p>
        </w:tc>
        <w:tc>
          <w:tcPr>
            <w:tcW w:w="1995" w:type="dxa"/>
          </w:tcPr>
          <w:p w:rsidR="000E332E" w:rsidRPr="00C97BC3" w:rsidRDefault="000E332E" w:rsidP="0049026F">
            <w:pPr>
              <w:suppressLineNumbers/>
              <w:tabs>
                <w:tab w:val="left" w:pos="709"/>
              </w:tabs>
              <w:spacing w:after="0"/>
              <w:jc w:val="center"/>
              <w:rPr>
                <w:rFonts w:ascii="Times New Roman" w:eastAsia="SimSun" w:hAnsi="Times New Roman" w:cs="Times New Roman"/>
                <w:lang w:eastAsia="zh-CN" w:bidi="hi-IN"/>
              </w:rPr>
            </w:pPr>
          </w:p>
        </w:tc>
      </w:tr>
      <w:tr w:rsidR="000E332E" w:rsidRPr="00761DBE" w:rsidTr="00695015">
        <w:trPr>
          <w:trHeight w:val="229"/>
        </w:trPr>
        <w:tc>
          <w:tcPr>
            <w:tcW w:w="435" w:type="dxa"/>
            <w:shd w:val="clear" w:color="auto" w:fill="auto"/>
            <w:tcMar>
              <w:top w:w="55" w:type="dxa"/>
              <w:left w:w="55" w:type="dxa"/>
              <w:bottom w:w="55" w:type="dxa"/>
              <w:right w:w="55" w:type="dxa"/>
            </w:tcMar>
          </w:tcPr>
          <w:p w:rsidR="000E332E" w:rsidRPr="00761DBE" w:rsidRDefault="000E332E"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30</w:t>
            </w:r>
          </w:p>
        </w:tc>
        <w:tc>
          <w:tcPr>
            <w:tcW w:w="1985" w:type="dxa"/>
            <w:shd w:val="clear" w:color="auto" w:fill="auto"/>
            <w:tcMar>
              <w:top w:w="55" w:type="dxa"/>
              <w:left w:w="55" w:type="dxa"/>
              <w:bottom w:w="55" w:type="dxa"/>
              <w:right w:w="55" w:type="dxa"/>
            </w:tcMar>
          </w:tcPr>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Коллекция осадочных горных пород (15 образцов</w:t>
            </w:r>
            <w:r>
              <w:rPr>
                <w:rFonts w:ascii="Times New Roman" w:hAnsi="Times New Roman" w:cs="Times New Roman"/>
              </w:rPr>
              <w:t>)</w:t>
            </w:r>
          </w:p>
        </w:tc>
        <w:tc>
          <w:tcPr>
            <w:tcW w:w="7219" w:type="dxa"/>
            <w:shd w:val="clear" w:color="auto" w:fill="auto"/>
            <w:tcMar>
              <w:top w:w="55" w:type="dxa"/>
              <w:left w:w="55" w:type="dxa"/>
              <w:bottom w:w="55" w:type="dxa"/>
              <w:right w:w="55" w:type="dxa"/>
            </w:tcMar>
          </w:tcPr>
          <w:p w:rsidR="000E332E" w:rsidRPr="00E8069C" w:rsidRDefault="000E332E" w:rsidP="000E332E">
            <w:pPr>
              <w:pStyle w:val="af8"/>
              <w:shd w:val="clear" w:color="auto" w:fill="FFFFFF"/>
              <w:spacing w:before="0" w:beforeAutospacing="0" w:after="0" w:afterAutospacing="0"/>
              <w:rPr>
                <w:shd w:val="clear" w:color="auto" w:fill="FFFFFF"/>
              </w:rPr>
            </w:pPr>
            <w:r w:rsidRPr="00E8069C">
              <w:rPr>
                <w:shd w:val="clear" w:color="auto" w:fill="FFFFFF"/>
              </w:rPr>
              <w:t>15 образцов осадочных горных пород в пластиковой коробке.</w:t>
            </w:r>
            <w:r w:rsidRPr="00E8069C">
              <w:br/>
            </w:r>
            <w:r w:rsidRPr="00E8069C">
              <w:rPr>
                <w:rStyle w:val="af9"/>
                <w:shd w:val="clear" w:color="auto" w:fill="FFFFFF"/>
              </w:rPr>
              <w:t>Средний размер образцов: </w:t>
            </w:r>
            <w:r w:rsidRPr="00E8069C">
              <w:rPr>
                <w:shd w:val="clear" w:color="auto" w:fill="FFFFFF"/>
              </w:rPr>
              <w:t>2-4 см</w:t>
            </w:r>
            <w:r w:rsidRPr="00E8069C">
              <w:br/>
            </w:r>
            <w:r w:rsidRPr="00E8069C">
              <w:rPr>
                <w:rStyle w:val="af9"/>
                <w:shd w:val="clear" w:color="auto" w:fill="FFFFFF"/>
              </w:rPr>
              <w:t>Размер пластиковой коробки:</w:t>
            </w:r>
            <w:r w:rsidRPr="00E8069C">
              <w:rPr>
                <w:shd w:val="clear" w:color="auto" w:fill="FFFFFF"/>
              </w:rPr>
              <w:t> 18х13х2,5 см</w:t>
            </w:r>
            <w:proofErr w:type="gramStart"/>
            <w:r w:rsidRPr="00E8069C">
              <w:br/>
            </w:r>
            <w:r w:rsidRPr="00E8069C">
              <w:rPr>
                <w:shd w:val="clear" w:color="auto" w:fill="FFFFFF"/>
              </w:rPr>
              <w:t>К</w:t>
            </w:r>
            <w:proofErr w:type="gramEnd"/>
            <w:r w:rsidRPr="00E8069C">
              <w:rPr>
                <w:shd w:val="clear" w:color="auto" w:fill="FFFFFF"/>
              </w:rPr>
              <w:t>аждый образец имеет свой номер (этикетка с номером на каждом образце) и располагается в  соответствующей ячейке. </w:t>
            </w:r>
            <w:r w:rsidRPr="00E8069C">
              <w:br/>
            </w:r>
            <w:r w:rsidRPr="00E8069C">
              <w:rPr>
                <w:shd w:val="clear" w:color="auto" w:fill="FFFFFF"/>
              </w:rPr>
              <w:t>Прилагается список образцов и схема их расположения в коробке. </w:t>
            </w:r>
          </w:p>
        </w:tc>
        <w:tc>
          <w:tcPr>
            <w:tcW w:w="1701" w:type="dxa"/>
            <w:shd w:val="clear" w:color="auto" w:fill="auto"/>
            <w:tcMar>
              <w:top w:w="55" w:type="dxa"/>
              <w:left w:w="55" w:type="dxa"/>
              <w:bottom w:w="55" w:type="dxa"/>
              <w:right w:w="55" w:type="dxa"/>
            </w:tcMar>
          </w:tcPr>
          <w:p w:rsidR="000E332E" w:rsidRPr="002D66BA" w:rsidRDefault="008E6555"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10</w:t>
            </w:r>
          </w:p>
        </w:tc>
        <w:tc>
          <w:tcPr>
            <w:tcW w:w="2126" w:type="dxa"/>
          </w:tcPr>
          <w:p w:rsidR="000E332E" w:rsidRPr="00C97BC3" w:rsidRDefault="000E332E" w:rsidP="0049026F">
            <w:pPr>
              <w:suppressLineNumbers/>
              <w:tabs>
                <w:tab w:val="left" w:pos="709"/>
              </w:tabs>
              <w:spacing w:after="0"/>
              <w:jc w:val="center"/>
              <w:rPr>
                <w:rFonts w:ascii="Times New Roman" w:eastAsia="SimSun" w:hAnsi="Times New Roman" w:cs="Times New Roman"/>
                <w:lang w:eastAsia="zh-CN" w:bidi="hi-IN"/>
              </w:rPr>
            </w:pPr>
          </w:p>
        </w:tc>
        <w:tc>
          <w:tcPr>
            <w:tcW w:w="1995" w:type="dxa"/>
          </w:tcPr>
          <w:p w:rsidR="000E332E" w:rsidRPr="00C97BC3" w:rsidRDefault="000E332E" w:rsidP="0049026F">
            <w:pPr>
              <w:suppressLineNumbers/>
              <w:tabs>
                <w:tab w:val="left" w:pos="709"/>
              </w:tabs>
              <w:spacing w:after="0"/>
              <w:jc w:val="center"/>
              <w:rPr>
                <w:rFonts w:ascii="Times New Roman" w:eastAsia="SimSun" w:hAnsi="Times New Roman" w:cs="Times New Roman"/>
                <w:lang w:eastAsia="zh-CN" w:bidi="hi-IN"/>
              </w:rPr>
            </w:pPr>
          </w:p>
        </w:tc>
      </w:tr>
      <w:tr w:rsidR="000E332E" w:rsidRPr="00761DBE" w:rsidTr="00695015">
        <w:trPr>
          <w:trHeight w:val="229"/>
        </w:trPr>
        <w:tc>
          <w:tcPr>
            <w:tcW w:w="435" w:type="dxa"/>
            <w:shd w:val="clear" w:color="auto" w:fill="auto"/>
            <w:tcMar>
              <w:top w:w="55" w:type="dxa"/>
              <w:left w:w="55" w:type="dxa"/>
              <w:bottom w:w="55" w:type="dxa"/>
              <w:right w:w="55" w:type="dxa"/>
            </w:tcMar>
          </w:tcPr>
          <w:p w:rsidR="000E332E" w:rsidRPr="00761DBE" w:rsidRDefault="000E332E"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31</w:t>
            </w:r>
          </w:p>
        </w:tc>
        <w:tc>
          <w:tcPr>
            <w:tcW w:w="1985" w:type="dxa"/>
            <w:shd w:val="clear" w:color="auto" w:fill="auto"/>
            <w:tcMar>
              <w:top w:w="55" w:type="dxa"/>
              <w:left w:w="55" w:type="dxa"/>
              <w:bottom w:w="55" w:type="dxa"/>
              <w:right w:w="55" w:type="dxa"/>
            </w:tcMar>
          </w:tcPr>
          <w:p w:rsidR="000E332E" w:rsidRPr="00E8069C" w:rsidRDefault="000E332E" w:rsidP="000E332E">
            <w:pPr>
              <w:spacing w:after="0"/>
              <w:rPr>
                <w:rFonts w:ascii="Times New Roman" w:hAnsi="Times New Roman" w:cs="Times New Roman"/>
              </w:rPr>
            </w:pPr>
            <w:r w:rsidRPr="00E8069C">
              <w:rPr>
                <w:rFonts w:ascii="Times New Roman" w:hAnsi="Times New Roman" w:cs="Times New Roman"/>
              </w:rPr>
              <w:t xml:space="preserve">Коллекция минералов, горных пород, полезных ископаемых и </w:t>
            </w:r>
            <w:proofErr w:type="spellStart"/>
            <w:r w:rsidRPr="00E8069C">
              <w:rPr>
                <w:rFonts w:ascii="Times New Roman" w:hAnsi="Times New Roman" w:cs="Times New Roman"/>
              </w:rPr>
              <w:t>фоссилии</w:t>
            </w:r>
            <w:proofErr w:type="spellEnd"/>
            <w:r w:rsidRPr="00E8069C">
              <w:rPr>
                <w:rFonts w:ascii="Times New Roman" w:hAnsi="Times New Roman" w:cs="Times New Roman"/>
              </w:rPr>
              <w:t xml:space="preserve"> (55 образцов</w:t>
            </w:r>
            <w:r>
              <w:rPr>
                <w:rFonts w:ascii="Times New Roman" w:hAnsi="Times New Roman" w:cs="Times New Roman"/>
              </w:rPr>
              <w:t>)</w:t>
            </w:r>
          </w:p>
        </w:tc>
        <w:tc>
          <w:tcPr>
            <w:tcW w:w="7219" w:type="dxa"/>
            <w:shd w:val="clear" w:color="auto" w:fill="auto"/>
            <w:tcMar>
              <w:top w:w="55" w:type="dxa"/>
              <w:left w:w="55" w:type="dxa"/>
              <w:bottom w:w="55" w:type="dxa"/>
              <w:right w:w="55" w:type="dxa"/>
            </w:tcMar>
          </w:tcPr>
          <w:p w:rsidR="000E332E" w:rsidRPr="00E8069C" w:rsidRDefault="000E332E" w:rsidP="000E332E">
            <w:pPr>
              <w:pStyle w:val="af8"/>
              <w:shd w:val="clear" w:color="auto" w:fill="FFFFFF"/>
              <w:spacing w:before="0" w:beforeAutospacing="0" w:after="0" w:afterAutospacing="0"/>
            </w:pPr>
            <w:r w:rsidRPr="00E8069C">
              <w:t xml:space="preserve">55 образцов минералов, горных пород, полезных ископаемых и </w:t>
            </w:r>
            <w:proofErr w:type="spellStart"/>
            <w:r w:rsidRPr="00E8069C">
              <w:t>фоссилий</w:t>
            </w:r>
            <w:proofErr w:type="spellEnd"/>
            <w:r w:rsidRPr="00E8069C">
              <w:t xml:space="preserve"> (окаменелостей) в шести пластиковых коробках. </w:t>
            </w:r>
            <w:r w:rsidRPr="00E8069C">
              <w:br/>
            </w:r>
            <w:r w:rsidRPr="00E8069C">
              <w:rPr>
                <w:rStyle w:val="af9"/>
              </w:rPr>
              <w:t>Средний размер образцов:</w:t>
            </w:r>
            <w:r w:rsidRPr="00E8069C">
              <w:t> 4-5 см</w:t>
            </w:r>
            <w:r w:rsidRPr="00E8069C">
              <w:br/>
            </w:r>
            <w:r w:rsidRPr="00E8069C">
              <w:rPr>
                <w:rStyle w:val="af9"/>
              </w:rPr>
              <w:t>Размер одной коробки: </w:t>
            </w:r>
            <w:r w:rsidRPr="00E8069C">
              <w:t>28,5х14,5х4 см</w:t>
            </w:r>
            <w:proofErr w:type="gramStart"/>
            <w:r w:rsidRPr="00E8069C">
              <w:br/>
              <w:t>К</w:t>
            </w:r>
            <w:proofErr w:type="gramEnd"/>
            <w:r w:rsidRPr="00E8069C">
              <w:t>аждый образец имеет свой номер (этикетка с номером на каждом образце) и располагается в  соответствующей ячейке. </w:t>
            </w:r>
            <w:r w:rsidRPr="00E8069C">
              <w:br/>
              <w:t>Прилагается схема расположения образцов в коробке</w:t>
            </w:r>
          </w:p>
          <w:p w:rsidR="000E332E" w:rsidRPr="000E332E" w:rsidRDefault="000E332E" w:rsidP="000E332E">
            <w:pPr>
              <w:widowControl/>
              <w:shd w:val="clear" w:color="auto" w:fill="FFFFFF"/>
              <w:suppressAutoHyphens w:val="0"/>
              <w:spacing w:after="0"/>
              <w:rPr>
                <w:rFonts w:ascii="Times New Roman" w:eastAsia="Times New Roman" w:hAnsi="Times New Roman" w:cs="Times New Roman"/>
                <w:color w:val="000000"/>
                <w:lang w:eastAsia="ru-RU"/>
              </w:rPr>
            </w:pPr>
            <w:r w:rsidRPr="000E332E">
              <w:rPr>
                <w:rFonts w:ascii="Times New Roman" w:eastAsia="Times New Roman" w:hAnsi="Times New Roman" w:cs="Times New Roman"/>
                <w:b/>
                <w:bCs/>
                <w:color w:val="000000"/>
                <w:lang w:eastAsia="ru-RU"/>
              </w:rPr>
              <w:t>Состав коллекции:</w:t>
            </w:r>
          </w:p>
          <w:p w:rsidR="000E332E" w:rsidRPr="000E332E" w:rsidRDefault="000E332E" w:rsidP="000E332E">
            <w:pPr>
              <w:widowControl/>
              <w:shd w:val="clear" w:color="auto" w:fill="FFFFFF"/>
              <w:suppressAutoHyphens w:val="0"/>
              <w:spacing w:after="0"/>
              <w:rPr>
                <w:rFonts w:ascii="Times New Roman" w:eastAsia="Times New Roman" w:hAnsi="Times New Roman" w:cs="Times New Roman"/>
                <w:color w:val="000000"/>
                <w:lang w:eastAsia="ru-RU"/>
              </w:rPr>
            </w:pPr>
            <w:r w:rsidRPr="000E332E">
              <w:rPr>
                <w:rFonts w:ascii="Times New Roman" w:eastAsia="Times New Roman" w:hAnsi="Times New Roman" w:cs="Times New Roman"/>
                <w:b/>
                <w:bCs/>
                <w:color w:val="000000"/>
                <w:lang w:eastAsia="ru-RU"/>
              </w:rPr>
              <w:t>Минералы и минеральные агрегаты:</w:t>
            </w:r>
            <w:r w:rsidRPr="000E332E">
              <w:rPr>
                <w:rFonts w:ascii="Times New Roman" w:eastAsia="Times New Roman" w:hAnsi="Times New Roman" w:cs="Times New Roman"/>
                <w:b/>
                <w:bCs/>
                <w:color w:val="000000"/>
                <w:lang w:eastAsia="ru-RU"/>
              </w:rPr>
              <w:br/>
            </w:r>
            <w:r w:rsidRPr="000E332E">
              <w:rPr>
                <w:rFonts w:ascii="Times New Roman" w:eastAsia="Times New Roman" w:hAnsi="Times New Roman" w:cs="Times New Roman"/>
                <w:color w:val="000000"/>
                <w:lang w:eastAsia="ru-RU"/>
              </w:rPr>
              <w:t>1.1 Медь</w:t>
            </w:r>
            <w:r w:rsidRPr="000E332E">
              <w:rPr>
                <w:rFonts w:ascii="Times New Roman" w:eastAsia="Times New Roman" w:hAnsi="Times New Roman" w:cs="Times New Roman"/>
                <w:color w:val="000000"/>
                <w:lang w:eastAsia="ru-RU"/>
              </w:rPr>
              <w:br/>
              <w:t>1.2. Пирит</w:t>
            </w:r>
            <w:r w:rsidRPr="000E332E">
              <w:rPr>
                <w:rFonts w:ascii="Times New Roman" w:eastAsia="Times New Roman" w:hAnsi="Times New Roman" w:cs="Times New Roman"/>
                <w:color w:val="000000"/>
                <w:lang w:eastAsia="ru-RU"/>
              </w:rPr>
              <w:br/>
              <w:t>1.3. Кварц</w:t>
            </w:r>
            <w:r w:rsidRPr="000E332E">
              <w:rPr>
                <w:rFonts w:ascii="Times New Roman" w:eastAsia="Times New Roman" w:hAnsi="Times New Roman" w:cs="Times New Roman"/>
                <w:color w:val="000000"/>
                <w:lang w:eastAsia="ru-RU"/>
              </w:rPr>
              <w:br/>
              <w:t>1.4. Флюорит</w:t>
            </w:r>
            <w:r w:rsidRPr="000E332E">
              <w:rPr>
                <w:rFonts w:ascii="Times New Roman" w:eastAsia="Times New Roman" w:hAnsi="Times New Roman" w:cs="Times New Roman"/>
                <w:color w:val="000000"/>
                <w:lang w:eastAsia="ru-RU"/>
              </w:rPr>
              <w:br/>
              <w:t>1.5. Кальцит</w:t>
            </w:r>
            <w:r w:rsidRPr="000E332E">
              <w:rPr>
                <w:rFonts w:ascii="Times New Roman" w:eastAsia="Times New Roman" w:hAnsi="Times New Roman" w:cs="Times New Roman"/>
                <w:color w:val="000000"/>
                <w:lang w:eastAsia="ru-RU"/>
              </w:rPr>
              <w:br/>
              <w:t>1.6. Гипс</w:t>
            </w:r>
            <w:r w:rsidRPr="000E332E">
              <w:rPr>
                <w:rFonts w:ascii="Times New Roman" w:eastAsia="Times New Roman" w:hAnsi="Times New Roman" w:cs="Times New Roman"/>
                <w:color w:val="000000"/>
                <w:lang w:eastAsia="ru-RU"/>
              </w:rPr>
              <w:br/>
              <w:t>1.7. Апатит</w:t>
            </w:r>
            <w:r w:rsidRPr="000E332E">
              <w:rPr>
                <w:rFonts w:ascii="Times New Roman" w:eastAsia="Times New Roman" w:hAnsi="Times New Roman" w:cs="Times New Roman"/>
                <w:color w:val="000000"/>
                <w:lang w:eastAsia="ru-RU"/>
              </w:rPr>
              <w:br/>
              <w:t>1.8. Фосфорит</w:t>
            </w:r>
            <w:r w:rsidRPr="000E332E">
              <w:rPr>
                <w:rFonts w:ascii="Times New Roman" w:eastAsia="Times New Roman" w:hAnsi="Times New Roman" w:cs="Times New Roman"/>
                <w:color w:val="000000"/>
                <w:lang w:eastAsia="ru-RU"/>
              </w:rPr>
              <w:br/>
              <w:t>1.9. Слюда</w:t>
            </w:r>
            <w:r w:rsidRPr="000E332E">
              <w:rPr>
                <w:rFonts w:ascii="Times New Roman" w:eastAsia="Times New Roman" w:hAnsi="Times New Roman" w:cs="Times New Roman"/>
                <w:color w:val="000000"/>
                <w:lang w:eastAsia="ru-RU"/>
              </w:rPr>
              <w:br/>
              <w:t>1.10. Гранат</w:t>
            </w:r>
          </w:p>
          <w:p w:rsidR="000E332E" w:rsidRPr="000E332E" w:rsidRDefault="000E332E" w:rsidP="000E332E">
            <w:pPr>
              <w:widowControl/>
              <w:shd w:val="clear" w:color="auto" w:fill="FFFFFF"/>
              <w:suppressAutoHyphens w:val="0"/>
              <w:spacing w:after="0"/>
              <w:rPr>
                <w:rFonts w:ascii="Times New Roman" w:eastAsia="Times New Roman" w:hAnsi="Times New Roman" w:cs="Times New Roman"/>
                <w:color w:val="000000"/>
                <w:lang w:eastAsia="ru-RU"/>
              </w:rPr>
            </w:pPr>
            <w:r w:rsidRPr="000E332E">
              <w:rPr>
                <w:rFonts w:ascii="Times New Roman" w:eastAsia="Times New Roman" w:hAnsi="Times New Roman" w:cs="Times New Roman"/>
                <w:b/>
                <w:bCs/>
                <w:color w:val="000000"/>
                <w:lang w:eastAsia="ru-RU"/>
              </w:rPr>
              <w:t>Магматические горные породы:</w:t>
            </w:r>
            <w:r w:rsidRPr="000E332E">
              <w:rPr>
                <w:rFonts w:ascii="Times New Roman" w:eastAsia="Times New Roman" w:hAnsi="Times New Roman" w:cs="Times New Roman"/>
                <w:color w:val="000000"/>
                <w:lang w:eastAsia="ru-RU"/>
              </w:rPr>
              <w:br/>
              <w:t>2.1 Гранит (Украина)</w:t>
            </w:r>
            <w:r w:rsidRPr="000E332E">
              <w:rPr>
                <w:rFonts w:ascii="Times New Roman" w:eastAsia="Times New Roman" w:hAnsi="Times New Roman" w:cs="Times New Roman"/>
                <w:color w:val="000000"/>
                <w:lang w:eastAsia="ru-RU"/>
              </w:rPr>
              <w:br/>
              <w:t>2.2 Гранит (</w:t>
            </w:r>
            <w:proofErr w:type="spellStart"/>
            <w:r w:rsidRPr="000E332E">
              <w:rPr>
                <w:rFonts w:ascii="Times New Roman" w:eastAsia="Times New Roman" w:hAnsi="Times New Roman" w:cs="Times New Roman"/>
                <w:color w:val="000000"/>
                <w:lang w:eastAsia="ru-RU"/>
              </w:rPr>
              <w:t>Такжикистан</w:t>
            </w:r>
            <w:proofErr w:type="spellEnd"/>
            <w:r w:rsidRPr="000E332E">
              <w:rPr>
                <w:rFonts w:ascii="Times New Roman" w:eastAsia="Times New Roman" w:hAnsi="Times New Roman" w:cs="Times New Roman"/>
                <w:color w:val="000000"/>
                <w:lang w:eastAsia="ru-RU"/>
              </w:rPr>
              <w:t>)</w:t>
            </w:r>
            <w:r w:rsidRPr="000E332E">
              <w:rPr>
                <w:rFonts w:ascii="Times New Roman" w:eastAsia="Times New Roman" w:hAnsi="Times New Roman" w:cs="Times New Roman"/>
                <w:color w:val="000000"/>
                <w:lang w:eastAsia="ru-RU"/>
              </w:rPr>
              <w:br/>
              <w:t xml:space="preserve">2.3. </w:t>
            </w:r>
            <w:proofErr w:type="spellStart"/>
            <w:r w:rsidRPr="000E332E">
              <w:rPr>
                <w:rFonts w:ascii="Times New Roman" w:eastAsia="Times New Roman" w:hAnsi="Times New Roman" w:cs="Times New Roman"/>
                <w:color w:val="000000"/>
                <w:lang w:eastAsia="ru-RU"/>
              </w:rPr>
              <w:t>Фельзит</w:t>
            </w:r>
            <w:proofErr w:type="spellEnd"/>
            <w:r w:rsidRPr="000E332E">
              <w:rPr>
                <w:rFonts w:ascii="Times New Roman" w:eastAsia="Times New Roman" w:hAnsi="Times New Roman" w:cs="Times New Roman"/>
                <w:color w:val="000000"/>
                <w:lang w:eastAsia="ru-RU"/>
              </w:rPr>
              <w:br/>
              <w:t>2.4. Обсидиан</w:t>
            </w:r>
            <w:r w:rsidRPr="000E332E">
              <w:rPr>
                <w:rFonts w:ascii="Times New Roman" w:eastAsia="Times New Roman" w:hAnsi="Times New Roman" w:cs="Times New Roman"/>
                <w:color w:val="000000"/>
                <w:lang w:eastAsia="ru-RU"/>
              </w:rPr>
              <w:br/>
              <w:t>2.5. Диорит</w:t>
            </w:r>
            <w:r w:rsidRPr="000E332E">
              <w:rPr>
                <w:rFonts w:ascii="Times New Roman" w:eastAsia="Times New Roman" w:hAnsi="Times New Roman" w:cs="Times New Roman"/>
                <w:color w:val="000000"/>
                <w:lang w:eastAsia="ru-RU"/>
              </w:rPr>
              <w:br/>
              <w:t>2.6.Лабрадорит</w:t>
            </w:r>
            <w:r w:rsidRPr="000E332E">
              <w:rPr>
                <w:rFonts w:ascii="Times New Roman" w:eastAsia="Times New Roman" w:hAnsi="Times New Roman" w:cs="Times New Roman"/>
                <w:color w:val="000000"/>
                <w:lang w:eastAsia="ru-RU"/>
              </w:rPr>
              <w:br/>
            </w:r>
            <w:r w:rsidRPr="000E332E">
              <w:rPr>
                <w:rFonts w:ascii="Times New Roman" w:eastAsia="Times New Roman" w:hAnsi="Times New Roman" w:cs="Times New Roman"/>
                <w:color w:val="000000"/>
                <w:lang w:eastAsia="ru-RU"/>
              </w:rPr>
              <w:lastRenderedPageBreak/>
              <w:t>2.7. Базальт</w:t>
            </w:r>
            <w:r w:rsidRPr="000E332E">
              <w:rPr>
                <w:rFonts w:ascii="Times New Roman" w:eastAsia="Times New Roman" w:hAnsi="Times New Roman" w:cs="Times New Roman"/>
                <w:color w:val="000000"/>
                <w:lang w:eastAsia="ru-RU"/>
              </w:rPr>
              <w:br/>
              <w:t>2.8. Туф</w:t>
            </w:r>
          </w:p>
          <w:p w:rsidR="000E332E" w:rsidRPr="000E332E" w:rsidRDefault="000E332E" w:rsidP="000E332E">
            <w:pPr>
              <w:widowControl/>
              <w:shd w:val="clear" w:color="auto" w:fill="FFFFFF"/>
              <w:suppressAutoHyphens w:val="0"/>
              <w:spacing w:after="0"/>
              <w:rPr>
                <w:rFonts w:ascii="Times New Roman" w:eastAsia="Times New Roman" w:hAnsi="Times New Roman" w:cs="Times New Roman"/>
                <w:color w:val="000000"/>
                <w:lang w:eastAsia="ru-RU"/>
              </w:rPr>
            </w:pPr>
            <w:r w:rsidRPr="000E332E">
              <w:rPr>
                <w:rFonts w:ascii="Times New Roman" w:eastAsia="Times New Roman" w:hAnsi="Times New Roman" w:cs="Times New Roman"/>
                <w:b/>
                <w:bCs/>
                <w:color w:val="000000"/>
                <w:lang w:eastAsia="ru-RU"/>
              </w:rPr>
              <w:t>Метаморфические горные породы:</w:t>
            </w:r>
            <w:r w:rsidRPr="000E332E">
              <w:rPr>
                <w:rFonts w:ascii="Times New Roman" w:eastAsia="Times New Roman" w:hAnsi="Times New Roman" w:cs="Times New Roman"/>
                <w:color w:val="000000"/>
                <w:lang w:eastAsia="ru-RU"/>
              </w:rPr>
              <w:br/>
              <w:t>3.1. Сланец графитовый</w:t>
            </w:r>
            <w:r w:rsidRPr="000E332E">
              <w:rPr>
                <w:rFonts w:ascii="Times New Roman" w:eastAsia="Times New Roman" w:hAnsi="Times New Roman" w:cs="Times New Roman"/>
                <w:color w:val="000000"/>
                <w:lang w:eastAsia="ru-RU"/>
              </w:rPr>
              <w:br/>
              <w:t>3.2. Мрамор</w:t>
            </w:r>
            <w:r w:rsidRPr="000E332E">
              <w:rPr>
                <w:rFonts w:ascii="Times New Roman" w:eastAsia="Times New Roman" w:hAnsi="Times New Roman" w:cs="Times New Roman"/>
                <w:color w:val="000000"/>
                <w:lang w:eastAsia="ru-RU"/>
              </w:rPr>
              <w:br/>
              <w:t>3.3. Кварцит</w:t>
            </w:r>
            <w:r w:rsidRPr="000E332E">
              <w:rPr>
                <w:rFonts w:ascii="Times New Roman" w:eastAsia="Times New Roman" w:hAnsi="Times New Roman" w:cs="Times New Roman"/>
                <w:color w:val="000000"/>
                <w:lang w:eastAsia="ru-RU"/>
              </w:rPr>
              <w:br/>
              <w:t>3.4 Амфиболит</w:t>
            </w:r>
            <w:r w:rsidRPr="000E332E">
              <w:rPr>
                <w:rFonts w:ascii="Times New Roman" w:eastAsia="Times New Roman" w:hAnsi="Times New Roman" w:cs="Times New Roman"/>
                <w:color w:val="000000"/>
                <w:lang w:eastAsia="ru-RU"/>
              </w:rPr>
              <w:br/>
              <w:t>3.5. Гнейс</w:t>
            </w:r>
            <w:r w:rsidRPr="000E332E">
              <w:rPr>
                <w:rFonts w:ascii="Times New Roman" w:eastAsia="Times New Roman" w:hAnsi="Times New Roman" w:cs="Times New Roman"/>
                <w:color w:val="000000"/>
                <w:lang w:eastAsia="ru-RU"/>
              </w:rPr>
              <w:br/>
              <w:t xml:space="preserve">3.6. </w:t>
            </w:r>
            <w:proofErr w:type="spellStart"/>
            <w:r w:rsidRPr="000E332E">
              <w:rPr>
                <w:rFonts w:ascii="Times New Roman" w:eastAsia="Times New Roman" w:hAnsi="Times New Roman" w:cs="Times New Roman"/>
                <w:color w:val="000000"/>
                <w:lang w:eastAsia="ru-RU"/>
              </w:rPr>
              <w:t>Грейзен</w:t>
            </w:r>
            <w:proofErr w:type="spellEnd"/>
            <w:r w:rsidRPr="000E332E">
              <w:rPr>
                <w:rFonts w:ascii="Times New Roman" w:eastAsia="Times New Roman" w:hAnsi="Times New Roman" w:cs="Times New Roman"/>
                <w:color w:val="000000"/>
                <w:lang w:eastAsia="ru-RU"/>
              </w:rPr>
              <w:br/>
              <w:t>3.7. Серпентинит</w:t>
            </w:r>
            <w:r w:rsidRPr="000E332E">
              <w:rPr>
                <w:rFonts w:ascii="Times New Roman" w:eastAsia="Times New Roman" w:hAnsi="Times New Roman" w:cs="Times New Roman"/>
                <w:color w:val="000000"/>
                <w:lang w:eastAsia="ru-RU"/>
              </w:rPr>
              <w:br/>
              <w:t>3.8. Яшма </w:t>
            </w:r>
          </w:p>
          <w:p w:rsidR="000E332E" w:rsidRPr="000E332E" w:rsidRDefault="000E332E" w:rsidP="000E332E">
            <w:pPr>
              <w:widowControl/>
              <w:shd w:val="clear" w:color="auto" w:fill="FFFFFF"/>
              <w:suppressAutoHyphens w:val="0"/>
              <w:spacing w:after="0"/>
              <w:rPr>
                <w:rFonts w:ascii="Times New Roman" w:eastAsia="Times New Roman" w:hAnsi="Times New Roman" w:cs="Times New Roman"/>
                <w:color w:val="000000"/>
                <w:lang w:eastAsia="ru-RU"/>
              </w:rPr>
            </w:pPr>
            <w:r w:rsidRPr="000E332E">
              <w:rPr>
                <w:rFonts w:ascii="Times New Roman" w:eastAsia="Times New Roman" w:hAnsi="Times New Roman" w:cs="Times New Roman"/>
                <w:b/>
                <w:bCs/>
                <w:color w:val="000000"/>
                <w:lang w:eastAsia="ru-RU"/>
              </w:rPr>
              <w:t>Осадочные горные породы:</w:t>
            </w:r>
            <w:r w:rsidRPr="000E332E">
              <w:rPr>
                <w:rFonts w:ascii="Times New Roman" w:eastAsia="Times New Roman" w:hAnsi="Times New Roman" w:cs="Times New Roman"/>
                <w:color w:val="000000"/>
                <w:lang w:eastAsia="ru-RU"/>
              </w:rPr>
              <w:br/>
              <w:t>4.1. Песок кварцевый</w:t>
            </w:r>
            <w:r w:rsidRPr="000E332E">
              <w:rPr>
                <w:rFonts w:ascii="Times New Roman" w:eastAsia="Times New Roman" w:hAnsi="Times New Roman" w:cs="Times New Roman"/>
                <w:color w:val="000000"/>
                <w:lang w:eastAsia="ru-RU"/>
              </w:rPr>
              <w:br/>
              <w:t xml:space="preserve">4.2. Песок </w:t>
            </w:r>
            <w:proofErr w:type="spellStart"/>
            <w:r w:rsidRPr="000E332E">
              <w:rPr>
                <w:rFonts w:ascii="Times New Roman" w:eastAsia="Times New Roman" w:hAnsi="Times New Roman" w:cs="Times New Roman"/>
                <w:color w:val="000000"/>
                <w:lang w:eastAsia="ru-RU"/>
              </w:rPr>
              <w:t>полимиктовый</w:t>
            </w:r>
            <w:proofErr w:type="spellEnd"/>
            <w:r w:rsidRPr="000E332E">
              <w:rPr>
                <w:rFonts w:ascii="Times New Roman" w:eastAsia="Times New Roman" w:hAnsi="Times New Roman" w:cs="Times New Roman"/>
                <w:color w:val="000000"/>
                <w:lang w:eastAsia="ru-RU"/>
              </w:rPr>
              <w:br/>
              <w:t>4.3. Гравий</w:t>
            </w:r>
            <w:r w:rsidRPr="000E332E">
              <w:rPr>
                <w:rFonts w:ascii="Times New Roman" w:eastAsia="Times New Roman" w:hAnsi="Times New Roman" w:cs="Times New Roman"/>
                <w:color w:val="000000"/>
                <w:lang w:eastAsia="ru-RU"/>
              </w:rPr>
              <w:br/>
              <w:t>4.4. Галька</w:t>
            </w:r>
            <w:r w:rsidRPr="000E332E">
              <w:rPr>
                <w:rFonts w:ascii="Times New Roman" w:eastAsia="Times New Roman" w:hAnsi="Times New Roman" w:cs="Times New Roman"/>
                <w:color w:val="000000"/>
                <w:lang w:eastAsia="ru-RU"/>
              </w:rPr>
              <w:br/>
              <w:t>4.5. Алевролит</w:t>
            </w:r>
            <w:r w:rsidRPr="000E332E">
              <w:rPr>
                <w:rFonts w:ascii="Times New Roman" w:eastAsia="Times New Roman" w:hAnsi="Times New Roman" w:cs="Times New Roman"/>
                <w:color w:val="000000"/>
                <w:lang w:eastAsia="ru-RU"/>
              </w:rPr>
              <w:br/>
              <w:t>4.6. Песчаник</w:t>
            </w:r>
            <w:r w:rsidRPr="000E332E">
              <w:rPr>
                <w:rFonts w:ascii="Times New Roman" w:eastAsia="Times New Roman" w:hAnsi="Times New Roman" w:cs="Times New Roman"/>
                <w:color w:val="000000"/>
                <w:lang w:eastAsia="ru-RU"/>
              </w:rPr>
              <w:br/>
              <w:t>4.7. Песчаник разнозернистый</w:t>
            </w:r>
            <w:r w:rsidRPr="000E332E">
              <w:rPr>
                <w:rFonts w:ascii="Times New Roman" w:eastAsia="Times New Roman" w:hAnsi="Times New Roman" w:cs="Times New Roman"/>
                <w:color w:val="000000"/>
                <w:lang w:eastAsia="ru-RU"/>
              </w:rPr>
              <w:br/>
              <w:t>4.8. Конгломерат</w:t>
            </w:r>
            <w:r w:rsidRPr="000E332E">
              <w:rPr>
                <w:rFonts w:ascii="Times New Roman" w:eastAsia="Times New Roman" w:hAnsi="Times New Roman" w:cs="Times New Roman"/>
                <w:color w:val="000000"/>
                <w:lang w:eastAsia="ru-RU"/>
              </w:rPr>
              <w:br/>
              <w:t>4.9. Известняк </w:t>
            </w:r>
            <w:r w:rsidRPr="000E332E">
              <w:rPr>
                <w:rFonts w:ascii="Times New Roman" w:eastAsia="Times New Roman" w:hAnsi="Times New Roman" w:cs="Times New Roman"/>
                <w:color w:val="000000"/>
                <w:lang w:eastAsia="ru-RU"/>
              </w:rPr>
              <w:br/>
              <w:t>4.10. Опока</w:t>
            </w:r>
            <w:r w:rsidRPr="000E332E">
              <w:rPr>
                <w:rFonts w:ascii="Times New Roman" w:eastAsia="Times New Roman" w:hAnsi="Times New Roman" w:cs="Times New Roman"/>
                <w:color w:val="000000"/>
                <w:lang w:eastAsia="ru-RU"/>
              </w:rPr>
              <w:br/>
              <w:t>4.11. Яшма полосчатая</w:t>
            </w:r>
          </w:p>
          <w:p w:rsidR="000E332E" w:rsidRPr="000E332E" w:rsidRDefault="000E332E" w:rsidP="000E332E">
            <w:pPr>
              <w:widowControl/>
              <w:shd w:val="clear" w:color="auto" w:fill="FFFFFF"/>
              <w:suppressAutoHyphens w:val="0"/>
              <w:spacing w:after="0"/>
              <w:rPr>
                <w:rFonts w:ascii="Times New Roman" w:eastAsia="Times New Roman" w:hAnsi="Times New Roman" w:cs="Times New Roman"/>
                <w:color w:val="000000"/>
                <w:lang w:eastAsia="ru-RU"/>
              </w:rPr>
            </w:pPr>
            <w:r w:rsidRPr="000E332E">
              <w:rPr>
                <w:rFonts w:ascii="Times New Roman" w:eastAsia="Times New Roman" w:hAnsi="Times New Roman" w:cs="Times New Roman"/>
                <w:b/>
                <w:bCs/>
                <w:color w:val="000000"/>
                <w:lang w:eastAsia="ru-RU"/>
              </w:rPr>
              <w:t>Полезные ископаемые:</w:t>
            </w:r>
            <w:r w:rsidRPr="000E332E">
              <w:rPr>
                <w:rFonts w:ascii="Times New Roman" w:eastAsia="Times New Roman" w:hAnsi="Times New Roman" w:cs="Times New Roman"/>
                <w:color w:val="000000"/>
                <w:lang w:eastAsia="ru-RU"/>
              </w:rPr>
              <w:br/>
              <w:t>5.1. Уголь</w:t>
            </w:r>
            <w:r w:rsidRPr="000E332E">
              <w:rPr>
                <w:rFonts w:ascii="Times New Roman" w:eastAsia="Times New Roman" w:hAnsi="Times New Roman" w:cs="Times New Roman"/>
                <w:color w:val="000000"/>
                <w:lang w:eastAsia="ru-RU"/>
              </w:rPr>
              <w:br/>
              <w:t>5.2. Джеспилит</w:t>
            </w:r>
            <w:r w:rsidRPr="000E332E">
              <w:rPr>
                <w:rFonts w:ascii="Times New Roman" w:eastAsia="Times New Roman" w:hAnsi="Times New Roman" w:cs="Times New Roman"/>
                <w:color w:val="000000"/>
                <w:lang w:eastAsia="ru-RU"/>
              </w:rPr>
              <w:br/>
              <w:t>5.3. Галенит</w:t>
            </w:r>
            <w:r w:rsidRPr="000E332E">
              <w:rPr>
                <w:rFonts w:ascii="Times New Roman" w:eastAsia="Times New Roman" w:hAnsi="Times New Roman" w:cs="Times New Roman"/>
                <w:color w:val="000000"/>
                <w:lang w:eastAsia="ru-RU"/>
              </w:rPr>
              <w:br/>
              <w:t>5.4. Барит</w:t>
            </w:r>
            <w:r w:rsidRPr="000E332E">
              <w:rPr>
                <w:rFonts w:ascii="Times New Roman" w:eastAsia="Times New Roman" w:hAnsi="Times New Roman" w:cs="Times New Roman"/>
                <w:color w:val="000000"/>
                <w:lang w:eastAsia="ru-RU"/>
              </w:rPr>
              <w:br/>
              <w:t>5.5. Доломит</w:t>
            </w:r>
            <w:r w:rsidRPr="000E332E">
              <w:rPr>
                <w:rFonts w:ascii="Times New Roman" w:eastAsia="Times New Roman" w:hAnsi="Times New Roman" w:cs="Times New Roman"/>
                <w:color w:val="000000"/>
                <w:lang w:eastAsia="ru-RU"/>
              </w:rPr>
              <w:br/>
              <w:t>5.6. Родонит</w:t>
            </w:r>
            <w:r w:rsidRPr="000E332E">
              <w:rPr>
                <w:rFonts w:ascii="Times New Roman" w:eastAsia="Times New Roman" w:hAnsi="Times New Roman" w:cs="Times New Roman"/>
                <w:color w:val="000000"/>
                <w:lang w:eastAsia="ru-RU"/>
              </w:rPr>
              <w:br/>
              <w:t>5.7. Халцедон</w:t>
            </w:r>
            <w:r w:rsidRPr="000E332E">
              <w:rPr>
                <w:rFonts w:ascii="Times New Roman" w:eastAsia="Times New Roman" w:hAnsi="Times New Roman" w:cs="Times New Roman"/>
                <w:color w:val="000000"/>
                <w:lang w:eastAsia="ru-RU"/>
              </w:rPr>
              <w:br/>
              <w:t>5.8. Кварц жильный</w:t>
            </w:r>
          </w:p>
          <w:p w:rsidR="000E332E" w:rsidRPr="000E332E" w:rsidRDefault="000E332E" w:rsidP="000E332E">
            <w:pPr>
              <w:widowControl/>
              <w:shd w:val="clear" w:color="auto" w:fill="FFFFFF"/>
              <w:suppressAutoHyphens w:val="0"/>
              <w:spacing w:after="0"/>
              <w:rPr>
                <w:rFonts w:ascii="Times New Roman" w:eastAsia="Times New Roman" w:hAnsi="Times New Roman" w:cs="Times New Roman"/>
                <w:color w:val="000000"/>
                <w:lang w:eastAsia="ru-RU"/>
              </w:rPr>
            </w:pPr>
            <w:proofErr w:type="spellStart"/>
            <w:r w:rsidRPr="000E332E">
              <w:rPr>
                <w:rFonts w:ascii="Times New Roman" w:eastAsia="Times New Roman" w:hAnsi="Times New Roman" w:cs="Times New Roman"/>
                <w:b/>
                <w:bCs/>
                <w:color w:val="000000"/>
                <w:lang w:eastAsia="ru-RU"/>
              </w:rPr>
              <w:t>Фоссилии</w:t>
            </w:r>
            <w:proofErr w:type="spellEnd"/>
            <w:r w:rsidRPr="000E332E">
              <w:rPr>
                <w:rFonts w:ascii="Times New Roman" w:eastAsia="Times New Roman" w:hAnsi="Times New Roman" w:cs="Times New Roman"/>
                <w:b/>
                <w:bCs/>
                <w:color w:val="000000"/>
                <w:lang w:eastAsia="ru-RU"/>
              </w:rPr>
              <w:t xml:space="preserve"> (окаменелости):</w:t>
            </w:r>
            <w:r w:rsidRPr="000E332E">
              <w:rPr>
                <w:rFonts w:ascii="Times New Roman" w:eastAsia="Times New Roman" w:hAnsi="Times New Roman" w:cs="Times New Roman"/>
                <w:color w:val="000000"/>
                <w:lang w:eastAsia="ru-RU"/>
              </w:rPr>
              <w:br/>
              <w:t>6.1. Скелет кремневой губки</w:t>
            </w:r>
            <w:r w:rsidRPr="000E332E">
              <w:rPr>
                <w:rFonts w:ascii="Times New Roman" w:eastAsia="Times New Roman" w:hAnsi="Times New Roman" w:cs="Times New Roman"/>
                <w:color w:val="000000"/>
                <w:lang w:eastAsia="ru-RU"/>
              </w:rPr>
              <w:br/>
              <w:t>6.2. Фрагменты стеблей морских лилий</w:t>
            </w:r>
            <w:r w:rsidRPr="000E332E">
              <w:rPr>
                <w:rFonts w:ascii="Times New Roman" w:eastAsia="Times New Roman" w:hAnsi="Times New Roman" w:cs="Times New Roman"/>
                <w:color w:val="000000"/>
                <w:lang w:eastAsia="ru-RU"/>
              </w:rPr>
              <w:br/>
              <w:t>6.3. Верхняя створка раковины</w:t>
            </w:r>
            <w:r w:rsidRPr="000E332E">
              <w:rPr>
                <w:rFonts w:ascii="Times New Roman" w:eastAsia="Times New Roman" w:hAnsi="Times New Roman" w:cs="Times New Roman"/>
                <w:color w:val="000000"/>
                <w:lang w:eastAsia="ru-RU"/>
              </w:rPr>
              <w:br/>
              <w:t xml:space="preserve">6.4. Раковина </w:t>
            </w:r>
            <w:proofErr w:type="spellStart"/>
            <w:r w:rsidRPr="000E332E">
              <w:rPr>
                <w:rFonts w:ascii="Times New Roman" w:eastAsia="Times New Roman" w:hAnsi="Times New Roman" w:cs="Times New Roman"/>
                <w:color w:val="000000"/>
                <w:lang w:eastAsia="ru-RU"/>
              </w:rPr>
              <w:t>брахиоподы</w:t>
            </w:r>
            <w:proofErr w:type="spellEnd"/>
            <w:r w:rsidRPr="000E332E">
              <w:rPr>
                <w:rFonts w:ascii="Times New Roman" w:eastAsia="Times New Roman" w:hAnsi="Times New Roman" w:cs="Times New Roman"/>
                <w:color w:val="000000"/>
                <w:lang w:eastAsia="ru-RU"/>
              </w:rPr>
              <w:br/>
            </w:r>
            <w:r w:rsidRPr="000E332E">
              <w:rPr>
                <w:rFonts w:ascii="Times New Roman" w:eastAsia="Times New Roman" w:hAnsi="Times New Roman" w:cs="Times New Roman"/>
                <w:color w:val="000000"/>
                <w:lang w:eastAsia="ru-RU"/>
              </w:rPr>
              <w:lastRenderedPageBreak/>
              <w:t>6.5. Раковина аммонита</w:t>
            </w:r>
            <w:r w:rsidRPr="000E332E">
              <w:rPr>
                <w:rFonts w:ascii="Times New Roman" w:eastAsia="Times New Roman" w:hAnsi="Times New Roman" w:cs="Times New Roman"/>
                <w:color w:val="000000"/>
                <w:lang w:eastAsia="ru-RU"/>
              </w:rPr>
              <w:br/>
              <w:t>6.7. Ростр белемнита</w:t>
            </w:r>
            <w:r w:rsidRPr="000E332E">
              <w:rPr>
                <w:rFonts w:ascii="Times New Roman" w:eastAsia="Times New Roman" w:hAnsi="Times New Roman" w:cs="Times New Roman"/>
                <w:color w:val="000000"/>
                <w:lang w:eastAsia="ru-RU"/>
              </w:rPr>
              <w:br/>
              <w:t xml:space="preserve">6.8. Ядро </w:t>
            </w:r>
            <w:proofErr w:type="spellStart"/>
            <w:r w:rsidRPr="000E332E">
              <w:rPr>
                <w:rFonts w:ascii="Times New Roman" w:eastAsia="Times New Roman" w:hAnsi="Times New Roman" w:cs="Times New Roman"/>
                <w:color w:val="000000"/>
                <w:lang w:eastAsia="ru-RU"/>
              </w:rPr>
              <w:t>гастроподы</w:t>
            </w:r>
            <w:proofErr w:type="spellEnd"/>
            <w:r w:rsidRPr="000E332E">
              <w:rPr>
                <w:rFonts w:ascii="Times New Roman" w:eastAsia="Times New Roman" w:hAnsi="Times New Roman" w:cs="Times New Roman"/>
                <w:color w:val="000000"/>
                <w:lang w:eastAsia="ru-RU"/>
              </w:rPr>
              <w:br/>
              <w:t>6.9. Дерево окаменелое</w:t>
            </w:r>
            <w:r w:rsidRPr="000E332E">
              <w:rPr>
                <w:rFonts w:ascii="Times New Roman" w:eastAsia="Times New Roman" w:hAnsi="Times New Roman" w:cs="Times New Roman"/>
                <w:color w:val="000000"/>
                <w:lang w:eastAsia="ru-RU"/>
              </w:rPr>
              <w:br/>
              <w:t>6.10. Одиночный коралл</w:t>
            </w:r>
            <w:r w:rsidRPr="000E332E">
              <w:rPr>
                <w:rFonts w:ascii="Times New Roman" w:eastAsia="Times New Roman" w:hAnsi="Times New Roman" w:cs="Times New Roman"/>
                <w:color w:val="000000"/>
                <w:lang w:eastAsia="ru-RU"/>
              </w:rPr>
              <w:br/>
              <w:t xml:space="preserve">6.11. Раковина </w:t>
            </w:r>
            <w:proofErr w:type="spellStart"/>
            <w:r w:rsidRPr="000E332E">
              <w:rPr>
                <w:rFonts w:ascii="Times New Roman" w:eastAsia="Times New Roman" w:hAnsi="Times New Roman" w:cs="Times New Roman"/>
                <w:color w:val="000000"/>
                <w:lang w:eastAsia="ru-RU"/>
              </w:rPr>
              <w:t>двухстворчитогомолюска</w:t>
            </w:r>
            <w:proofErr w:type="spellEnd"/>
            <w:r w:rsidRPr="000E332E">
              <w:rPr>
                <w:rFonts w:ascii="Times New Roman" w:eastAsia="Times New Roman" w:hAnsi="Times New Roman" w:cs="Times New Roman"/>
                <w:color w:val="000000"/>
                <w:lang w:eastAsia="ru-RU"/>
              </w:rPr>
              <w:br/>
              <w:t>6.12. Зуб акуловой рыбы</w:t>
            </w:r>
          </w:p>
          <w:p w:rsidR="000E332E" w:rsidRPr="00E8069C" w:rsidRDefault="000E332E" w:rsidP="000E332E">
            <w:pPr>
              <w:pStyle w:val="af8"/>
              <w:shd w:val="clear" w:color="auto" w:fill="FFFFFF"/>
              <w:spacing w:before="0" w:beforeAutospacing="0" w:after="0" w:afterAutospacing="0"/>
              <w:rPr>
                <w:shd w:val="clear" w:color="auto" w:fill="FFFFFF"/>
              </w:rPr>
            </w:pPr>
          </w:p>
        </w:tc>
        <w:tc>
          <w:tcPr>
            <w:tcW w:w="1701" w:type="dxa"/>
            <w:shd w:val="clear" w:color="auto" w:fill="auto"/>
            <w:tcMar>
              <w:top w:w="55" w:type="dxa"/>
              <w:left w:w="55" w:type="dxa"/>
              <w:bottom w:w="55" w:type="dxa"/>
              <w:right w:w="55" w:type="dxa"/>
            </w:tcMar>
          </w:tcPr>
          <w:p w:rsidR="000E332E" w:rsidRPr="002D66BA" w:rsidRDefault="008E6555"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1</w:t>
            </w:r>
          </w:p>
        </w:tc>
        <w:tc>
          <w:tcPr>
            <w:tcW w:w="2126" w:type="dxa"/>
          </w:tcPr>
          <w:p w:rsidR="000E332E" w:rsidRPr="00C97BC3" w:rsidRDefault="000E332E" w:rsidP="0049026F">
            <w:pPr>
              <w:suppressLineNumbers/>
              <w:tabs>
                <w:tab w:val="left" w:pos="709"/>
              </w:tabs>
              <w:spacing w:after="0"/>
              <w:jc w:val="center"/>
              <w:rPr>
                <w:rFonts w:ascii="Times New Roman" w:eastAsia="SimSun" w:hAnsi="Times New Roman" w:cs="Times New Roman"/>
                <w:lang w:eastAsia="zh-CN" w:bidi="hi-IN"/>
              </w:rPr>
            </w:pPr>
          </w:p>
        </w:tc>
        <w:tc>
          <w:tcPr>
            <w:tcW w:w="1995" w:type="dxa"/>
          </w:tcPr>
          <w:p w:rsidR="000E332E" w:rsidRPr="00C97BC3" w:rsidRDefault="000E332E" w:rsidP="0049026F">
            <w:pPr>
              <w:suppressLineNumbers/>
              <w:tabs>
                <w:tab w:val="left" w:pos="709"/>
              </w:tabs>
              <w:spacing w:after="0"/>
              <w:jc w:val="center"/>
              <w:rPr>
                <w:rFonts w:ascii="Times New Roman" w:eastAsia="SimSun" w:hAnsi="Times New Roman" w:cs="Times New Roman"/>
                <w:lang w:eastAsia="zh-CN" w:bidi="hi-IN"/>
              </w:rPr>
            </w:pPr>
          </w:p>
        </w:tc>
      </w:tr>
      <w:tr w:rsidR="00F9786F" w:rsidRPr="00761DBE" w:rsidTr="00695015">
        <w:trPr>
          <w:trHeight w:val="229"/>
        </w:trPr>
        <w:tc>
          <w:tcPr>
            <w:tcW w:w="11340" w:type="dxa"/>
            <w:gridSpan w:val="4"/>
            <w:shd w:val="clear" w:color="auto" w:fill="auto"/>
            <w:tcMar>
              <w:top w:w="55" w:type="dxa"/>
              <w:left w:w="55" w:type="dxa"/>
              <w:bottom w:w="55" w:type="dxa"/>
              <w:right w:w="55" w:type="dxa"/>
            </w:tcMar>
          </w:tcPr>
          <w:p w:rsidR="00F9786F" w:rsidRPr="00F9786F" w:rsidRDefault="00F9786F"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Итого</w:t>
            </w:r>
          </w:p>
        </w:tc>
        <w:tc>
          <w:tcPr>
            <w:tcW w:w="2126" w:type="dxa"/>
          </w:tcPr>
          <w:p w:rsidR="00F9786F" w:rsidRPr="00C97BC3" w:rsidRDefault="00F9786F" w:rsidP="0049026F">
            <w:pPr>
              <w:suppressLineNumbers/>
              <w:tabs>
                <w:tab w:val="left" w:pos="709"/>
              </w:tabs>
              <w:spacing w:after="0"/>
              <w:jc w:val="center"/>
              <w:rPr>
                <w:rFonts w:ascii="Times New Roman" w:eastAsia="SimSun" w:hAnsi="Times New Roman" w:cs="Times New Roman"/>
                <w:lang w:eastAsia="zh-CN" w:bidi="hi-IN"/>
              </w:rPr>
            </w:pPr>
          </w:p>
        </w:tc>
        <w:tc>
          <w:tcPr>
            <w:tcW w:w="1995" w:type="dxa"/>
          </w:tcPr>
          <w:p w:rsidR="00F9786F" w:rsidRPr="00C97BC3" w:rsidRDefault="00F9786F" w:rsidP="0049026F">
            <w:pPr>
              <w:suppressLineNumbers/>
              <w:tabs>
                <w:tab w:val="left" w:pos="709"/>
              </w:tabs>
              <w:spacing w:after="0"/>
              <w:jc w:val="center"/>
              <w:rPr>
                <w:rFonts w:ascii="Times New Roman" w:eastAsia="SimSun" w:hAnsi="Times New Roman" w:cs="Times New Roman"/>
                <w:lang w:eastAsia="zh-CN" w:bidi="hi-IN"/>
              </w:rPr>
            </w:pPr>
          </w:p>
        </w:tc>
      </w:tr>
    </w:tbl>
    <w:p w:rsidR="00F552EC" w:rsidRDefault="00F552EC" w:rsidP="00F552EC">
      <w:pPr>
        <w:spacing w:after="0"/>
      </w:pPr>
    </w:p>
    <w:p w:rsidR="00C97BC3" w:rsidRDefault="00C97BC3" w:rsidP="00F552EC">
      <w:pPr>
        <w:spacing w:after="0"/>
      </w:pPr>
    </w:p>
    <w:p w:rsidR="00F552EC" w:rsidRDefault="00F552EC" w:rsidP="00AD140F">
      <w:pPr>
        <w:spacing w:after="0"/>
        <w:rPr>
          <w:rFonts w:ascii="Times New Roman" w:eastAsia="Times New Roman" w:hAnsi="Times New Roman" w:cs="Times New Roman"/>
          <w:b/>
          <w:color w:val="000000"/>
          <w:sz w:val="20"/>
          <w:szCs w:val="20"/>
          <w:lang w:eastAsia="ru-RU"/>
        </w:rPr>
      </w:pPr>
    </w:p>
    <w:p w:rsidR="000B7B3F" w:rsidRPr="00120D93" w:rsidRDefault="000B7B3F" w:rsidP="00F9786F">
      <w:pPr>
        <w:spacing w:after="0"/>
        <w:ind w:firstLine="680"/>
        <w:rPr>
          <w:rFonts w:ascii="Times New Roman" w:eastAsia="Times New Roman" w:hAnsi="Times New Roman" w:cs="Times New Roman"/>
          <w:lang w:eastAsia="ru-RU"/>
        </w:rPr>
      </w:pPr>
      <w:r w:rsidRPr="00120D93">
        <w:rPr>
          <w:rFonts w:ascii="Times New Roman" w:eastAsia="Times New Roman" w:hAnsi="Times New Roman" w:cs="Times New Roman"/>
          <w:b/>
          <w:bCs/>
          <w:lang w:eastAsia="ru-RU"/>
        </w:rPr>
        <w:t xml:space="preserve">Заказчик </w:t>
      </w:r>
      <w:r>
        <w:rPr>
          <w:rFonts w:ascii="Times New Roman" w:eastAsia="Times New Roman" w:hAnsi="Times New Roman" w:cs="Times New Roman"/>
          <w:b/>
          <w:bCs/>
          <w:lang w:eastAsia="ru-RU"/>
        </w:rPr>
        <w:tab/>
      </w:r>
      <w:r>
        <w:rPr>
          <w:rFonts w:ascii="Times New Roman" w:eastAsia="Times New Roman" w:hAnsi="Times New Roman" w:cs="Times New Roman"/>
          <w:b/>
          <w:bCs/>
          <w:lang w:eastAsia="ru-RU"/>
        </w:rPr>
        <w:tab/>
      </w:r>
      <w:r>
        <w:rPr>
          <w:rFonts w:ascii="Times New Roman" w:eastAsia="Times New Roman" w:hAnsi="Times New Roman" w:cs="Times New Roman"/>
          <w:b/>
          <w:bCs/>
          <w:lang w:eastAsia="ru-RU"/>
        </w:rPr>
        <w:tab/>
      </w:r>
      <w:r>
        <w:rPr>
          <w:rFonts w:ascii="Times New Roman" w:eastAsia="Times New Roman" w:hAnsi="Times New Roman" w:cs="Times New Roman"/>
          <w:b/>
          <w:bCs/>
          <w:lang w:eastAsia="ru-RU"/>
        </w:rPr>
        <w:tab/>
      </w:r>
      <w:r>
        <w:rPr>
          <w:rFonts w:ascii="Times New Roman" w:eastAsia="Times New Roman" w:hAnsi="Times New Roman" w:cs="Times New Roman"/>
          <w:b/>
          <w:bCs/>
          <w:lang w:eastAsia="ru-RU"/>
        </w:rPr>
        <w:tab/>
      </w:r>
      <w:r>
        <w:rPr>
          <w:rFonts w:ascii="Times New Roman" w:eastAsia="Times New Roman" w:hAnsi="Times New Roman" w:cs="Times New Roman"/>
          <w:b/>
          <w:bCs/>
          <w:lang w:eastAsia="ru-RU"/>
        </w:rPr>
        <w:tab/>
      </w:r>
      <w:r>
        <w:rPr>
          <w:rFonts w:ascii="Times New Roman" w:eastAsia="Times New Roman" w:hAnsi="Times New Roman" w:cs="Times New Roman"/>
          <w:b/>
          <w:bCs/>
          <w:lang w:eastAsia="ru-RU"/>
        </w:rPr>
        <w:tab/>
      </w:r>
      <w:r w:rsidRPr="00120D93">
        <w:rPr>
          <w:rFonts w:ascii="Times New Roman" w:eastAsia="Times New Roman" w:hAnsi="Times New Roman" w:cs="Times New Roman"/>
          <w:b/>
          <w:bCs/>
          <w:lang w:eastAsia="ru-RU"/>
        </w:rPr>
        <w:t>Поставщик</w:t>
      </w:r>
    </w:p>
    <w:tbl>
      <w:tblPr>
        <w:tblW w:w="19340" w:type="dxa"/>
        <w:tblCellSpacing w:w="0" w:type="dxa"/>
        <w:tblInd w:w="105" w:type="dxa"/>
        <w:tblCellMar>
          <w:top w:w="105" w:type="dxa"/>
          <w:left w:w="105" w:type="dxa"/>
          <w:bottom w:w="105" w:type="dxa"/>
          <w:right w:w="105" w:type="dxa"/>
        </w:tblCellMar>
        <w:tblLook w:val="04A0"/>
      </w:tblPr>
      <w:tblGrid>
        <w:gridCol w:w="6096"/>
        <w:gridCol w:w="2976"/>
        <w:gridCol w:w="10268"/>
      </w:tblGrid>
      <w:tr w:rsidR="000B7B3F" w:rsidRPr="00120D93" w:rsidTr="00C97BC3">
        <w:trPr>
          <w:trHeight w:val="507"/>
          <w:tblCellSpacing w:w="0" w:type="dxa"/>
        </w:trPr>
        <w:tc>
          <w:tcPr>
            <w:tcW w:w="6096" w:type="dxa"/>
          </w:tcPr>
          <w:p w:rsidR="000B7B3F" w:rsidRDefault="000B7B3F" w:rsidP="00F9786F">
            <w:pPr>
              <w:spacing w:after="0"/>
              <w:rPr>
                <w:rFonts w:ascii="Times New Roman" w:eastAsia="Times New Roman" w:hAnsi="Times New Roman" w:cs="Times New Roman"/>
                <w:lang w:eastAsia="ru-RU"/>
              </w:rPr>
            </w:pPr>
          </w:p>
          <w:p w:rsidR="000B7B3F" w:rsidRPr="00120D93" w:rsidRDefault="000B7B3F" w:rsidP="00C97BC3">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Директор </w:t>
            </w:r>
            <w:r w:rsidRPr="00120D93">
              <w:rPr>
                <w:rFonts w:ascii="Times New Roman" w:eastAsia="Times New Roman" w:hAnsi="Times New Roman" w:cs="Times New Roman"/>
                <w:lang w:eastAsia="ru-RU"/>
              </w:rPr>
              <w:t>_____________ (С.И. Сусоров)</w:t>
            </w:r>
          </w:p>
        </w:tc>
        <w:tc>
          <w:tcPr>
            <w:tcW w:w="2976" w:type="dxa"/>
          </w:tcPr>
          <w:p w:rsidR="000B7B3F" w:rsidRPr="00120D93" w:rsidRDefault="000B7B3F" w:rsidP="00F9786F">
            <w:pPr>
              <w:spacing w:after="0"/>
              <w:rPr>
                <w:rFonts w:ascii="Times New Roman" w:eastAsia="Times New Roman" w:hAnsi="Times New Roman" w:cs="Times New Roman"/>
                <w:lang w:eastAsia="ru-RU"/>
              </w:rPr>
            </w:pPr>
          </w:p>
        </w:tc>
        <w:tc>
          <w:tcPr>
            <w:tcW w:w="10268" w:type="dxa"/>
          </w:tcPr>
          <w:p w:rsidR="000B7B3F" w:rsidRDefault="000B7B3F" w:rsidP="00F9786F">
            <w:pPr>
              <w:spacing w:after="0"/>
              <w:rPr>
                <w:rFonts w:ascii="Times New Roman" w:eastAsia="Times New Roman" w:hAnsi="Times New Roman" w:cs="Times New Roman"/>
                <w:lang w:eastAsia="ru-RU"/>
              </w:rPr>
            </w:pPr>
          </w:p>
          <w:p w:rsidR="000B7B3F" w:rsidRPr="00120D93" w:rsidRDefault="000B7B3F" w:rsidP="00C97BC3">
            <w:pPr>
              <w:spacing w:after="0"/>
              <w:ind w:left="179" w:hanging="179"/>
              <w:rPr>
                <w:rFonts w:ascii="Times New Roman" w:eastAsia="Times New Roman" w:hAnsi="Times New Roman" w:cs="Times New Roman"/>
                <w:lang w:eastAsia="ru-RU"/>
              </w:rPr>
            </w:pPr>
            <w:r>
              <w:rPr>
                <w:rFonts w:ascii="Times New Roman" w:eastAsia="Times New Roman" w:hAnsi="Times New Roman" w:cs="Times New Roman"/>
                <w:lang w:eastAsia="ru-RU"/>
              </w:rPr>
              <w:t>_</w:t>
            </w:r>
            <w:r w:rsidRPr="00120D93">
              <w:rPr>
                <w:rFonts w:ascii="Times New Roman" w:eastAsia="Times New Roman" w:hAnsi="Times New Roman" w:cs="Times New Roman"/>
                <w:lang w:eastAsia="ru-RU"/>
              </w:rPr>
              <w:t>________________(</w:t>
            </w:r>
            <w:r>
              <w:rPr>
                <w:rFonts w:ascii="Times New Roman" w:eastAsia="Times New Roman" w:hAnsi="Times New Roman" w:cs="Times New Roman"/>
                <w:lang w:eastAsia="ru-RU"/>
              </w:rPr>
              <w:t>_____________</w:t>
            </w:r>
            <w:r w:rsidRPr="00120D93">
              <w:rPr>
                <w:rFonts w:ascii="Times New Roman" w:eastAsia="Times New Roman" w:hAnsi="Times New Roman" w:cs="Times New Roman"/>
                <w:lang w:eastAsia="ru-RU"/>
              </w:rPr>
              <w:t>)</w:t>
            </w:r>
          </w:p>
        </w:tc>
      </w:tr>
    </w:tbl>
    <w:p w:rsidR="00F97917" w:rsidRDefault="00F97917" w:rsidP="00AD140F">
      <w:pPr>
        <w:spacing w:after="0"/>
      </w:pPr>
    </w:p>
    <w:sectPr w:rsidR="00F97917" w:rsidSect="0096672C">
      <w:pgSz w:w="16838" w:h="11906" w:orient="landscape"/>
      <w:pgMar w:top="992" w:right="567" w:bottom="567" w:left="42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8"/>
        <w:w w:val="100"/>
        <w:position w:val="0"/>
        <w:sz w:val="18"/>
        <w:szCs w:val="18"/>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18"/>
        <w:szCs w:val="18"/>
        <w:u w:val="none"/>
      </w:rPr>
    </w:lvl>
  </w:abstractNum>
  <w:abstractNum w:abstractNumId="2">
    <w:nsid w:val="00000005"/>
    <w:multiLevelType w:val="multilevel"/>
    <w:tmpl w:val="664AB4A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
    <w:nsid w:val="00000007"/>
    <w:multiLevelType w:val="multilevel"/>
    <w:tmpl w:val="B9688198"/>
    <w:lvl w:ilvl="0">
      <w:start w:val="14"/>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1">
      <w:start w:val="13"/>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2">
      <w:start w:val="13"/>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3">
      <w:start w:val="13"/>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4">
      <w:start w:val="13"/>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5">
      <w:start w:val="13"/>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6">
      <w:start w:val="13"/>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7">
      <w:start w:val="13"/>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8">
      <w:start w:val="13"/>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abstractNum>
  <w:abstractNum w:abstractNumId="4">
    <w:nsid w:val="07D06214"/>
    <w:multiLevelType w:val="hybridMultilevel"/>
    <w:tmpl w:val="C582B88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960DE0"/>
    <w:multiLevelType w:val="multilevel"/>
    <w:tmpl w:val="BFEEC730"/>
    <w:lvl w:ilvl="0">
      <w:start w:val="1"/>
      <w:numFmt w:val="decimal"/>
      <w:lvlText w:val="%1."/>
      <w:lvlJc w:val="left"/>
      <w:pPr>
        <w:ind w:left="425"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1">
      <w:start w:val="13"/>
      <w:numFmt w:val="decimal"/>
      <w:lvlText w:val="%1."/>
      <w:lvlJc w:val="left"/>
      <w:pPr>
        <w:ind w:left="425"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2">
      <w:start w:val="13"/>
      <w:numFmt w:val="decimal"/>
      <w:lvlText w:val="%1."/>
      <w:lvlJc w:val="left"/>
      <w:pPr>
        <w:ind w:left="425"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3">
      <w:start w:val="13"/>
      <w:numFmt w:val="decimal"/>
      <w:lvlText w:val="%1."/>
      <w:lvlJc w:val="left"/>
      <w:pPr>
        <w:ind w:left="425"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4">
      <w:start w:val="13"/>
      <w:numFmt w:val="decimal"/>
      <w:lvlText w:val="%1."/>
      <w:lvlJc w:val="left"/>
      <w:pPr>
        <w:ind w:left="425"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5">
      <w:start w:val="13"/>
      <w:numFmt w:val="decimal"/>
      <w:lvlText w:val="%1."/>
      <w:lvlJc w:val="left"/>
      <w:pPr>
        <w:ind w:left="425"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6">
      <w:start w:val="13"/>
      <w:numFmt w:val="decimal"/>
      <w:lvlText w:val="%1."/>
      <w:lvlJc w:val="left"/>
      <w:pPr>
        <w:ind w:left="425"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7">
      <w:start w:val="13"/>
      <w:numFmt w:val="decimal"/>
      <w:lvlText w:val="%1."/>
      <w:lvlJc w:val="left"/>
      <w:pPr>
        <w:ind w:left="425"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8">
      <w:start w:val="13"/>
      <w:numFmt w:val="decimal"/>
      <w:lvlText w:val="%1."/>
      <w:lvlJc w:val="left"/>
      <w:pPr>
        <w:ind w:left="425"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abstractNum>
  <w:abstractNum w:abstractNumId="6">
    <w:nsid w:val="17FF4A81"/>
    <w:multiLevelType w:val="hybridMultilevel"/>
    <w:tmpl w:val="48D0DC20"/>
    <w:lvl w:ilvl="0" w:tplc="775A17C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8A423B"/>
    <w:multiLevelType w:val="hybridMultilevel"/>
    <w:tmpl w:val="7BBC4822"/>
    <w:lvl w:ilvl="0" w:tplc="0419000F">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40E37B9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5670507E"/>
    <w:multiLevelType w:val="multilevel"/>
    <w:tmpl w:val="8FB24A5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5751053E"/>
    <w:multiLevelType w:val="hybridMultilevel"/>
    <w:tmpl w:val="B9A22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AEA7AF4"/>
    <w:multiLevelType w:val="hybridMultilevel"/>
    <w:tmpl w:val="5D4A3A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6411A4"/>
    <w:multiLevelType w:val="hybridMultilevel"/>
    <w:tmpl w:val="F1CE29A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5FCB4721"/>
    <w:multiLevelType w:val="multilevel"/>
    <w:tmpl w:val="16449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924E6D"/>
    <w:multiLevelType w:val="hybridMultilevel"/>
    <w:tmpl w:val="5D4A3A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9083704"/>
    <w:multiLevelType w:val="hybridMultilevel"/>
    <w:tmpl w:val="C582B88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9BA5FCF"/>
    <w:multiLevelType w:val="multilevel"/>
    <w:tmpl w:val="A4B8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D50401"/>
    <w:multiLevelType w:val="multilevel"/>
    <w:tmpl w:val="BFEEC730"/>
    <w:lvl w:ilvl="0">
      <w:start w:val="1"/>
      <w:numFmt w:val="decimal"/>
      <w:lvlText w:val="%1."/>
      <w:lvlJc w:val="left"/>
      <w:pPr>
        <w:ind w:left="425"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1">
      <w:start w:val="13"/>
      <w:numFmt w:val="decimal"/>
      <w:lvlText w:val="%1."/>
      <w:lvlJc w:val="left"/>
      <w:pPr>
        <w:ind w:left="425"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2">
      <w:start w:val="13"/>
      <w:numFmt w:val="decimal"/>
      <w:lvlText w:val="%1."/>
      <w:lvlJc w:val="left"/>
      <w:pPr>
        <w:ind w:left="425"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3">
      <w:start w:val="13"/>
      <w:numFmt w:val="decimal"/>
      <w:lvlText w:val="%1."/>
      <w:lvlJc w:val="left"/>
      <w:pPr>
        <w:ind w:left="425"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4">
      <w:start w:val="13"/>
      <w:numFmt w:val="decimal"/>
      <w:lvlText w:val="%1."/>
      <w:lvlJc w:val="left"/>
      <w:pPr>
        <w:ind w:left="425"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5">
      <w:start w:val="13"/>
      <w:numFmt w:val="decimal"/>
      <w:lvlText w:val="%1."/>
      <w:lvlJc w:val="left"/>
      <w:pPr>
        <w:ind w:left="425"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6">
      <w:start w:val="13"/>
      <w:numFmt w:val="decimal"/>
      <w:lvlText w:val="%1."/>
      <w:lvlJc w:val="left"/>
      <w:pPr>
        <w:ind w:left="425"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7">
      <w:start w:val="13"/>
      <w:numFmt w:val="decimal"/>
      <w:lvlText w:val="%1."/>
      <w:lvlJc w:val="left"/>
      <w:pPr>
        <w:ind w:left="425"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8">
      <w:start w:val="13"/>
      <w:numFmt w:val="decimal"/>
      <w:lvlText w:val="%1."/>
      <w:lvlJc w:val="left"/>
      <w:pPr>
        <w:ind w:left="425"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abstractNum>
  <w:abstractNum w:abstractNumId="18">
    <w:nsid w:val="7BE01554"/>
    <w:multiLevelType w:val="multilevel"/>
    <w:tmpl w:val="EEE0CE54"/>
    <w:lvl w:ilvl="0">
      <w:start w:val="1"/>
      <w:numFmt w:val="none"/>
      <w:pStyle w:val="a"/>
      <w:lvlText w:val="%1"/>
      <w:lvlJc w:val="left"/>
      <w:pPr>
        <w:tabs>
          <w:tab w:val="num" w:pos="360"/>
        </w:tabs>
        <w:ind w:left="0" w:firstLine="0"/>
      </w:pPr>
    </w:lvl>
    <w:lvl w:ilvl="1">
      <w:start w:val="1"/>
      <w:numFmt w:val="decimal"/>
      <w:pStyle w:val="1"/>
      <w:lvlText w:val="%1%2."/>
      <w:lvlJc w:val="left"/>
      <w:pPr>
        <w:tabs>
          <w:tab w:val="num" w:pos="720"/>
        </w:tabs>
        <w:ind w:left="357" w:hanging="357"/>
      </w:pPr>
    </w:lvl>
    <w:lvl w:ilvl="2">
      <w:start w:val="1"/>
      <w:numFmt w:val="decimal"/>
      <w:pStyle w:val="a0"/>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12"/>
  </w:num>
  <w:num w:numId="2">
    <w:abstractNumId w:val="6"/>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0"/>
  </w:num>
  <w:num w:numId="7">
    <w:abstractNumId w:val="1"/>
  </w:num>
  <w:num w:numId="8">
    <w:abstractNumId w:val="2"/>
  </w:num>
  <w:num w:numId="9">
    <w:abstractNumId w:val="3"/>
  </w:num>
  <w:num w:numId="10">
    <w:abstractNumId w:val="11"/>
  </w:num>
  <w:num w:numId="11">
    <w:abstractNumId w:val="10"/>
  </w:num>
  <w:num w:numId="12">
    <w:abstractNumId w:val="15"/>
  </w:num>
  <w:num w:numId="13">
    <w:abstractNumId w:val="5"/>
  </w:num>
  <w:num w:numId="14">
    <w:abstractNumId w:val="4"/>
  </w:num>
  <w:num w:numId="15">
    <w:abstractNumId w:val="14"/>
  </w:num>
  <w:num w:numId="16">
    <w:abstractNumId w:val="7"/>
  </w:num>
  <w:num w:numId="17">
    <w:abstractNumId w:val="16"/>
  </w:num>
  <w:num w:numId="18">
    <w:abstractNumId w:val="13"/>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D140F"/>
    <w:rsid w:val="00023FDC"/>
    <w:rsid w:val="00040D21"/>
    <w:rsid w:val="0004308C"/>
    <w:rsid w:val="000A463A"/>
    <w:rsid w:val="000B2B18"/>
    <w:rsid w:val="000B7B3F"/>
    <w:rsid w:val="000D1D37"/>
    <w:rsid w:val="000E332E"/>
    <w:rsid w:val="000E58B7"/>
    <w:rsid w:val="00114B83"/>
    <w:rsid w:val="00131A70"/>
    <w:rsid w:val="00135665"/>
    <w:rsid w:val="001374F5"/>
    <w:rsid w:val="00151C5F"/>
    <w:rsid w:val="0016147B"/>
    <w:rsid w:val="00166B3D"/>
    <w:rsid w:val="00166D88"/>
    <w:rsid w:val="00185770"/>
    <w:rsid w:val="001A0461"/>
    <w:rsid w:val="001A2988"/>
    <w:rsid w:val="001C5127"/>
    <w:rsid w:val="001C774F"/>
    <w:rsid w:val="001D67DF"/>
    <w:rsid w:val="001E3623"/>
    <w:rsid w:val="001F082C"/>
    <w:rsid w:val="00207D2F"/>
    <w:rsid w:val="00242D97"/>
    <w:rsid w:val="00253C13"/>
    <w:rsid w:val="002A1245"/>
    <w:rsid w:val="002A579F"/>
    <w:rsid w:val="002D66BA"/>
    <w:rsid w:val="00302EAE"/>
    <w:rsid w:val="00332F94"/>
    <w:rsid w:val="003704BF"/>
    <w:rsid w:val="00381DE1"/>
    <w:rsid w:val="003843DD"/>
    <w:rsid w:val="00386CE9"/>
    <w:rsid w:val="003B0B97"/>
    <w:rsid w:val="003D62EB"/>
    <w:rsid w:val="003E1BCB"/>
    <w:rsid w:val="003F25E8"/>
    <w:rsid w:val="003F3D84"/>
    <w:rsid w:val="003F6FBE"/>
    <w:rsid w:val="004014C7"/>
    <w:rsid w:val="00426600"/>
    <w:rsid w:val="0045424A"/>
    <w:rsid w:val="00461217"/>
    <w:rsid w:val="0049026F"/>
    <w:rsid w:val="004B2475"/>
    <w:rsid w:val="004C59ED"/>
    <w:rsid w:val="00523DAB"/>
    <w:rsid w:val="00545D81"/>
    <w:rsid w:val="00566325"/>
    <w:rsid w:val="00566605"/>
    <w:rsid w:val="005B02D9"/>
    <w:rsid w:val="005E03C6"/>
    <w:rsid w:val="005F5CA1"/>
    <w:rsid w:val="005F5EAB"/>
    <w:rsid w:val="00603CB3"/>
    <w:rsid w:val="00627176"/>
    <w:rsid w:val="00675C4E"/>
    <w:rsid w:val="006918CF"/>
    <w:rsid w:val="00693825"/>
    <w:rsid w:val="00694A28"/>
    <w:rsid w:val="00695015"/>
    <w:rsid w:val="006B7666"/>
    <w:rsid w:val="006C7DD3"/>
    <w:rsid w:val="006D5FCE"/>
    <w:rsid w:val="00715024"/>
    <w:rsid w:val="00722F54"/>
    <w:rsid w:val="00740400"/>
    <w:rsid w:val="00761DBE"/>
    <w:rsid w:val="007A6E73"/>
    <w:rsid w:val="007B0C23"/>
    <w:rsid w:val="007C7BB5"/>
    <w:rsid w:val="007E21A3"/>
    <w:rsid w:val="007F2030"/>
    <w:rsid w:val="0080243C"/>
    <w:rsid w:val="0083281A"/>
    <w:rsid w:val="008622A9"/>
    <w:rsid w:val="008622ED"/>
    <w:rsid w:val="00886EFF"/>
    <w:rsid w:val="008937A9"/>
    <w:rsid w:val="008D64EF"/>
    <w:rsid w:val="008E6555"/>
    <w:rsid w:val="008F419A"/>
    <w:rsid w:val="008F47DE"/>
    <w:rsid w:val="00900055"/>
    <w:rsid w:val="009012C8"/>
    <w:rsid w:val="0096672C"/>
    <w:rsid w:val="00976B50"/>
    <w:rsid w:val="009900DA"/>
    <w:rsid w:val="009C45A2"/>
    <w:rsid w:val="009C5624"/>
    <w:rsid w:val="009E163A"/>
    <w:rsid w:val="00A25845"/>
    <w:rsid w:val="00A63426"/>
    <w:rsid w:val="00AD140F"/>
    <w:rsid w:val="00AD5BE5"/>
    <w:rsid w:val="00AF5FB5"/>
    <w:rsid w:val="00B45116"/>
    <w:rsid w:val="00B5261B"/>
    <w:rsid w:val="00B60876"/>
    <w:rsid w:val="00B82CE2"/>
    <w:rsid w:val="00BB569A"/>
    <w:rsid w:val="00BC3367"/>
    <w:rsid w:val="00BF7D7F"/>
    <w:rsid w:val="00C17318"/>
    <w:rsid w:val="00C3628A"/>
    <w:rsid w:val="00C444E3"/>
    <w:rsid w:val="00C5472E"/>
    <w:rsid w:val="00C66410"/>
    <w:rsid w:val="00C9011E"/>
    <w:rsid w:val="00C97BC3"/>
    <w:rsid w:val="00CB1B6F"/>
    <w:rsid w:val="00D016B5"/>
    <w:rsid w:val="00D333D3"/>
    <w:rsid w:val="00D66C5F"/>
    <w:rsid w:val="00D86155"/>
    <w:rsid w:val="00E00FE8"/>
    <w:rsid w:val="00E029E8"/>
    <w:rsid w:val="00E40FD3"/>
    <w:rsid w:val="00E623F1"/>
    <w:rsid w:val="00E80D65"/>
    <w:rsid w:val="00E972E1"/>
    <w:rsid w:val="00EB62E3"/>
    <w:rsid w:val="00EC2B3A"/>
    <w:rsid w:val="00ED34A7"/>
    <w:rsid w:val="00EE5EC0"/>
    <w:rsid w:val="00EE6445"/>
    <w:rsid w:val="00EF3511"/>
    <w:rsid w:val="00F40AA8"/>
    <w:rsid w:val="00F43C96"/>
    <w:rsid w:val="00F552EC"/>
    <w:rsid w:val="00F9786F"/>
    <w:rsid w:val="00F97917"/>
    <w:rsid w:val="00FA685C"/>
    <w:rsid w:val="00FD2D4B"/>
    <w:rsid w:val="00FD56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D140F"/>
    <w:pPr>
      <w:widowControl w:val="0"/>
      <w:suppressAutoHyphens/>
      <w:spacing w:after="200"/>
    </w:pPr>
    <w:rPr>
      <w:rFonts w:ascii="Cambria" w:eastAsia="Cambria" w:hAnsi="Cambria" w:cs="Cambria"/>
      <w:sz w:val="24"/>
      <w:szCs w:val="24"/>
      <w:lang w:eastAsia="ar-SA"/>
    </w:rPr>
  </w:style>
  <w:style w:type="paragraph" w:styleId="10">
    <w:name w:val="heading 1"/>
    <w:basedOn w:val="a1"/>
    <w:next w:val="a1"/>
    <w:link w:val="11"/>
    <w:qFormat/>
    <w:rsid w:val="00F97917"/>
    <w:pPr>
      <w:keepNext/>
      <w:widowControl/>
      <w:suppressAutoHyphens w:val="0"/>
      <w:spacing w:after="0"/>
      <w:outlineLvl w:val="0"/>
    </w:pPr>
    <w:rPr>
      <w:rFonts w:ascii="Times New Roman" w:eastAsia="Times New Roman" w:hAnsi="Times New Roman" w:cs="Times New Roman"/>
      <w:sz w:val="28"/>
      <w:lang w:eastAsia="ru-RU"/>
    </w:rPr>
  </w:style>
  <w:style w:type="paragraph" w:styleId="2">
    <w:name w:val="heading 2"/>
    <w:basedOn w:val="a1"/>
    <w:next w:val="a1"/>
    <w:link w:val="20"/>
    <w:uiPriority w:val="99"/>
    <w:qFormat/>
    <w:rsid w:val="00F97917"/>
    <w:pPr>
      <w:keepNext/>
      <w:widowControl/>
      <w:suppressAutoHyphens w:val="0"/>
      <w:spacing w:before="240" w:after="60"/>
      <w:outlineLvl w:val="1"/>
    </w:pPr>
    <w:rPr>
      <w:rFonts w:eastAsia="Times New Roman" w:cs="Times New Roman"/>
      <w:b/>
      <w:bCs/>
      <w:i/>
      <w:iCs/>
      <w:sz w:val="28"/>
      <w:szCs w:val="28"/>
      <w:lang w:eastAsia="ru-RU"/>
    </w:rPr>
  </w:style>
  <w:style w:type="paragraph" w:styleId="3">
    <w:name w:val="heading 3"/>
    <w:basedOn w:val="a1"/>
    <w:next w:val="a1"/>
    <w:link w:val="30"/>
    <w:uiPriority w:val="99"/>
    <w:qFormat/>
    <w:rsid w:val="00EC2B3A"/>
    <w:pPr>
      <w:keepNext/>
      <w:widowControl/>
      <w:suppressAutoHyphens w:val="0"/>
      <w:spacing w:before="240" w:after="60"/>
      <w:outlineLvl w:val="2"/>
    </w:pPr>
    <w:rPr>
      <w:rFonts w:eastAsia="Times New Roman" w:cs="Times New Roman"/>
      <w:b/>
      <w:bCs/>
      <w:sz w:val="26"/>
      <w:szCs w:val="26"/>
      <w:lang w:eastAsia="ru-RU"/>
    </w:rPr>
  </w:style>
  <w:style w:type="paragraph" w:styleId="4">
    <w:name w:val="heading 4"/>
    <w:basedOn w:val="a1"/>
    <w:next w:val="a1"/>
    <w:link w:val="40"/>
    <w:qFormat/>
    <w:rsid w:val="00F97917"/>
    <w:pPr>
      <w:keepNext/>
      <w:widowControl/>
      <w:suppressAutoHyphens w:val="0"/>
      <w:spacing w:before="240" w:after="60"/>
      <w:outlineLvl w:val="3"/>
    </w:pPr>
    <w:rPr>
      <w:rFonts w:ascii="Calibri" w:eastAsia="Times New Roman" w:hAnsi="Calibri" w:cs="Times New Roman"/>
      <w:b/>
      <w:bCs/>
      <w:sz w:val="28"/>
      <w:szCs w:val="28"/>
      <w:lang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99"/>
    <w:qFormat/>
    <w:rsid w:val="00AD140F"/>
    <w:pPr>
      <w:widowControl/>
      <w:suppressAutoHyphens w:val="0"/>
      <w:spacing w:after="0"/>
      <w:ind w:left="720" w:firstLine="709"/>
      <w:contextualSpacing/>
    </w:pPr>
    <w:rPr>
      <w:rFonts w:ascii="Times New Roman" w:eastAsia="Times New Roman" w:hAnsi="Times New Roman" w:cs="Times New Roman"/>
      <w:sz w:val="28"/>
      <w:szCs w:val="22"/>
      <w:lang w:eastAsia="ru-RU"/>
    </w:rPr>
  </w:style>
  <w:style w:type="paragraph" w:customStyle="1" w:styleId="12">
    <w:name w:val="Абзац списка1"/>
    <w:basedOn w:val="a1"/>
    <w:rsid w:val="00AD140F"/>
    <w:pPr>
      <w:widowControl/>
      <w:suppressAutoHyphens w:val="0"/>
      <w:spacing w:line="276" w:lineRule="auto"/>
      <w:ind w:left="720"/>
    </w:pPr>
    <w:rPr>
      <w:rFonts w:ascii="Calibri" w:eastAsia="Times New Roman" w:hAnsi="Calibri" w:cs="Calibri"/>
      <w:sz w:val="22"/>
      <w:szCs w:val="22"/>
      <w:lang w:eastAsia="en-US"/>
    </w:rPr>
  </w:style>
  <w:style w:type="paragraph" w:customStyle="1" w:styleId="a6">
    <w:name w:val="Базовый"/>
    <w:basedOn w:val="a1"/>
    <w:uiPriority w:val="99"/>
    <w:rsid w:val="000A463A"/>
    <w:pPr>
      <w:widowControl/>
      <w:suppressAutoHyphens w:val="0"/>
      <w:spacing w:line="276" w:lineRule="auto"/>
    </w:pPr>
    <w:rPr>
      <w:rFonts w:ascii="Calibri" w:eastAsia="Calibri" w:hAnsi="Calibri" w:cs="Calibri"/>
      <w:sz w:val="22"/>
      <w:szCs w:val="22"/>
      <w:lang w:eastAsia="ru-RU"/>
    </w:rPr>
  </w:style>
  <w:style w:type="paragraph" w:styleId="a7">
    <w:name w:val="Body Text"/>
    <w:basedOn w:val="a6"/>
    <w:link w:val="a8"/>
    <w:uiPriority w:val="99"/>
    <w:rsid w:val="0083281A"/>
    <w:pPr>
      <w:tabs>
        <w:tab w:val="left" w:pos="708"/>
      </w:tabs>
      <w:suppressAutoHyphens/>
      <w:spacing w:after="120"/>
    </w:pPr>
    <w:rPr>
      <w:rFonts w:eastAsia="SimSun" w:cs="Times New Roman"/>
      <w:lang w:eastAsia="en-US"/>
    </w:rPr>
  </w:style>
  <w:style w:type="character" w:customStyle="1" w:styleId="a8">
    <w:name w:val="Основной текст Знак"/>
    <w:link w:val="a7"/>
    <w:rsid w:val="0083281A"/>
    <w:rPr>
      <w:rFonts w:ascii="Calibri" w:eastAsia="SimSun" w:hAnsi="Calibri" w:cs="Times New Roman"/>
    </w:rPr>
  </w:style>
  <w:style w:type="character" w:customStyle="1" w:styleId="11">
    <w:name w:val="Заголовок 1 Знак"/>
    <w:link w:val="10"/>
    <w:rsid w:val="00F97917"/>
    <w:rPr>
      <w:rFonts w:ascii="Times New Roman" w:eastAsia="Times New Roman" w:hAnsi="Times New Roman" w:cs="Times New Roman"/>
      <w:sz w:val="28"/>
      <w:szCs w:val="24"/>
      <w:lang w:eastAsia="ru-RU"/>
    </w:rPr>
  </w:style>
  <w:style w:type="character" w:customStyle="1" w:styleId="20">
    <w:name w:val="Заголовок 2 Знак"/>
    <w:link w:val="2"/>
    <w:uiPriority w:val="99"/>
    <w:semiHidden/>
    <w:rsid w:val="00F97917"/>
    <w:rPr>
      <w:rFonts w:ascii="Cambria" w:eastAsia="Times New Roman" w:hAnsi="Cambria" w:cs="Times New Roman"/>
      <w:b/>
      <w:bCs/>
      <w:i/>
      <w:iCs/>
      <w:sz w:val="28"/>
      <w:szCs w:val="28"/>
      <w:lang w:eastAsia="ru-RU"/>
    </w:rPr>
  </w:style>
  <w:style w:type="character" w:customStyle="1" w:styleId="40">
    <w:name w:val="Заголовок 4 Знак"/>
    <w:link w:val="4"/>
    <w:semiHidden/>
    <w:rsid w:val="00F97917"/>
    <w:rPr>
      <w:rFonts w:ascii="Calibri" w:eastAsia="Times New Roman" w:hAnsi="Calibri" w:cs="Times New Roman"/>
      <w:b/>
      <w:bCs/>
      <w:sz w:val="28"/>
      <w:szCs w:val="28"/>
      <w:lang w:eastAsia="ru-RU"/>
    </w:rPr>
  </w:style>
  <w:style w:type="character" w:styleId="a9">
    <w:name w:val="Hyperlink"/>
    <w:unhideWhenUsed/>
    <w:rsid w:val="00F97917"/>
    <w:rPr>
      <w:color w:val="0000FF"/>
      <w:u w:val="single"/>
    </w:rPr>
  </w:style>
  <w:style w:type="paragraph" w:styleId="a0">
    <w:name w:val="footer"/>
    <w:basedOn w:val="a1"/>
    <w:link w:val="aa"/>
    <w:unhideWhenUsed/>
    <w:rsid w:val="00F97917"/>
    <w:pPr>
      <w:widowControl/>
      <w:numPr>
        <w:ilvl w:val="2"/>
        <w:numId w:val="3"/>
      </w:numPr>
      <w:tabs>
        <w:tab w:val="clear" w:pos="1077"/>
        <w:tab w:val="left" w:pos="-851"/>
        <w:tab w:val="right" w:pos="8789"/>
      </w:tabs>
      <w:suppressAutoHyphens w:val="0"/>
      <w:spacing w:before="60" w:after="60"/>
      <w:ind w:left="-851" w:firstLine="0"/>
      <w:jc w:val="both"/>
    </w:pPr>
    <w:rPr>
      <w:rFonts w:ascii="Arial" w:eastAsia="Times New Roman" w:hAnsi="Arial" w:cs="Times New Roman"/>
      <w:b/>
      <w:sz w:val="16"/>
      <w:szCs w:val="20"/>
      <w:lang w:val="en-US" w:eastAsia="ru-RU"/>
    </w:rPr>
  </w:style>
  <w:style w:type="character" w:customStyle="1" w:styleId="aa">
    <w:name w:val="Нижний колонтитул Знак"/>
    <w:link w:val="a0"/>
    <w:rsid w:val="00F97917"/>
    <w:rPr>
      <w:rFonts w:ascii="Arial" w:eastAsia="Times New Roman" w:hAnsi="Arial" w:cs="Times New Roman"/>
      <w:b/>
      <w:sz w:val="16"/>
      <w:szCs w:val="20"/>
      <w:lang w:val="en-US" w:eastAsia="ru-RU"/>
    </w:rPr>
  </w:style>
  <w:style w:type="paragraph" w:styleId="ab">
    <w:name w:val="Title"/>
    <w:basedOn w:val="a1"/>
    <w:link w:val="ac"/>
    <w:qFormat/>
    <w:rsid w:val="00F97917"/>
    <w:pPr>
      <w:widowControl/>
      <w:suppressAutoHyphens w:val="0"/>
      <w:spacing w:after="0"/>
      <w:jc w:val="center"/>
    </w:pPr>
    <w:rPr>
      <w:rFonts w:ascii="Times New Roman" w:eastAsia="Times New Roman" w:hAnsi="Times New Roman" w:cs="Times New Roman"/>
      <w:b/>
      <w:bCs/>
      <w:sz w:val="28"/>
      <w:lang w:eastAsia="ru-RU"/>
    </w:rPr>
  </w:style>
  <w:style w:type="character" w:customStyle="1" w:styleId="ac">
    <w:name w:val="Название Знак"/>
    <w:link w:val="ab"/>
    <w:rsid w:val="00F97917"/>
    <w:rPr>
      <w:rFonts w:ascii="Times New Roman" w:eastAsia="Times New Roman" w:hAnsi="Times New Roman" w:cs="Times New Roman"/>
      <w:b/>
      <w:bCs/>
      <w:sz w:val="28"/>
      <w:szCs w:val="24"/>
      <w:lang w:eastAsia="ru-RU"/>
    </w:rPr>
  </w:style>
  <w:style w:type="paragraph" w:styleId="ad">
    <w:name w:val="Body Text Indent"/>
    <w:basedOn w:val="a1"/>
    <w:link w:val="ae"/>
    <w:unhideWhenUsed/>
    <w:rsid w:val="00F97917"/>
    <w:pPr>
      <w:widowControl/>
      <w:suppressAutoHyphens w:val="0"/>
      <w:spacing w:after="120"/>
      <w:ind w:left="283"/>
    </w:pPr>
    <w:rPr>
      <w:rFonts w:ascii="Times New Roman" w:eastAsia="Times New Roman" w:hAnsi="Times New Roman" w:cs="Times New Roman"/>
      <w:lang w:eastAsia="ru-RU"/>
    </w:rPr>
  </w:style>
  <w:style w:type="character" w:customStyle="1" w:styleId="ae">
    <w:name w:val="Основной текст с отступом Знак"/>
    <w:link w:val="ad"/>
    <w:rsid w:val="00F97917"/>
    <w:rPr>
      <w:rFonts w:ascii="Times New Roman" w:eastAsia="Times New Roman" w:hAnsi="Times New Roman" w:cs="Times New Roman"/>
      <w:sz w:val="24"/>
      <w:szCs w:val="24"/>
      <w:lang w:eastAsia="ru-RU"/>
    </w:rPr>
  </w:style>
  <w:style w:type="paragraph" w:styleId="af">
    <w:name w:val="Subtitle"/>
    <w:basedOn w:val="a1"/>
    <w:link w:val="af0"/>
    <w:qFormat/>
    <w:rsid w:val="00F97917"/>
    <w:pPr>
      <w:widowControl/>
      <w:suppressAutoHyphens w:val="0"/>
      <w:spacing w:after="0"/>
      <w:jc w:val="center"/>
    </w:pPr>
    <w:rPr>
      <w:rFonts w:ascii="Times New Roman" w:eastAsia="Times New Roman" w:hAnsi="Times New Roman" w:cs="Times New Roman"/>
      <w:bCs/>
      <w:sz w:val="28"/>
      <w:lang w:eastAsia="ru-RU"/>
    </w:rPr>
  </w:style>
  <w:style w:type="character" w:customStyle="1" w:styleId="af0">
    <w:name w:val="Подзаголовок Знак"/>
    <w:link w:val="af"/>
    <w:rsid w:val="00F97917"/>
    <w:rPr>
      <w:rFonts w:ascii="Times New Roman" w:eastAsia="Times New Roman" w:hAnsi="Times New Roman" w:cs="Times New Roman"/>
      <w:bCs/>
      <w:sz w:val="28"/>
      <w:szCs w:val="24"/>
      <w:lang w:eastAsia="ru-RU"/>
    </w:rPr>
  </w:style>
  <w:style w:type="paragraph" w:styleId="21">
    <w:name w:val="Body Text 2"/>
    <w:basedOn w:val="a1"/>
    <w:link w:val="22"/>
    <w:semiHidden/>
    <w:unhideWhenUsed/>
    <w:rsid w:val="00F97917"/>
    <w:pPr>
      <w:widowControl/>
      <w:suppressAutoHyphens w:val="0"/>
      <w:spacing w:after="120" w:line="480" w:lineRule="auto"/>
    </w:pPr>
    <w:rPr>
      <w:rFonts w:ascii="Times New Roman" w:eastAsia="Times New Roman" w:hAnsi="Times New Roman" w:cs="Times New Roman"/>
      <w:lang w:eastAsia="ru-RU"/>
    </w:rPr>
  </w:style>
  <w:style w:type="character" w:customStyle="1" w:styleId="22">
    <w:name w:val="Основной текст 2 Знак"/>
    <w:link w:val="21"/>
    <w:semiHidden/>
    <w:rsid w:val="00F97917"/>
    <w:rPr>
      <w:rFonts w:ascii="Times New Roman" w:eastAsia="Times New Roman" w:hAnsi="Times New Roman" w:cs="Times New Roman"/>
      <w:sz w:val="24"/>
      <w:szCs w:val="24"/>
      <w:lang w:eastAsia="ru-RU"/>
    </w:rPr>
  </w:style>
  <w:style w:type="paragraph" w:styleId="31">
    <w:name w:val="Body Text 3"/>
    <w:basedOn w:val="a1"/>
    <w:link w:val="32"/>
    <w:unhideWhenUsed/>
    <w:rsid w:val="00F97917"/>
    <w:pPr>
      <w:widowControl/>
      <w:suppressAutoHyphens w:val="0"/>
      <w:spacing w:after="120"/>
    </w:pPr>
    <w:rPr>
      <w:rFonts w:ascii="Times New Roman" w:eastAsia="Times New Roman" w:hAnsi="Times New Roman" w:cs="Times New Roman"/>
      <w:sz w:val="16"/>
      <w:szCs w:val="16"/>
      <w:lang w:eastAsia="ru-RU"/>
    </w:rPr>
  </w:style>
  <w:style w:type="character" w:customStyle="1" w:styleId="32">
    <w:name w:val="Основной текст 3 Знак"/>
    <w:link w:val="31"/>
    <w:rsid w:val="00F97917"/>
    <w:rPr>
      <w:rFonts w:ascii="Times New Roman" w:eastAsia="Times New Roman" w:hAnsi="Times New Roman" w:cs="Times New Roman"/>
      <w:sz w:val="16"/>
      <w:szCs w:val="16"/>
      <w:lang w:eastAsia="ru-RU"/>
    </w:rPr>
  </w:style>
  <w:style w:type="paragraph" w:customStyle="1" w:styleId="a">
    <w:name w:val="Содержание"/>
    <w:basedOn w:val="a1"/>
    <w:next w:val="a1"/>
    <w:rsid w:val="00F97917"/>
    <w:pPr>
      <w:widowControl/>
      <w:numPr>
        <w:numId w:val="3"/>
      </w:numPr>
      <w:tabs>
        <w:tab w:val="left" w:pos="0"/>
      </w:tabs>
      <w:suppressAutoHyphens w:val="0"/>
      <w:spacing w:before="840" w:after="1080"/>
      <w:jc w:val="both"/>
    </w:pPr>
    <w:rPr>
      <w:rFonts w:ascii="Arial" w:eastAsia="Times New Roman" w:hAnsi="Arial" w:cs="Times New Roman"/>
      <w:b/>
      <w:sz w:val="36"/>
      <w:szCs w:val="20"/>
      <w:lang w:eastAsia="ru-RU"/>
    </w:rPr>
  </w:style>
  <w:style w:type="paragraph" w:customStyle="1" w:styleId="1">
    <w:name w:val="Номер1"/>
    <w:basedOn w:val="af1"/>
    <w:rsid w:val="00F97917"/>
    <w:pPr>
      <w:widowControl/>
      <w:numPr>
        <w:ilvl w:val="1"/>
        <w:numId w:val="3"/>
      </w:numPr>
      <w:suppressAutoHyphens w:val="0"/>
      <w:spacing w:before="40" w:after="40"/>
      <w:contextualSpacing w:val="0"/>
      <w:jc w:val="both"/>
    </w:pPr>
    <w:rPr>
      <w:rFonts w:ascii="Times New Roman" w:eastAsia="Times New Roman" w:hAnsi="Times New Roman" w:cs="Times New Roman"/>
      <w:sz w:val="22"/>
      <w:szCs w:val="20"/>
      <w:lang w:eastAsia="ru-RU"/>
    </w:rPr>
  </w:style>
  <w:style w:type="paragraph" w:customStyle="1" w:styleId="af2">
    <w:name w:val="письмо"/>
    <w:basedOn w:val="a1"/>
    <w:rsid w:val="00F97917"/>
    <w:pPr>
      <w:widowControl/>
      <w:suppressAutoHyphens w:val="0"/>
      <w:spacing w:after="0"/>
      <w:ind w:firstLine="720"/>
      <w:jc w:val="both"/>
    </w:pPr>
    <w:rPr>
      <w:rFonts w:ascii="Times New Roman" w:eastAsia="Times New Roman" w:hAnsi="Times New Roman" w:cs="Times New Roman"/>
      <w:sz w:val="28"/>
      <w:szCs w:val="20"/>
      <w:lang w:eastAsia="ru-RU"/>
    </w:rPr>
  </w:style>
  <w:style w:type="paragraph" w:customStyle="1" w:styleId="6">
    <w:name w:val="çàãîëîâîê 6"/>
    <w:basedOn w:val="a1"/>
    <w:next w:val="a1"/>
    <w:rsid w:val="00F97917"/>
    <w:pPr>
      <w:keepNext/>
      <w:widowControl/>
      <w:suppressAutoHyphens w:val="0"/>
      <w:spacing w:after="0"/>
      <w:jc w:val="center"/>
    </w:pPr>
    <w:rPr>
      <w:rFonts w:ascii="Garamond" w:eastAsia="Times New Roman" w:hAnsi="Garamond" w:cs="Times New Roman"/>
      <w:b/>
      <w:szCs w:val="20"/>
      <w:lang w:eastAsia="ru-RU"/>
    </w:rPr>
  </w:style>
  <w:style w:type="paragraph" w:customStyle="1" w:styleId="consplusnormal">
    <w:name w:val="consplusnormal"/>
    <w:basedOn w:val="a1"/>
    <w:rsid w:val="00F97917"/>
    <w:pPr>
      <w:widowControl/>
      <w:suppressAutoHyphens w:val="0"/>
      <w:autoSpaceDE w:val="0"/>
      <w:autoSpaceDN w:val="0"/>
      <w:spacing w:after="0"/>
      <w:ind w:firstLine="720"/>
    </w:pPr>
    <w:rPr>
      <w:rFonts w:ascii="Arial" w:eastAsia="Times New Roman" w:hAnsi="Arial" w:cs="Arial"/>
      <w:sz w:val="20"/>
      <w:szCs w:val="20"/>
      <w:lang w:eastAsia="ru-RU"/>
    </w:rPr>
  </w:style>
  <w:style w:type="paragraph" w:customStyle="1" w:styleId="23">
    <w:name w:val="Абзац списка2"/>
    <w:basedOn w:val="a1"/>
    <w:rsid w:val="00F97917"/>
    <w:pPr>
      <w:widowControl/>
      <w:suppressAutoHyphens w:val="0"/>
      <w:spacing w:line="276" w:lineRule="auto"/>
      <w:ind w:left="720"/>
      <w:contextualSpacing/>
    </w:pPr>
    <w:rPr>
      <w:rFonts w:ascii="Calibri" w:eastAsia="Times New Roman" w:hAnsi="Calibri" w:cs="Times New Roman"/>
      <w:sz w:val="22"/>
      <w:szCs w:val="22"/>
      <w:lang w:eastAsia="en-US"/>
    </w:rPr>
  </w:style>
  <w:style w:type="paragraph" w:customStyle="1" w:styleId="ConsPlusNormal0">
    <w:name w:val="ConsPlusNormal"/>
    <w:rsid w:val="00F97917"/>
    <w:pPr>
      <w:widowControl w:val="0"/>
      <w:autoSpaceDE w:val="0"/>
      <w:autoSpaceDN w:val="0"/>
      <w:adjustRightInd w:val="0"/>
      <w:ind w:firstLine="720"/>
    </w:pPr>
    <w:rPr>
      <w:rFonts w:ascii="Arial" w:hAnsi="Arial" w:cs="Arial"/>
    </w:rPr>
  </w:style>
  <w:style w:type="paragraph" w:customStyle="1" w:styleId="1-3">
    <w:name w:val="Текст1-3"/>
    <w:basedOn w:val="a1"/>
    <w:rsid w:val="00F97917"/>
    <w:pPr>
      <w:widowControl/>
      <w:numPr>
        <w:ilvl w:val="12"/>
      </w:numPr>
      <w:suppressAutoHyphens w:val="0"/>
      <w:spacing w:after="60" w:line="288" w:lineRule="auto"/>
      <w:jc w:val="both"/>
    </w:pPr>
    <w:rPr>
      <w:rFonts w:ascii="Times New Roman" w:eastAsia="Times New Roman" w:hAnsi="Times New Roman" w:cs="Times New Roman"/>
      <w:szCs w:val="20"/>
      <w:lang w:eastAsia="ru-RU"/>
    </w:rPr>
  </w:style>
  <w:style w:type="character" w:customStyle="1" w:styleId="af3">
    <w:name w:val="Основной шрифт"/>
    <w:semiHidden/>
    <w:rsid w:val="00F97917"/>
  </w:style>
  <w:style w:type="paragraph" w:styleId="af1">
    <w:name w:val="List"/>
    <w:basedOn w:val="a1"/>
    <w:uiPriority w:val="99"/>
    <w:semiHidden/>
    <w:unhideWhenUsed/>
    <w:rsid w:val="00F97917"/>
    <w:pPr>
      <w:ind w:left="283" w:hanging="283"/>
      <w:contextualSpacing/>
    </w:pPr>
  </w:style>
  <w:style w:type="paragraph" w:styleId="af4">
    <w:name w:val="Balloon Text"/>
    <w:basedOn w:val="a1"/>
    <w:link w:val="af5"/>
    <w:uiPriority w:val="99"/>
    <w:semiHidden/>
    <w:unhideWhenUsed/>
    <w:rsid w:val="001A0461"/>
    <w:pPr>
      <w:spacing w:after="0"/>
    </w:pPr>
    <w:rPr>
      <w:rFonts w:ascii="Tahoma" w:hAnsi="Tahoma" w:cs="Tahoma"/>
      <w:sz w:val="16"/>
      <w:szCs w:val="16"/>
    </w:rPr>
  </w:style>
  <w:style w:type="character" w:customStyle="1" w:styleId="af5">
    <w:name w:val="Текст выноски Знак"/>
    <w:link w:val="af4"/>
    <w:uiPriority w:val="99"/>
    <w:semiHidden/>
    <w:rsid w:val="001A0461"/>
    <w:rPr>
      <w:rFonts w:ascii="Tahoma" w:eastAsia="Cambria" w:hAnsi="Tahoma" w:cs="Tahoma"/>
      <w:sz w:val="16"/>
      <w:szCs w:val="16"/>
      <w:lang w:eastAsia="ar-SA"/>
    </w:rPr>
  </w:style>
  <w:style w:type="paragraph" w:customStyle="1" w:styleId="02statia3">
    <w:name w:val="02statia3"/>
    <w:basedOn w:val="a1"/>
    <w:rsid w:val="00B5261B"/>
    <w:pPr>
      <w:widowControl/>
      <w:suppressAutoHyphens w:val="0"/>
      <w:spacing w:before="120" w:after="0" w:line="320" w:lineRule="atLeast"/>
      <w:ind w:left="2900" w:hanging="880"/>
      <w:jc w:val="both"/>
    </w:pPr>
    <w:rPr>
      <w:rFonts w:ascii="GaramondNarrowC" w:eastAsia="Times New Roman" w:hAnsi="GaramondNarrowC" w:cs="Times New Roman"/>
      <w:color w:val="000000"/>
      <w:sz w:val="21"/>
      <w:szCs w:val="21"/>
      <w:lang w:eastAsia="ru-RU"/>
    </w:rPr>
  </w:style>
  <w:style w:type="paragraph" w:customStyle="1" w:styleId="ConsPlusNonformat">
    <w:name w:val="ConsPlusNonformat"/>
    <w:rsid w:val="00B5261B"/>
    <w:pPr>
      <w:widowControl w:val="0"/>
      <w:autoSpaceDE w:val="0"/>
      <w:autoSpaceDN w:val="0"/>
      <w:adjustRightInd w:val="0"/>
    </w:pPr>
    <w:rPr>
      <w:rFonts w:ascii="Courier New" w:eastAsia="Times New Roman" w:hAnsi="Courier New" w:cs="Courier New"/>
    </w:rPr>
  </w:style>
  <w:style w:type="character" w:customStyle="1" w:styleId="49">
    <w:name w:val="Подпись к таблице (4) + 9"/>
    <w:aliases w:val="5 pt,Основной текст + 12,Полужирный5,Основной текст (14) + 11,Не полужирный"/>
    <w:basedOn w:val="a2"/>
    <w:uiPriority w:val="99"/>
    <w:rsid w:val="00C444E3"/>
    <w:rPr>
      <w:i/>
      <w:iCs/>
      <w:spacing w:val="0"/>
      <w:sz w:val="18"/>
      <w:szCs w:val="18"/>
      <w:lang w:bidi="ar-SA"/>
    </w:rPr>
  </w:style>
  <w:style w:type="character" w:customStyle="1" w:styleId="33">
    <w:name w:val="Основной текст (3)_"/>
    <w:basedOn w:val="a2"/>
    <w:link w:val="34"/>
    <w:rsid w:val="00C444E3"/>
    <w:rPr>
      <w:b/>
      <w:bCs/>
      <w:i/>
      <w:iCs/>
      <w:sz w:val="23"/>
      <w:szCs w:val="23"/>
      <w:shd w:val="clear" w:color="auto" w:fill="FFFFFF"/>
    </w:rPr>
  </w:style>
  <w:style w:type="character" w:customStyle="1" w:styleId="10pt4">
    <w:name w:val="Основной текст + 10 pt4"/>
    <w:aliases w:val="Полужирный2"/>
    <w:basedOn w:val="a8"/>
    <w:rsid w:val="00C444E3"/>
    <w:rPr>
      <w:rFonts w:ascii="Times New Roman" w:eastAsia="SimSun" w:hAnsi="Times New Roman" w:cs="Times New Roman"/>
      <w:b/>
      <w:bCs/>
      <w:spacing w:val="8"/>
      <w:sz w:val="20"/>
      <w:szCs w:val="20"/>
      <w:u w:val="none"/>
      <w:lang w:val="en-US" w:eastAsia="en-US" w:bidi="ar-SA"/>
    </w:rPr>
  </w:style>
  <w:style w:type="character" w:customStyle="1" w:styleId="41">
    <w:name w:val="Основной текст (4)_"/>
    <w:basedOn w:val="a2"/>
    <w:link w:val="42"/>
    <w:rsid w:val="00C444E3"/>
    <w:rPr>
      <w:shd w:val="clear" w:color="auto" w:fill="FFFFFF"/>
    </w:rPr>
  </w:style>
  <w:style w:type="paragraph" w:customStyle="1" w:styleId="34">
    <w:name w:val="Основной текст (3)"/>
    <w:basedOn w:val="a1"/>
    <w:link w:val="33"/>
    <w:rsid w:val="00C444E3"/>
    <w:pPr>
      <w:shd w:val="clear" w:color="auto" w:fill="FFFFFF"/>
      <w:suppressAutoHyphens w:val="0"/>
      <w:spacing w:before="360" w:after="360" w:line="240" w:lineRule="atLeast"/>
    </w:pPr>
    <w:rPr>
      <w:rFonts w:ascii="Calibri" w:eastAsia="Calibri" w:hAnsi="Calibri" w:cs="Times New Roman"/>
      <w:b/>
      <w:bCs/>
      <w:i/>
      <w:iCs/>
      <w:sz w:val="23"/>
      <w:szCs w:val="23"/>
      <w:lang w:eastAsia="ru-RU"/>
    </w:rPr>
  </w:style>
  <w:style w:type="paragraph" w:customStyle="1" w:styleId="42">
    <w:name w:val="Основной текст (4)"/>
    <w:basedOn w:val="a1"/>
    <w:link w:val="41"/>
    <w:rsid w:val="00C444E3"/>
    <w:pPr>
      <w:shd w:val="clear" w:color="auto" w:fill="FFFFFF"/>
      <w:suppressAutoHyphens w:val="0"/>
      <w:spacing w:after="0" w:line="240" w:lineRule="atLeast"/>
      <w:jc w:val="both"/>
    </w:pPr>
    <w:rPr>
      <w:rFonts w:ascii="Calibri" w:eastAsia="Calibri" w:hAnsi="Calibri" w:cs="Times New Roman"/>
      <w:sz w:val="20"/>
      <w:szCs w:val="20"/>
      <w:lang w:eastAsia="ru-RU"/>
    </w:rPr>
  </w:style>
  <w:style w:type="character" w:customStyle="1" w:styleId="5">
    <w:name w:val="Основной текст (5)_"/>
    <w:basedOn w:val="a2"/>
    <w:link w:val="51"/>
    <w:rsid w:val="00976B50"/>
    <w:rPr>
      <w:b/>
      <w:bCs/>
      <w:shd w:val="clear" w:color="auto" w:fill="FFFFFF"/>
    </w:rPr>
  </w:style>
  <w:style w:type="character" w:customStyle="1" w:styleId="50">
    <w:name w:val="Основной текст (5)"/>
    <w:basedOn w:val="5"/>
    <w:rsid w:val="00976B50"/>
    <w:rPr>
      <w:b/>
      <w:bCs/>
      <w:shd w:val="clear" w:color="auto" w:fill="FFFFFF"/>
    </w:rPr>
  </w:style>
  <w:style w:type="paragraph" w:customStyle="1" w:styleId="51">
    <w:name w:val="Основной текст (5)1"/>
    <w:basedOn w:val="a1"/>
    <w:link w:val="5"/>
    <w:rsid w:val="00976B50"/>
    <w:pPr>
      <w:shd w:val="clear" w:color="auto" w:fill="FFFFFF"/>
      <w:suppressAutoHyphens w:val="0"/>
      <w:spacing w:before="240" w:after="0" w:line="523" w:lineRule="exact"/>
    </w:pPr>
    <w:rPr>
      <w:rFonts w:ascii="Calibri" w:eastAsia="Calibri" w:hAnsi="Calibri" w:cs="Times New Roman"/>
      <w:b/>
      <w:bCs/>
      <w:sz w:val="20"/>
      <w:szCs w:val="20"/>
      <w:lang w:eastAsia="ru-RU"/>
    </w:rPr>
  </w:style>
  <w:style w:type="character" w:customStyle="1" w:styleId="24">
    <w:name w:val="Заголовок №2_"/>
    <w:basedOn w:val="a2"/>
    <w:link w:val="25"/>
    <w:rsid w:val="00976B50"/>
    <w:rPr>
      <w:b/>
      <w:bCs/>
      <w:shd w:val="clear" w:color="auto" w:fill="FFFFFF"/>
    </w:rPr>
  </w:style>
  <w:style w:type="character" w:customStyle="1" w:styleId="60">
    <w:name w:val="Основной текст (6)_"/>
    <w:basedOn w:val="a2"/>
    <w:link w:val="61"/>
    <w:rsid w:val="00976B50"/>
    <w:rPr>
      <w:i/>
      <w:iCs/>
      <w:shd w:val="clear" w:color="auto" w:fill="FFFFFF"/>
    </w:rPr>
  </w:style>
  <w:style w:type="character" w:customStyle="1" w:styleId="7">
    <w:name w:val="Основной текст (7)_"/>
    <w:basedOn w:val="a2"/>
    <w:link w:val="70"/>
    <w:rsid w:val="00976B50"/>
    <w:rPr>
      <w:sz w:val="18"/>
      <w:szCs w:val="18"/>
      <w:shd w:val="clear" w:color="auto" w:fill="FFFFFF"/>
    </w:rPr>
  </w:style>
  <w:style w:type="character" w:customStyle="1" w:styleId="9pt">
    <w:name w:val="Основной текст + 9 pt"/>
    <w:basedOn w:val="a8"/>
    <w:rsid w:val="00976B50"/>
    <w:rPr>
      <w:rFonts w:ascii="Times New Roman" w:eastAsia="SimSun" w:hAnsi="Times New Roman" w:cs="Times New Roman"/>
      <w:spacing w:val="8"/>
      <w:sz w:val="18"/>
      <w:szCs w:val="18"/>
      <w:u w:val="none"/>
      <w:lang w:val="en-US" w:eastAsia="en-US" w:bidi="ar-SA"/>
    </w:rPr>
  </w:style>
  <w:style w:type="character" w:customStyle="1" w:styleId="af6">
    <w:name w:val="Оглавление_"/>
    <w:basedOn w:val="a2"/>
    <w:link w:val="af7"/>
    <w:rsid w:val="00976B50"/>
    <w:rPr>
      <w:sz w:val="22"/>
      <w:szCs w:val="22"/>
      <w:shd w:val="clear" w:color="auto" w:fill="FFFFFF"/>
    </w:rPr>
  </w:style>
  <w:style w:type="character" w:customStyle="1" w:styleId="10pt">
    <w:name w:val="Оглавление + 10 pt"/>
    <w:aliases w:val="Курсив1,Интервал 0 pt1"/>
    <w:basedOn w:val="af6"/>
    <w:rsid w:val="00976B50"/>
    <w:rPr>
      <w:i/>
      <w:iCs/>
      <w:spacing w:val="10"/>
      <w:sz w:val="20"/>
      <w:szCs w:val="20"/>
      <w:shd w:val="clear" w:color="auto" w:fill="FFFFFF"/>
      <w:lang w:val="en-US" w:eastAsia="en-US"/>
    </w:rPr>
  </w:style>
  <w:style w:type="paragraph" w:customStyle="1" w:styleId="25">
    <w:name w:val="Заголовок №2"/>
    <w:basedOn w:val="a1"/>
    <w:link w:val="24"/>
    <w:rsid w:val="00976B50"/>
    <w:pPr>
      <w:shd w:val="clear" w:color="auto" w:fill="FFFFFF"/>
      <w:suppressAutoHyphens w:val="0"/>
      <w:spacing w:before="240" w:after="300" w:line="240" w:lineRule="atLeast"/>
      <w:jc w:val="both"/>
      <w:outlineLvl w:val="1"/>
    </w:pPr>
    <w:rPr>
      <w:rFonts w:ascii="Calibri" w:eastAsia="Calibri" w:hAnsi="Calibri" w:cs="Times New Roman"/>
      <w:b/>
      <w:bCs/>
      <w:sz w:val="20"/>
      <w:szCs w:val="20"/>
      <w:lang w:eastAsia="ru-RU"/>
    </w:rPr>
  </w:style>
  <w:style w:type="paragraph" w:customStyle="1" w:styleId="61">
    <w:name w:val="Основной текст (6)"/>
    <w:basedOn w:val="a1"/>
    <w:link w:val="60"/>
    <w:rsid w:val="00976B50"/>
    <w:pPr>
      <w:shd w:val="clear" w:color="auto" w:fill="FFFFFF"/>
      <w:suppressAutoHyphens w:val="0"/>
      <w:spacing w:before="300" w:after="0" w:line="245" w:lineRule="exact"/>
      <w:jc w:val="both"/>
    </w:pPr>
    <w:rPr>
      <w:rFonts w:ascii="Calibri" w:eastAsia="Calibri" w:hAnsi="Calibri" w:cs="Times New Roman"/>
      <w:i/>
      <w:iCs/>
      <w:sz w:val="20"/>
      <w:szCs w:val="20"/>
      <w:lang w:eastAsia="ru-RU"/>
    </w:rPr>
  </w:style>
  <w:style w:type="paragraph" w:customStyle="1" w:styleId="70">
    <w:name w:val="Основной текст (7)"/>
    <w:basedOn w:val="a1"/>
    <w:link w:val="7"/>
    <w:rsid w:val="00976B50"/>
    <w:pPr>
      <w:shd w:val="clear" w:color="auto" w:fill="FFFFFF"/>
      <w:suppressAutoHyphens w:val="0"/>
      <w:spacing w:before="300" w:after="0" w:line="250" w:lineRule="exact"/>
      <w:jc w:val="both"/>
    </w:pPr>
    <w:rPr>
      <w:rFonts w:ascii="Calibri" w:eastAsia="Calibri" w:hAnsi="Calibri" w:cs="Times New Roman"/>
      <w:sz w:val="18"/>
      <w:szCs w:val="18"/>
      <w:lang w:eastAsia="ru-RU"/>
    </w:rPr>
  </w:style>
  <w:style w:type="paragraph" w:customStyle="1" w:styleId="af7">
    <w:name w:val="Оглавление"/>
    <w:basedOn w:val="a1"/>
    <w:link w:val="af6"/>
    <w:rsid w:val="00976B50"/>
    <w:pPr>
      <w:shd w:val="clear" w:color="auto" w:fill="FFFFFF"/>
      <w:suppressAutoHyphens w:val="0"/>
      <w:spacing w:before="300" w:after="0" w:line="307" w:lineRule="exact"/>
      <w:jc w:val="both"/>
    </w:pPr>
    <w:rPr>
      <w:rFonts w:ascii="Calibri" w:eastAsia="Calibri" w:hAnsi="Calibri" w:cs="Times New Roman"/>
      <w:sz w:val="22"/>
      <w:szCs w:val="22"/>
      <w:lang w:eastAsia="ru-RU"/>
    </w:rPr>
  </w:style>
  <w:style w:type="character" w:customStyle="1" w:styleId="230">
    <w:name w:val="Заголовок №2 (3)_"/>
    <w:basedOn w:val="a2"/>
    <w:link w:val="231"/>
    <w:rsid w:val="00976B50"/>
    <w:rPr>
      <w:b/>
      <w:bCs/>
      <w:sz w:val="22"/>
      <w:szCs w:val="22"/>
      <w:shd w:val="clear" w:color="auto" w:fill="FFFFFF"/>
    </w:rPr>
  </w:style>
  <w:style w:type="paragraph" w:customStyle="1" w:styleId="231">
    <w:name w:val="Заголовок №2 (3)"/>
    <w:basedOn w:val="a1"/>
    <w:link w:val="230"/>
    <w:rsid w:val="00976B50"/>
    <w:pPr>
      <w:shd w:val="clear" w:color="auto" w:fill="FFFFFF"/>
      <w:suppressAutoHyphens w:val="0"/>
      <w:spacing w:before="240" w:after="300" w:line="240" w:lineRule="atLeast"/>
      <w:jc w:val="both"/>
      <w:outlineLvl w:val="1"/>
    </w:pPr>
    <w:rPr>
      <w:rFonts w:ascii="Calibri" w:eastAsia="Calibri" w:hAnsi="Calibri" w:cs="Times New Roman"/>
      <w:b/>
      <w:bCs/>
      <w:sz w:val="22"/>
      <w:szCs w:val="22"/>
      <w:lang w:eastAsia="ru-RU"/>
    </w:rPr>
  </w:style>
  <w:style w:type="paragraph" w:styleId="af8">
    <w:name w:val="Normal (Web)"/>
    <w:basedOn w:val="a1"/>
    <w:uiPriority w:val="99"/>
    <w:rsid w:val="00EC2B3A"/>
    <w:pPr>
      <w:widowControl/>
      <w:suppressAutoHyphens w:val="0"/>
      <w:spacing w:before="100" w:beforeAutospacing="1" w:after="100" w:afterAutospacing="1"/>
    </w:pPr>
    <w:rPr>
      <w:rFonts w:ascii="Times New Roman" w:eastAsia="Times New Roman" w:hAnsi="Times New Roman" w:cs="Times New Roman"/>
      <w:lang w:eastAsia="ru-RU"/>
    </w:rPr>
  </w:style>
  <w:style w:type="character" w:styleId="af9">
    <w:name w:val="Strong"/>
    <w:basedOn w:val="a2"/>
    <w:uiPriority w:val="22"/>
    <w:qFormat/>
    <w:rsid w:val="00EC2B3A"/>
    <w:rPr>
      <w:rFonts w:cs="Times New Roman"/>
      <w:b/>
      <w:bCs/>
    </w:rPr>
  </w:style>
  <w:style w:type="character" w:customStyle="1" w:styleId="apple-converted-space">
    <w:name w:val="apple-converted-space"/>
    <w:basedOn w:val="a2"/>
    <w:uiPriority w:val="99"/>
    <w:rsid w:val="00EC2B3A"/>
    <w:rPr>
      <w:rFonts w:cs="Times New Roman"/>
    </w:rPr>
  </w:style>
  <w:style w:type="character" w:customStyle="1" w:styleId="30">
    <w:name w:val="Заголовок 3 Знак"/>
    <w:basedOn w:val="a2"/>
    <w:link w:val="3"/>
    <w:uiPriority w:val="99"/>
    <w:rsid w:val="00EC2B3A"/>
    <w:rPr>
      <w:rFonts w:ascii="Cambria" w:eastAsia="Times New Roman" w:hAnsi="Cambria"/>
      <w:b/>
      <w:bCs/>
      <w:sz w:val="26"/>
      <w:szCs w:val="26"/>
    </w:rPr>
  </w:style>
  <w:style w:type="character" w:customStyle="1" w:styleId="text">
    <w:name w:val="text"/>
    <w:basedOn w:val="a2"/>
    <w:uiPriority w:val="99"/>
    <w:rsid w:val="00EC2B3A"/>
    <w:rPr>
      <w:rFonts w:cs="Times New Roman"/>
    </w:rPr>
  </w:style>
  <w:style w:type="character" w:customStyle="1" w:styleId="style171">
    <w:name w:val="style171"/>
    <w:basedOn w:val="a2"/>
    <w:uiPriority w:val="99"/>
    <w:rsid w:val="00EC2B3A"/>
    <w:rPr>
      <w:rFonts w:cs="Times New Roman"/>
    </w:rPr>
  </w:style>
  <w:style w:type="character" w:customStyle="1" w:styleId="style2">
    <w:name w:val="style2"/>
    <w:basedOn w:val="a2"/>
    <w:uiPriority w:val="99"/>
    <w:rsid w:val="00EC2B3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322596">
      <w:bodyDiv w:val="1"/>
      <w:marLeft w:val="0"/>
      <w:marRight w:val="0"/>
      <w:marTop w:val="0"/>
      <w:marBottom w:val="0"/>
      <w:divBdr>
        <w:top w:val="none" w:sz="0" w:space="0" w:color="auto"/>
        <w:left w:val="none" w:sz="0" w:space="0" w:color="auto"/>
        <w:bottom w:val="none" w:sz="0" w:space="0" w:color="auto"/>
        <w:right w:val="none" w:sz="0" w:space="0" w:color="auto"/>
      </w:divBdr>
    </w:div>
    <w:div w:id="763652752">
      <w:bodyDiv w:val="1"/>
      <w:marLeft w:val="0"/>
      <w:marRight w:val="0"/>
      <w:marTop w:val="0"/>
      <w:marBottom w:val="0"/>
      <w:divBdr>
        <w:top w:val="none" w:sz="0" w:space="0" w:color="auto"/>
        <w:left w:val="none" w:sz="0" w:space="0" w:color="auto"/>
        <w:bottom w:val="none" w:sz="0" w:space="0" w:color="auto"/>
        <w:right w:val="none" w:sz="0" w:space="0" w:color="auto"/>
      </w:divBdr>
    </w:div>
    <w:div w:id="840662374">
      <w:bodyDiv w:val="1"/>
      <w:marLeft w:val="0"/>
      <w:marRight w:val="0"/>
      <w:marTop w:val="0"/>
      <w:marBottom w:val="0"/>
      <w:divBdr>
        <w:top w:val="none" w:sz="0" w:space="0" w:color="auto"/>
        <w:left w:val="none" w:sz="0" w:space="0" w:color="auto"/>
        <w:bottom w:val="none" w:sz="0" w:space="0" w:color="auto"/>
        <w:right w:val="none" w:sz="0" w:space="0" w:color="auto"/>
      </w:divBdr>
    </w:div>
    <w:div w:id="850342326">
      <w:bodyDiv w:val="1"/>
      <w:marLeft w:val="0"/>
      <w:marRight w:val="0"/>
      <w:marTop w:val="0"/>
      <w:marBottom w:val="0"/>
      <w:divBdr>
        <w:top w:val="none" w:sz="0" w:space="0" w:color="auto"/>
        <w:left w:val="none" w:sz="0" w:space="0" w:color="auto"/>
        <w:bottom w:val="none" w:sz="0" w:space="0" w:color="auto"/>
        <w:right w:val="none" w:sz="0" w:space="0" w:color="auto"/>
      </w:divBdr>
    </w:div>
    <w:div w:id="1107892693">
      <w:bodyDiv w:val="1"/>
      <w:marLeft w:val="0"/>
      <w:marRight w:val="0"/>
      <w:marTop w:val="0"/>
      <w:marBottom w:val="0"/>
      <w:divBdr>
        <w:top w:val="none" w:sz="0" w:space="0" w:color="auto"/>
        <w:left w:val="none" w:sz="0" w:space="0" w:color="auto"/>
        <w:bottom w:val="none" w:sz="0" w:space="0" w:color="auto"/>
        <w:right w:val="none" w:sz="0" w:space="0" w:color="auto"/>
      </w:divBdr>
    </w:div>
    <w:div w:id="132817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bstend.ru/site/index/uch_tech/index_full.php?mode=full&amp;id=406&amp;id_cat=602" TargetMode="External"/><Relationship Id="rId13" Type="http://schemas.openxmlformats.org/officeDocument/2006/relationships/hyperlink" Target="http://www.labstend.ru/site/index/uch_tech/index_full.php?mode=full&amp;id=406&amp;id_cat=164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abstend.ru/site/index/uch_tech/index_full.php?mode=full&amp;id=406&amp;id_cat=1645" TargetMode="External"/><Relationship Id="rId12" Type="http://schemas.openxmlformats.org/officeDocument/2006/relationships/hyperlink" Target="http://www.labstend.ru/site/index/uch_tech/index_full.php?mode=full&amp;id=161&amp;id_cat=192" TargetMode="External"/><Relationship Id="rId17" Type="http://schemas.openxmlformats.org/officeDocument/2006/relationships/hyperlink" Target="http://www.labstend.ru/site/index/uch_tech/index_full.php?mode=full&amp;id=406&amp;id_cat=602" TargetMode="External"/><Relationship Id="rId2" Type="http://schemas.openxmlformats.org/officeDocument/2006/relationships/styles" Target="styles.xml"/><Relationship Id="rId16" Type="http://schemas.openxmlformats.org/officeDocument/2006/relationships/hyperlink" Target="http://www.labstend.ru/site/index/uch_tech/index_full.php?mode=full&amp;id=406&amp;id_cat=1645"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www.labstend.ru/site/index/uch_tech/index_full.php?mode=full&amp;id=161&amp;id_cat=192" TargetMode="External"/><Relationship Id="rId11" Type="http://schemas.openxmlformats.org/officeDocument/2006/relationships/hyperlink" Target="http://www.labstend.ru/site/index/uch_tech/index_full.php?mode=full&amp;id=406&amp;id_cat=602" TargetMode="External"/><Relationship Id="rId5" Type="http://schemas.openxmlformats.org/officeDocument/2006/relationships/hyperlink" Target="mailto:csr-tambov@mail.ru" TargetMode="External"/><Relationship Id="rId15" Type="http://schemas.openxmlformats.org/officeDocument/2006/relationships/hyperlink" Target="http://www.labstend.ru/site/index/uch_tech/index_full.php?mode=full&amp;id=161&amp;id_cat=192" TargetMode="External"/><Relationship Id="rId10" Type="http://schemas.openxmlformats.org/officeDocument/2006/relationships/hyperlink" Target="http://www.labstend.ru/site/index/uch_tech/index_full.php?mode=full&amp;id=406&amp;id_cat=164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abstend.ru/site/index/uch_tech/index_full.php?mode=full&amp;id=161&amp;id_cat=192" TargetMode="External"/><Relationship Id="rId14" Type="http://schemas.openxmlformats.org/officeDocument/2006/relationships/hyperlink" Target="http://www.labstend.ru/site/index/uch_tech/index_full.php?mode=full&amp;id=406&amp;id_cat=6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52</Pages>
  <Words>14158</Words>
  <Characters>80701</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ДОКУМЕНТАЦИЯ № 1/001-ЗК</vt:lpstr>
    </vt:vector>
  </TitlesOfParts>
  <Company/>
  <LinksUpToDate>false</LinksUpToDate>
  <CharactersWithSpaces>94670</CharactersWithSpaces>
  <SharedDoc>false</SharedDoc>
  <HLinks>
    <vt:vector size="18" baseType="variant">
      <vt:variant>
        <vt:i4>4915201</vt:i4>
      </vt:variant>
      <vt:variant>
        <vt:i4>6</vt:i4>
      </vt:variant>
      <vt:variant>
        <vt:i4>0</vt:i4>
      </vt:variant>
      <vt:variant>
        <vt:i4>5</vt:i4>
      </vt:variant>
      <vt:variant>
        <vt:lpwstr>http://pult.ru/shop/?section=300</vt:lpwstr>
      </vt:variant>
      <vt:variant>
        <vt:lpwstr/>
      </vt:variant>
      <vt:variant>
        <vt:i4>4915201</vt:i4>
      </vt:variant>
      <vt:variant>
        <vt:i4>3</vt:i4>
      </vt:variant>
      <vt:variant>
        <vt:i4>0</vt:i4>
      </vt:variant>
      <vt:variant>
        <vt:i4>5</vt:i4>
      </vt:variant>
      <vt:variant>
        <vt:lpwstr>http://pult.ru/shop/?section=300</vt:lpwstr>
      </vt:variant>
      <vt:variant>
        <vt:lpwstr/>
      </vt:variant>
      <vt:variant>
        <vt:i4>3801163</vt:i4>
      </vt:variant>
      <vt:variant>
        <vt:i4>0</vt:i4>
      </vt:variant>
      <vt:variant>
        <vt:i4>0</vt:i4>
      </vt:variant>
      <vt:variant>
        <vt:i4>5</vt:i4>
      </vt:variant>
      <vt:variant>
        <vt:lpwstr>mailto:csr-tambov@mail.ru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 1/001-ЗК</dc:title>
  <dc:subject/>
  <dc:creator>iii</dc:creator>
  <cp:keywords/>
  <cp:lastModifiedBy>user</cp:lastModifiedBy>
  <cp:revision>9</cp:revision>
  <cp:lastPrinted>2012-10-16T07:13:00Z</cp:lastPrinted>
  <dcterms:created xsi:type="dcterms:W3CDTF">2012-10-15T11:27:00Z</dcterms:created>
  <dcterms:modified xsi:type="dcterms:W3CDTF">2012-10-16T07:23:00Z</dcterms:modified>
</cp:coreProperties>
</file>